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5B802636" w:rsidR="00DD1F44" w:rsidRPr="001803DD" w:rsidRDefault="00DD1F44" w:rsidP="0015466C">
      <w:pPr>
        <w:jc w:val="center"/>
        <w:rPr>
          <w:b/>
          <w:szCs w:val="24"/>
        </w:rPr>
      </w:pPr>
      <w:r w:rsidRPr="001803DD">
        <w:rPr>
          <w:b/>
          <w:bCs/>
          <w:caps/>
          <w:szCs w:val="24"/>
        </w:rPr>
        <w:t>Dėl TARYBOS sprendimo „</w:t>
      </w:r>
      <w:bookmarkStart w:id="0" w:name="_Hlk170810890"/>
      <w:r w:rsidR="00414590" w:rsidRPr="001803DD">
        <w:rPr>
          <w:b/>
          <w:bCs/>
          <w:szCs w:val="24"/>
        </w:rPr>
        <w:t>DĖL VALSTYBINĖS ŽEMĖS SKLYPO (KADASTRO NR. 8867/0015:162), ESANČIO ŠILUTĖS MIESTE, LIEPŲ G. 1A, DALIES NUOMOS</w:t>
      </w:r>
      <w:bookmarkEnd w:id="0"/>
      <w:r w:rsidRPr="001803DD">
        <w:rPr>
          <w:b/>
          <w:bCs/>
          <w:caps/>
          <w:szCs w:val="24"/>
        </w:rPr>
        <w:t>“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45E1571C"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m.</w:t>
      </w:r>
      <w:r w:rsidR="00FF048C">
        <w:rPr>
          <w:szCs w:val="24"/>
        </w:rPr>
        <w:t xml:space="preserve"> </w:t>
      </w:r>
      <w:r w:rsidR="00FF048C" w:rsidRPr="00FF048C">
        <w:rPr>
          <w:szCs w:val="24"/>
        </w:rPr>
        <w:t>rugsėjo 9</w:t>
      </w:r>
      <w:r w:rsidR="001C763B" w:rsidRPr="00FF048C">
        <w:rPr>
          <w:szCs w:val="24"/>
        </w:rPr>
        <w:t xml:space="preserve"> </w:t>
      </w:r>
      <w:r w:rsidR="00DD1F44" w:rsidRPr="00FF048C">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0CAAD5D5" w:rsidR="00DD1F44" w:rsidRPr="00E92B1D" w:rsidRDefault="00FF230F" w:rsidP="002971FE">
            <w:pPr>
              <w:suppressAutoHyphens/>
              <w:ind w:firstLine="851"/>
              <w:jc w:val="both"/>
              <w:rPr>
                <w:bCs/>
                <w:szCs w:val="24"/>
                <w:highlight w:val="yellow"/>
                <w:lang w:eastAsia="lt-LT"/>
              </w:rPr>
            </w:pPr>
            <w:r w:rsidRPr="00FF230F">
              <w:rPr>
                <w:bCs/>
                <w:szCs w:val="24"/>
                <w:lang w:eastAsia="lt-LT"/>
              </w:rPr>
              <w:t>Patvirtinti parengtą sprendimą</w:t>
            </w:r>
            <w:r w:rsidR="00BD2580">
              <w:rPr>
                <w:bCs/>
                <w:szCs w:val="24"/>
                <w:lang w:eastAsia="lt-LT"/>
              </w:rPr>
              <w:t xml:space="preserve"> išnuomoti kitos </w:t>
            </w:r>
            <w:r w:rsidR="00BD2580" w:rsidRPr="001803DD">
              <w:rPr>
                <w:bCs/>
                <w:szCs w:val="24"/>
                <w:lang w:eastAsia="lt-LT"/>
              </w:rPr>
              <w:t xml:space="preserve">paskirties </w:t>
            </w:r>
            <w:r w:rsidR="002F71EF" w:rsidRPr="001803DD">
              <w:rPr>
                <w:bCs/>
                <w:szCs w:val="24"/>
                <w:lang w:eastAsia="lt-LT"/>
              </w:rPr>
              <w:t>0,</w:t>
            </w:r>
            <w:r w:rsidR="0015466C" w:rsidRPr="001803DD">
              <w:rPr>
                <w:bCs/>
                <w:szCs w:val="24"/>
                <w:lang w:eastAsia="lt-LT"/>
              </w:rPr>
              <w:t>0</w:t>
            </w:r>
            <w:r w:rsidR="001803DD" w:rsidRPr="001803DD">
              <w:rPr>
                <w:bCs/>
                <w:szCs w:val="24"/>
                <w:lang w:eastAsia="lt-LT"/>
              </w:rPr>
              <w:t>526</w:t>
            </w:r>
            <w:r w:rsidR="0015466C" w:rsidRPr="001803DD">
              <w:rPr>
                <w:bCs/>
                <w:szCs w:val="24"/>
                <w:lang w:eastAsia="lt-LT"/>
              </w:rPr>
              <w:t xml:space="preserve"> </w:t>
            </w:r>
            <w:r w:rsidR="002F71EF" w:rsidRPr="001803DD">
              <w:rPr>
                <w:bCs/>
                <w:szCs w:val="24"/>
                <w:lang w:eastAsia="lt-LT"/>
              </w:rPr>
              <w:t>ha ploto</w:t>
            </w:r>
            <w:r w:rsidR="0015466C" w:rsidRPr="001803DD">
              <w:rPr>
                <w:bCs/>
                <w:szCs w:val="24"/>
                <w:lang w:eastAsia="lt-LT"/>
              </w:rPr>
              <w:t xml:space="preserve"> </w:t>
            </w:r>
            <w:r w:rsidR="000C73E2" w:rsidRPr="001803DD">
              <w:rPr>
                <w:bCs/>
                <w:szCs w:val="24"/>
                <w:lang w:eastAsia="lt-LT"/>
              </w:rPr>
              <w:t xml:space="preserve">dalį </w:t>
            </w:r>
            <w:r w:rsidR="0015466C" w:rsidRPr="001803DD">
              <w:rPr>
                <w:bCs/>
                <w:szCs w:val="24"/>
                <w:lang w:eastAsia="lt-LT"/>
              </w:rPr>
              <w:t xml:space="preserve">iš bendro </w:t>
            </w:r>
            <w:bookmarkStart w:id="1" w:name="_Hlk170810992"/>
            <w:r w:rsidR="0015466C" w:rsidRPr="001803DD">
              <w:rPr>
                <w:bCs/>
                <w:szCs w:val="24"/>
                <w:lang w:eastAsia="lt-LT"/>
              </w:rPr>
              <w:t>0,</w:t>
            </w:r>
            <w:r w:rsidR="001803DD" w:rsidRPr="001803DD">
              <w:rPr>
                <w:bCs/>
                <w:szCs w:val="24"/>
                <w:lang w:eastAsia="lt-LT"/>
              </w:rPr>
              <w:t>2386</w:t>
            </w:r>
            <w:r w:rsidR="0015466C" w:rsidRPr="001803DD">
              <w:rPr>
                <w:bCs/>
                <w:szCs w:val="24"/>
                <w:lang w:eastAsia="lt-LT"/>
              </w:rPr>
              <w:t xml:space="preserve"> </w:t>
            </w:r>
            <w:bookmarkEnd w:id="1"/>
            <w:r w:rsidR="0015466C" w:rsidRPr="001803DD">
              <w:rPr>
                <w:bCs/>
                <w:szCs w:val="24"/>
                <w:lang w:eastAsia="lt-LT"/>
              </w:rPr>
              <w:t>ploto žemės sklypo</w:t>
            </w:r>
            <w:r w:rsidR="000C73E2" w:rsidRPr="001803DD">
              <w:rPr>
                <w:bCs/>
                <w:szCs w:val="24"/>
                <w:lang w:eastAsia="lt-LT"/>
              </w:rPr>
              <w:t>,</w:t>
            </w:r>
            <w:r w:rsidR="00BD2580" w:rsidRPr="001803DD">
              <w:rPr>
                <w:bCs/>
                <w:szCs w:val="24"/>
                <w:lang w:eastAsia="lt-LT"/>
              </w:rPr>
              <w:t xml:space="preserve"> prie </w:t>
            </w:r>
            <w:proofErr w:type="spellStart"/>
            <w:r w:rsidR="001C763B" w:rsidRPr="001803DD">
              <w:rPr>
                <w:bCs/>
                <w:szCs w:val="24"/>
                <w:lang w:eastAsia="lt-LT"/>
              </w:rPr>
              <w:t>prie</w:t>
            </w:r>
            <w:proofErr w:type="spellEnd"/>
            <w:r w:rsidR="001C763B" w:rsidRPr="001803DD">
              <w:rPr>
                <w:bCs/>
                <w:szCs w:val="24"/>
                <w:lang w:eastAsia="lt-LT"/>
              </w:rPr>
              <w:t xml:space="preserve"> </w:t>
            </w:r>
            <w:proofErr w:type="spellStart"/>
            <w:r w:rsidR="001C763B" w:rsidRPr="001803DD">
              <w:rPr>
                <w:bCs/>
                <w:szCs w:val="24"/>
                <w:lang w:eastAsia="lt-LT"/>
              </w:rPr>
              <w:t>pil</w:t>
            </w:r>
            <w:proofErr w:type="spellEnd"/>
            <w:r w:rsidR="001C763B" w:rsidRPr="001803DD">
              <w:rPr>
                <w:bCs/>
                <w:szCs w:val="24"/>
                <w:lang w:eastAsia="lt-LT"/>
              </w:rPr>
              <w:t xml:space="preserve">. </w:t>
            </w:r>
            <w:r w:rsidR="001803DD" w:rsidRPr="001803DD">
              <w:rPr>
                <w:bCs/>
                <w:szCs w:val="24"/>
                <w:lang w:eastAsia="lt-LT"/>
              </w:rPr>
              <w:t>M. O</w:t>
            </w:r>
            <w:r w:rsidR="001C763B" w:rsidRPr="001803DD">
              <w:rPr>
                <w:bCs/>
                <w:szCs w:val="24"/>
                <w:lang w:eastAsia="lt-LT"/>
              </w:rPr>
              <w:t xml:space="preserve">. </w:t>
            </w:r>
            <w:r w:rsidR="005E2547">
              <w:rPr>
                <w:bCs/>
                <w:szCs w:val="24"/>
                <w:lang w:eastAsia="lt-LT"/>
              </w:rPr>
              <w:t xml:space="preserve">ir E. O. </w:t>
            </w:r>
            <w:r w:rsidR="001C763B" w:rsidRPr="001803DD">
              <w:rPr>
                <w:bCs/>
                <w:szCs w:val="24"/>
                <w:lang w:eastAsia="lt-LT"/>
              </w:rPr>
              <w:t xml:space="preserve">nuosavybės teise valdomo </w:t>
            </w:r>
            <w:r w:rsidR="001803DD" w:rsidRPr="001803DD">
              <w:rPr>
                <w:bCs/>
                <w:szCs w:val="24"/>
                <w:lang w:eastAsia="lt-LT"/>
              </w:rPr>
              <w:t>pastato-parduotuvės</w:t>
            </w:r>
            <w:r w:rsidR="00BD2580" w:rsidRPr="001803DD">
              <w:rPr>
                <w:bCs/>
                <w:szCs w:val="24"/>
                <w:lang w:eastAsia="lt-LT"/>
              </w:rPr>
              <w:t>, esanči</w:t>
            </w:r>
            <w:r w:rsidR="0015466C" w:rsidRPr="001803DD">
              <w:rPr>
                <w:bCs/>
                <w:szCs w:val="24"/>
                <w:lang w:eastAsia="lt-LT"/>
              </w:rPr>
              <w:t>o</w:t>
            </w:r>
            <w:r w:rsidR="00BD2580" w:rsidRPr="001803DD">
              <w:rPr>
                <w:bCs/>
                <w:szCs w:val="24"/>
                <w:lang w:eastAsia="lt-LT"/>
              </w:rPr>
              <w:t xml:space="preserve"> </w:t>
            </w:r>
            <w:r w:rsidR="005E2547">
              <w:rPr>
                <w:bCs/>
                <w:szCs w:val="24"/>
                <w:lang w:eastAsia="lt-LT"/>
              </w:rPr>
              <w:t xml:space="preserve">adresu: </w:t>
            </w:r>
            <w:r w:rsidR="00BD2580" w:rsidRPr="001803DD">
              <w:rPr>
                <w:bCs/>
                <w:szCs w:val="24"/>
                <w:lang w:eastAsia="lt-LT"/>
              </w:rPr>
              <w:t>Šilutė</w:t>
            </w:r>
            <w:r w:rsidR="000C73E2" w:rsidRPr="001803DD">
              <w:rPr>
                <w:bCs/>
                <w:szCs w:val="24"/>
                <w:lang w:eastAsia="lt-LT"/>
              </w:rPr>
              <w:t>,</w:t>
            </w:r>
            <w:r w:rsidR="0015466C" w:rsidRPr="001803DD">
              <w:rPr>
                <w:bCs/>
                <w:szCs w:val="24"/>
                <w:lang w:eastAsia="lt-LT"/>
              </w:rPr>
              <w:t xml:space="preserve"> </w:t>
            </w:r>
            <w:r w:rsidR="001803DD" w:rsidRPr="001803DD">
              <w:rPr>
                <w:bCs/>
                <w:szCs w:val="24"/>
                <w:lang w:eastAsia="lt-LT"/>
              </w:rPr>
              <w:t>Lietuvininkų g. 20A</w:t>
            </w:r>
            <w:r w:rsidR="005E2547">
              <w:rPr>
                <w:bCs/>
                <w:szCs w:val="24"/>
                <w:lang w:eastAsia="lt-LT"/>
              </w:rPr>
              <w:t xml:space="preserve"> stovinčio valstybinės žemės sklype adresu: Šilutė. Liepų g. 1A</w:t>
            </w:r>
            <w:r w:rsidR="0015466C" w:rsidRPr="001803DD">
              <w:rPr>
                <w:bCs/>
                <w:szCs w:val="24"/>
                <w:lang w:eastAsia="lt-LT"/>
              </w:rPr>
              <w:t xml:space="preserve">, </w:t>
            </w:r>
            <w:r w:rsidRPr="001803DD">
              <w:rPr>
                <w:bCs/>
                <w:szCs w:val="24"/>
                <w:lang w:eastAsia="lt-LT"/>
              </w:rPr>
              <w:t xml:space="preserve">atsižvelgiant į </w:t>
            </w:r>
            <w:r w:rsidR="0015466C" w:rsidRPr="001803DD">
              <w:rPr>
                <w:bCs/>
                <w:szCs w:val="24"/>
                <w:lang w:eastAsia="lt-LT"/>
              </w:rPr>
              <w:t>pil</w:t>
            </w:r>
            <w:r w:rsidR="005E2547">
              <w:rPr>
                <w:bCs/>
                <w:szCs w:val="24"/>
                <w:lang w:eastAsia="lt-LT"/>
              </w:rPr>
              <w:t>iečių</w:t>
            </w:r>
            <w:r w:rsidR="002F71EF" w:rsidRPr="001803DD">
              <w:rPr>
                <w:bCs/>
                <w:szCs w:val="24"/>
                <w:lang w:eastAsia="lt-LT"/>
              </w:rPr>
              <w:t xml:space="preserve"> </w:t>
            </w:r>
            <w:r w:rsidR="0015466C" w:rsidRPr="001803DD">
              <w:rPr>
                <w:bCs/>
                <w:szCs w:val="24"/>
                <w:lang w:eastAsia="lt-LT"/>
              </w:rPr>
              <w:t>2024</w:t>
            </w:r>
            <w:r w:rsidRPr="001803DD">
              <w:rPr>
                <w:bCs/>
                <w:szCs w:val="24"/>
                <w:lang w:eastAsia="lt-LT"/>
              </w:rPr>
              <w:t>-</w:t>
            </w:r>
            <w:r w:rsidR="001803DD" w:rsidRPr="001803DD">
              <w:rPr>
                <w:bCs/>
                <w:szCs w:val="24"/>
                <w:lang w:eastAsia="lt-LT"/>
              </w:rPr>
              <w:t>06-27</w:t>
            </w:r>
            <w:r w:rsidR="0015466C" w:rsidRPr="001803DD">
              <w:rPr>
                <w:bCs/>
                <w:szCs w:val="24"/>
                <w:lang w:eastAsia="lt-LT"/>
              </w:rPr>
              <w:t xml:space="preserve"> </w:t>
            </w:r>
            <w:r w:rsidRPr="001803DD">
              <w:rPr>
                <w:bCs/>
                <w:szCs w:val="24"/>
                <w:lang w:eastAsia="lt-LT"/>
              </w:rPr>
              <w:t>pateiktą prašymą</w:t>
            </w:r>
            <w:r w:rsidR="00152AF8" w:rsidRPr="001803DD">
              <w:rPr>
                <w:bCs/>
                <w:szCs w:val="24"/>
                <w:lang w:eastAsia="lt-LT"/>
              </w:rPr>
              <w:t xml:space="preserve"> </w:t>
            </w:r>
            <w:proofErr w:type="spellStart"/>
            <w:r w:rsidR="00152AF8" w:rsidRPr="001803DD">
              <w:rPr>
                <w:bCs/>
                <w:szCs w:val="24"/>
                <w:lang w:eastAsia="lt-LT"/>
              </w:rPr>
              <w:t>reg</w:t>
            </w:r>
            <w:proofErr w:type="spellEnd"/>
            <w:r w:rsidR="00152AF8" w:rsidRPr="001803DD">
              <w:rPr>
                <w:bCs/>
                <w:szCs w:val="24"/>
                <w:lang w:eastAsia="lt-LT"/>
              </w:rPr>
              <w:t>.</w:t>
            </w:r>
            <w:r w:rsidRPr="001803DD">
              <w:rPr>
                <w:bCs/>
                <w:szCs w:val="24"/>
                <w:lang w:eastAsia="lt-LT"/>
              </w:rPr>
              <w:t xml:space="preserve"> Nr.</w:t>
            </w:r>
            <w:r w:rsidR="00C57F01" w:rsidRPr="001803DD">
              <w:rPr>
                <w:bCs/>
                <w:szCs w:val="24"/>
                <w:lang w:eastAsia="lt-LT"/>
              </w:rPr>
              <w:t xml:space="preserve"> </w:t>
            </w:r>
            <w:r w:rsidRPr="001803DD">
              <w:rPr>
                <w:bCs/>
                <w:szCs w:val="24"/>
                <w:lang w:eastAsia="lt-LT"/>
              </w:rPr>
              <w:t>R</w:t>
            </w:r>
            <w:r w:rsidR="0015466C" w:rsidRPr="001803DD">
              <w:rPr>
                <w:bCs/>
                <w:szCs w:val="24"/>
                <w:lang w:eastAsia="lt-LT"/>
              </w:rPr>
              <w:t>1-</w:t>
            </w:r>
            <w:r w:rsidR="001803DD" w:rsidRPr="001803DD">
              <w:rPr>
                <w:bCs/>
                <w:szCs w:val="24"/>
                <w:lang w:eastAsia="lt-LT"/>
              </w:rPr>
              <w:t>2078</w:t>
            </w:r>
            <w:r w:rsidR="00BD2580" w:rsidRPr="001803DD">
              <w:rPr>
                <w:bCs/>
                <w:szCs w:val="24"/>
                <w:lang w:eastAsia="lt-LT"/>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0760C3">
        <w:trPr>
          <w:trHeight w:val="2094"/>
        </w:trPr>
        <w:tc>
          <w:tcPr>
            <w:tcW w:w="9854" w:type="dxa"/>
          </w:tcPr>
          <w:p w14:paraId="621F902D" w14:textId="2533F3A6" w:rsidR="00414590" w:rsidRPr="001803DD" w:rsidRDefault="00414590" w:rsidP="00834490">
            <w:pPr>
              <w:tabs>
                <w:tab w:val="left" w:pos="709"/>
                <w:tab w:val="left" w:pos="993"/>
              </w:tabs>
              <w:suppressAutoHyphens/>
              <w:ind w:firstLine="851"/>
              <w:jc w:val="both"/>
              <w:rPr>
                <w:szCs w:val="24"/>
              </w:rPr>
            </w:pPr>
            <w:r w:rsidRPr="001803DD">
              <w:rPr>
                <w:szCs w:val="24"/>
              </w:rPr>
              <w:t>2021 m. birželio 29 d. prie valstybiniame žemės sklype</w:t>
            </w:r>
            <w:r w:rsidR="001803DD">
              <w:rPr>
                <w:szCs w:val="24"/>
              </w:rPr>
              <w:t xml:space="preserve"> Šilutės mieste, </w:t>
            </w:r>
            <w:r w:rsidR="00CD6FA9">
              <w:rPr>
                <w:szCs w:val="24"/>
              </w:rPr>
              <w:t>Liepų g. 1A, kadastro Nr.8867/0015:162,</w:t>
            </w:r>
            <w:r w:rsidRPr="001803DD">
              <w:rPr>
                <w:szCs w:val="24"/>
              </w:rPr>
              <w:t xml:space="preserve"> stovinčio pastato, unikalus Nr. 8800-0001-1016</w:t>
            </w:r>
            <w:r w:rsidR="008432CA">
              <w:rPr>
                <w:szCs w:val="24"/>
              </w:rPr>
              <w:t>,</w:t>
            </w:r>
            <w:r w:rsidR="00A26CCD" w:rsidRPr="001803DD">
              <w:rPr>
                <w:szCs w:val="24"/>
              </w:rPr>
              <w:t xml:space="preserve"> išnuomota 0,0526 ha ploto dalis iš bendro 0,2386 ha žemės sklypo. Statinius nusipirkus </w:t>
            </w:r>
            <w:proofErr w:type="spellStart"/>
            <w:r w:rsidR="00A26CCD" w:rsidRPr="001803DD">
              <w:rPr>
                <w:szCs w:val="24"/>
              </w:rPr>
              <w:t>pil</w:t>
            </w:r>
            <w:proofErr w:type="spellEnd"/>
            <w:r w:rsidR="00A26CCD" w:rsidRPr="001803DD">
              <w:rPr>
                <w:szCs w:val="24"/>
              </w:rPr>
              <w:t>. M. O.</w:t>
            </w:r>
            <w:r w:rsidR="005E2547">
              <w:rPr>
                <w:szCs w:val="24"/>
              </w:rPr>
              <w:t xml:space="preserve"> ir E. O.</w:t>
            </w:r>
            <w:r w:rsidR="008432CA">
              <w:rPr>
                <w:szCs w:val="24"/>
              </w:rPr>
              <w:t>,</w:t>
            </w:r>
            <w:r w:rsidR="00A26CCD" w:rsidRPr="001803DD">
              <w:rPr>
                <w:szCs w:val="24"/>
              </w:rPr>
              <w:t xml:space="preserve"> </w:t>
            </w:r>
            <w:r w:rsidR="001803DD" w:rsidRPr="001803DD">
              <w:rPr>
                <w:szCs w:val="24"/>
              </w:rPr>
              <w:t>s</w:t>
            </w:r>
            <w:r w:rsidR="00A26CCD" w:rsidRPr="001803DD">
              <w:rPr>
                <w:szCs w:val="24"/>
              </w:rPr>
              <w:t>u statiniu pili</w:t>
            </w:r>
            <w:r w:rsidR="005E2547">
              <w:rPr>
                <w:szCs w:val="24"/>
              </w:rPr>
              <w:t>ečiai</w:t>
            </w:r>
            <w:r w:rsidR="00A26CCD" w:rsidRPr="001803DD">
              <w:rPr>
                <w:szCs w:val="24"/>
              </w:rPr>
              <w:t xml:space="preserve"> įgijo teisę į nuomotą žemės sklypo dalį.</w:t>
            </w:r>
          </w:p>
          <w:p w14:paraId="002DA1FF" w14:textId="77777777" w:rsidR="001C763B" w:rsidRPr="001C763B" w:rsidRDefault="001C763B" w:rsidP="001C763B">
            <w:pPr>
              <w:tabs>
                <w:tab w:val="left" w:pos="709"/>
                <w:tab w:val="left" w:pos="993"/>
              </w:tabs>
              <w:suppressAutoHyphens/>
              <w:ind w:firstLine="851"/>
              <w:jc w:val="both"/>
              <w:rPr>
                <w:szCs w:val="24"/>
              </w:rPr>
            </w:pPr>
            <w:r w:rsidRPr="001C763B">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71AC5F04" w14:textId="77777777" w:rsidR="001C763B" w:rsidRPr="001C763B" w:rsidRDefault="001C763B" w:rsidP="001C763B">
            <w:pPr>
              <w:tabs>
                <w:tab w:val="left" w:pos="709"/>
                <w:tab w:val="left" w:pos="993"/>
              </w:tabs>
              <w:suppressAutoHyphens/>
              <w:ind w:firstLine="851"/>
              <w:jc w:val="both"/>
              <w:rPr>
                <w:szCs w:val="24"/>
              </w:rPr>
            </w:pPr>
            <w:r w:rsidRPr="001C763B">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C4AC28D" w14:textId="3678D052" w:rsidR="001C763B" w:rsidRPr="00834490" w:rsidRDefault="00F05C08" w:rsidP="002971FE">
            <w:pPr>
              <w:tabs>
                <w:tab w:val="left" w:pos="709"/>
                <w:tab w:val="left" w:pos="993"/>
              </w:tabs>
              <w:suppressAutoHyphens/>
              <w:ind w:firstLine="851"/>
              <w:jc w:val="both"/>
              <w:rPr>
                <w:szCs w:val="24"/>
              </w:rPr>
            </w:pPr>
            <w:r w:rsidRPr="00834490">
              <w:rPr>
                <w:szCs w:val="24"/>
              </w:rPr>
              <w:t xml:space="preserve">Gavus pastato ar jo dalies  savininko prašymą išnuomoti žemės sklypą ar jo dalį, kuriame stovi statinys valstybinės žemės patikėtinis remdamasis taisyklių </w:t>
            </w:r>
            <w:r w:rsidR="001C763B" w:rsidRPr="00834490">
              <w:rPr>
                <w:szCs w:val="24"/>
              </w:rPr>
              <w:t>39.4</w:t>
            </w:r>
            <w:r w:rsidR="00F353C6" w:rsidRPr="00834490">
              <w:rPr>
                <w:szCs w:val="24"/>
              </w:rPr>
              <w:t xml:space="preserve"> punktu</w:t>
            </w:r>
            <w:r w:rsidR="001C763B" w:rsidRPr="00834490">
              <w:rPr>
                <w:szCs w:val="24"/>
              </w:rPr>
              <w:t xml:space="preserve"> atlieka faktinių duomenų patikrinimą vietoje.</w:t>
            </w:r>
          </w:p>
          <w:p w14:paraId="53B8482D" w14:textId="6D55C66F" w:rsidR="00F05C08" w:rsidRDefault="001C763B" w:rsidP="002971FE">
            <w:pPr>
              <w:tabs>
                <w:tab w:val="left" w:pos="709"/>
                <w:tab w:val="left" w:pos="993"/>
              </w:tabs>
              <w:suppressAutoHyphens/>
              <w:ind w:firstLine="851"/>
              <w:jc w:val="both"/>
              <w:rPr>
                <w:szCs w:val="24"/>
              </w:rPr>
            </w:pPr>
            <w:r w:rsidRPr="00834490">
              <w:rPr>
                <w:szCs w:val="24"/>
              </w:rPr>
              <w:t xml:space="preserve">Atlikus faktinių duomenų patikrinimo vietoje nustatyta, kad pastatas su jame esančiu piliečiui priklausančiu butu atitinka žemės sklypo nekilnojamojo turto registre įregistruotą naudojimo būdą, o žemės sklypo dalis nustatyta butui eksploatuoti </w:t>
            </w:r>
            <w:r>
              <w:rPr>
                <w:szCs w:val="24"/>
              </w:rPr>
              <w:t xml:space="preserve">yra </w:t>
            </w:r>
            <w:r w:rsidRPr="00834490">
              <w:rPr>
                <w:szCs w:val="24"/>
              </w:rPr>
              <w:t>pakankama</w:t>
            </w:r>
            <w:r>
              <w:rPr>
                <w:szCs w:val="24"/>
              </w:rPr>
              <w:t>.</w:t>
            </w:r>
          </w:p>
          <w:p w14:paraId="34AA4726" w14:textId="69D414A8" w:rsidR="00DD1F44" w:rsidRPr="00FF048C" w:rsidRDefault="002F71EF" w:rsidP="00FF048C">
            <w:pPr>
              <w:tabs>
                <w:tab w:val="left" w:pos="709"/>
                <w:tab w:val="left" w:pos="993"/>
              </w:tabs>
              <w:suppressAutoHyphens/>
              <w:ind w:firstLine="851"/>
              <w:jc w:val="both"/>
              <w:rPr>
                <w:rFonts w:eastAsia="Arial Unicode MS"/>
                <w:szCs w:val="24"/>
              </w:rPr>
            </w:pPr>
            <w:r w:rsidRPr="00414590">
              <w:rPr>
                <w:szCs w:val="24"/>
              </w:rPr>
              <w:t xml:space="preserve">Atsižvelgiant į pastato </w:t>
            </w:r>
            <w:r w:rsidR="00414590" w:rsidRPr="00414590">
              <w:rPr>
                <w:szCs w:val="24"/>
              </w:rPr>
              <w:t xml:space="preserve">nekilnojamojo turto registre įregistruotus duomenis ir </w:t>
            </w:r>
            <w:r w:rsidR="00414590">
              <w:rPr>
                <w:szCs w:val="24"/>
              </w:rPr>
              <w:t>r</w:t>
            </w:r>
            <w:r w:rsidR="00414590">
              <w:rPr>
                <w:rFonts w:eastAsia="Arial Unicode MS"/>
                <w:szCs w:val="24"/>
              </w:rPr>
              <w:t xml:space="preserve">emiantis patvirtintu </w:t>
            </w:r>
            <w:r w:rsidR="00414590" w:rsidRPr="00414590">
              <w:rPr>
                <w:rFonts w:eastAsia="Arial Unicode MS"/>
                <w:szCs w:val="24"/>
              </w:rPr>
              <w:t>Lietuvos Respublikos aplinkos ministro 2002 m. spalio 30 d. įsakym</w:t>
            </w:r>
            <w:r w:rsidR="00414590">
              <w:rPr>
                <w:rFonts w:eastAsia="Arial Unicode MS"/>
                <w:szCs w:val="24"/>
              </w:rPr>
              <w:t>u</w:t>
            </w:r>
            <w:r w:rsidR="00414590" w:rsidRPr="00414590">
              <w:rPr>
                <w:rFonts w:eastAsia="Arial Unicode MS"/>
                <w:szCs w:val="24"/>
              </w:rPr>
              <w:t xml:space="preserve"> Nr. 565 „Dėl statybos techninio reglamento STR 1.12.06:2002 „Statinio naudojimo paskirtis ir gyvavimo trukmė“ patvirtinimo“, 1 punktu ir priedo „Statinio gyvavimo trukmė priklausomai nuo statinio naudojimo paskirties ir statybos produktų, iš kurių jis pastatytas“ 10.3 papunkčiu</w:t>
            </w:r>
            <w:r w:rsidR="00414590">
              <w:rPr>
                <w:rFonts w:eastAsia="Arial Unicode MS"/>
                <w:szCs w:val="24"/>
              </w:rPr>
              <w:t xml:space="preserve">, mediniai su karkasu prekybos paskirties pastatai tarnauja 40 metų. Kadangi statinio </w:t>
            </w:r>
            <w:r w:rsidR="005E2547">
              <w:rPr>
                <w:rFonts w:eastAsia="Arial Unicode MS"/>
                <w:szCs w:val="24"/>
              </w:rPr>
              <w:t xml:space="preserve">nusidėvėjimas remiantis registrų centro duomenimis 50 proc., </w:t>
            </w:r>
            <w:r w:rsidR="00FF048C">
              <w:rPr>
                <w:rFonts w:eastAsia="Arial Unicode MS"/>
                <w:szCs w:val="24"/>
              </w:rPr>
              <w:t xml:space="preserve">o remiantis </w:t>
            </w:r>
            <w:hyperlink r:id="rId6" w:history="1">
              <w:r w:rsidR="00FF048C" w:rsidRPr="00FF048C">
                <w:rPr>
                  <w:rStyle w:val="Hipersaitas"/>
                  <w:rFonts w:eastAsia="Arial Unicode MS"/>
                  <w:bCs/>
                  <w:color w:val="auto"/>
                  <w:u w:val="none"/>
                </w:rPr>
                <w:t>LR</w:t>
              </w:r>
              <w:r w:rsidR="00FF048C" w:rsidRPr="00FF048C">
                <w:rPr>
                  <w:rStyle w:val="Hipersaitas"/>
                  <w:rFonts w:eastAsia="Arial Unicode MS"/>
                  <w:bCs/>
                  <w:color w:val="auto"/>
                  <w:szCs w:val="24"/>
                  <w:u w:val="none"/>
                </w:rPr>
                <w:t xml:space="preserve"> </w:t>
              </w:r>
              <w:r w:rsidR="008432CA">
                <w:rPr>
                  <w:rStyle w:val="Hipersaitas"/>
                  <w:rFonts w:eastAsia="Arial Unicode MS"/>
                  <w:bCs/>
                  <w:color w:val="auto"/>
                  <w:szCs w:val="24"/>
                  <w:u w:val="none"/>
                </w:rPr>
                <w:t>a</w:t>
              </w:r>
              <w:r w:rsidR="00FF048C" w:rsidRPr="00FF048C">
                <w:rPr>
                  <w:rStyle w:val="Hipersaitas"/>
                  <w:rFonts w:eastAsia="Arial Unicode MS"/>
                  <w:bCs/>
                  <w:color w:val="auto"/>
                  <w:szCs w:val="24"/>
                  <w:u w:val="none"/>
                </w:rPr>
                <w:t>plinkos ministro 2002 m. spalio 30 d. įsakym</w:t>
              </w:r>
              <w:r w:rsidR="00FF048C">
                <w:rPr>
                  <w:rStyle w:val="Hipersaitas"/>
                  <w:rFonts w:eastAsia="Arial Unicode MS"/>
                  <w:bCs/>
                  <w:color w:val="auto"/>
                  <w:szCs w:val="24"/>
                  <w:u w:val="none"/>
                </w:rPr>
                <w:t>u</w:t>
              </w:r>
              <w:r w:rsidR="00FF048C" w:rsidRPr="00FF048C">
                <w:rPr>
                  <w:rStyle w:val="Hipersaitas"/>
                  <w:rFonts w:eastAsia="Arial Unicode MS"/>
                  <w:bCs/>
                  <w:color w:val="auto"/>
                  <w:szCs w:val="24"/>
                  <w:u w:val="none"/>
                </w:rPr>
                <w:t xml:space="preserve"> Nr. 565 „Dėl statybos techninio reglamento STR 1.12.06:2002 </w:t>
              </w:r>
              <w:r w:rsidR="008432CA">
                <w:rPr>
                  <w:rStyle w:val="Hipersaitas"/>
                  <w:rFonts w:eastAsia="Arial Unicode MS"/>
                  <w:bCs/>
                  <w:color w:val="auto"/>
                  <w:szCs w:val="24"/>
                  <w:u w:val="none"/>
                </w:rPr>
                <w:t>„</w:t>
              </w:r>
              <w:r w:rsidR="00FF048C" w:rsidRPr="00FF048C">
                <w:rPr>
                  <w:rStyle w:val="Hipersaitas"/>
                  <w:rFonts w:eastAsia="Arial Unicode MS"/>
                  <w:bCs/>
                  <w:color w:val="auto"/>
                  <w:szCs w:val="24"/>
                  <w:u w:val="none"/>
                </w:rPr>
                <w:t>Statinio naudojimo paskirtis ir gyvavimo trukmė</w:t>
              </w:r>
              <w:r w:rsidR="008432CA">
                <w:rPr>
                  <w:rStyle w:val="Hipersaitas"/>
                  <w:rFonts w:eastAsia="Arial Unicode MS"/>
                  <w:bCs/>
                  <w:color w:val="auto"/>
                  <w:szCs w:val="24"/>
                  <w:u w:val="none"/>
                </w:rPr>
                <w:t>“</w:t>
              </w:r>
              <w:r w:rsidR="00FF048C" w:rsidRPr="00FF048C">
                <w:rPr>
                  <w:rStyle w:val="Hipersaitas"/>
                  <w:rFonts w:eastAsia="Arial Unicode MS"/>
                  <w:bCs/>
                  <w:color w:val="auto"/>
                  <w:szCs w:val="24"/>
                  <w:u w:val="none"/>
                </w:rPr>
                <w:t xml:space="preserve"> patvirtinimo“</w:t>
              </w:r>
            </w:hyperlink>
            <w:r w:rsidR="00FF048C">
              <w:rPr>
                <w:rFonts w:eastAsia="Arial Unicode MS"/>
                <w:szCs w:val="24"/>
              </w:rPr>
              <w:t xml:space="preserve"> </w:t>
            </w:r>
            <w:r w:rsidR="00FF048C">
              <w:rPr>
                <w:rFonts w:eastAsia="Arial Unicode MS"/>
              </w:rPr>
              <w:t>prekybos paskirties mediniai su karkasu pastatai tarnauja 40 m., todėl žemės</w:t>
            </w:r>
            <w:r w:rsidR="005E2547">
              <w:rPr>
                <w:rFonts w:eastAsia="Arial Unicode MS"/>
                <w:szCs w:val="24"/>
              </w:rPr>
              <w:t xml:space="preserve"> sklypo dalis prie pastato išnuomojama 20 metų laikotarpiui.</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6E2ED8">
            <w:pPr>
              <w:ind w:firstLine="540"/>
              <w:jc w:val="both"/>
              <w:rPr>
                <w:szCs w:val="24"/>
              </w:rPr>
            </w:pPr>
            <w:r w:rsidRPr="006E2ED8">
              <w:rPr>
                <w:szCs w:val="24"/>
              </w:rPr>
              <w:lastRenderedPageBreak/>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0F6555" w:rsidP="005D15BF">
            <w:pPr>
              <w:ind w:firstLine="596"/>
              <w:jc w:val="both"/>
              <w:rPr>
                <w:rStyle w:val="Hipersaitas"/>
              </w:rPr>
            </w:pPr>
            <w:hyperlink r:id="rId7" w:history="1">
              <w:r w:rsidR="006B670F"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5027EA4E" w:rsidR="00E148A7" w:rsidRPr="004F2A03" w:rsidRDefault="000F6555" w:rsidP="005D15BF">
            <w:pPr>
              <w:ind w:firstLine="596"/>
              <w:jc w:val="both"/>
              <w:rPr>
                <w:rStyle w:val="Hipersaitas"/>
              </w:rPr>
            </w:pPr>
            <w:hyperlink r:id="rId8" w:history="1">
              <w:r w:rsidR="00E148A7" w:rsidRPr="004F2A03">
                <w:rPr>
                  <w:rStyle w:val="Hipersaitas"/>
                </w:rPr>
                <w:t xml:space="preserve">Lietuvos Respublikos žemės įstatymo </w:t>
              </w:r>
              <w:r w:rsidR="00E148A7" w:rsidRPr="004F2A03">
                <w:rPr>
                  <w:rStyle w:val="Hipersaitas"/>
                  <w:rFonts w:eastAsia="Calibri"/>
                </w:rPr>
                <w:t>7 straipsnio 1 dalies 2 punktu, 9 straipsnio 1 dalies 1 punktu, 32 straipsnio 5 dalies 1 punktu</w:t>
              </w:r>
            </w:hyperlink>
            <w:r w:rsidR="00E148A7" w:rsidRPr="004F2A03">
              <w:rPr>
                <w:rFonts w:eastAsia="Calibri"/>
              </w:rPr>
              <w:t>;</w:t>
            </w:r>
          </w:p>
          <w:p w14:paraId="38CA44A8" w14:textId="4FA973C2" w:rsidR="000E54BD" w:rsidRPr="004F2A03" w:rsidRDefault="000A0334" w:rsidP="005D15BF">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A216B0" w:rsidRPr="004F2A03">
              <w:rPr>
                <w:rStyle w:val="Hipersaitas"/>
                <w:bCs/>
              </w:rPr>
              <w:t xml:space="preserve">Lietuvos  Respublikos  Vyriausybės  </w:t>
            </w:r>
            <w:r w:rsidRPr="004F2A03">
              <w:rPr>
                <w:rStyle w:val="Hipersaitas"/>
                <w:bCs/>
              </w:rPr>
              <w:t>1999</w:t>
            </w:r>
            <w:r w:rsidR="00A216B0" w:rsidRPr="004F2A03">
              <w:rPr>
                <w:rStyle w:val="Hipersaitas"/>
                <w:bCs/>
              </w:rPr>
              <w:t xml:space="preserve"> m.  </w:t>
            </w:r>
            <w:r w:rsidRPr="004F2A03">
              <w:rPr>
                <w:rStyle w:val="Hipersaitas"/>
                <w:bCs/>
              </w:rPr>
              <w:t>kovo 9</w:t>
            </w:r>
            <w:r w:rsidR="00A216B0" w:rsidRPr="004F2A03">
              <w:rPr>
                <w:rStyle w:val="Hipersaitas"/>
                <w:bCs/>
              </w:rPr>
              <w:t xml:space="preserve"> d</w:t>
            </w:r>
            <w:r w:rsidRPr="004F2A03">
              <w:rPr>
                <w:rStyle w:val="Hipersaitas"/>
                <w:bCs/>
              </w:rPr>
              <w:t>.</w:t>
            </w:r>
            <w:r w:rsidR="00A216B0" w:rsidRPr="004F2A03">
              <w:rPr>
                <w:rStyle w:val="Hipersaitas"/>
                <w:bCs/>
              </w:rPr>
              <w:t xml:space="preserve"> nutarimas Nr. 2</w:t>
            </w:r>
            <w:r w:rsidRPr="004F2A03">
              <w:rPr>
                <w:rStyle w:val="Hipersaitas"/>
                <w:bCs/>
              </w:rPr>
              <w:t xml:space="preserve">60 </w:t>
            </w:r>
            <w:r w:rsidR="00A216B0" w:rsidRPr="004F2A03">
              <w:rPr>
                <w:rStyle w:val="Hipersaitas"/>
                <w:bCs/>
              </w:rPr>
              <w:t>„</w:t>
            </w:r>
            <w:r w:rsidR="00E148A7" w:rsidRPr="004F2A03">
              <w:rPr>
                <w:rStyle w:val="Hipersaitas"/>
                <w:bCs/>
              </w:rPr>
              <w:t>Dėl</w:t>
            </w:r>
            <w:r w:rsidRPr="004F2A03">
              <w:rPr>
                <w:rStyle w:val="Hipersaitas"/>
                <w:bCs/>
              </w:rPr>
              <w:t xml:space="preserve"> naudojamų kitos paskirties valstybinės žemės sklypų</w:t>
            </w:r>
            <w:r w:rsidR="00E148A7" w:rsidRPr="004F2A03">
              <w:rPr>
                <w:rStyle w:val="Hipersaitas"/>
                <w:bCs/>
              </w:rPr>
              <w:t xml:space="preserve"> </w:t>
            </w:r>
            <w:r w:rsidR="00A216B0" w:rsidRPr="004F2A03">
              <w:rPr>
                <w:rStyle w:val="Hipersaitas"/>
                <w:bCs/>
              </w:rPr>
              <w:t>pardavimo ir nuomos“</w:t>
            </w:r>
            <w:r w:rsidR="007041DD" w:rsidRPr="004F2A03">
              <w:rPr>
                <w:rStyle w:val="Hipersaitas"/>
                <w:bCs/>
              </w:rPr>
              <w:t>;</w:t>
            </w:r>
          </w:p>
          <w:p w14:paraId="7F217C25" w14:textId="5470B1F9" w:rsidR="002971FE" w:rsidRPr="004F2A03" w:rsidRDefault="000A0334" w:rsidP="005D15BF">
            <w:pPr>
              <w:ind w:firstLine="591"/>
              <w:jc w:val="both"/>
              <w:rPr>
                <w:bCs/>
                <w:highlight w:val="yellow"/>
              </w:rPr>
            </w:pPr>
            <w:r w:rsidRPr="004F2A03">
              <w:rPr>
                <w:rStyle w:val="Hipersaitas"/>
                <w:bCs/>
              </w:rPr>
              <w:fldChar w:fldCharType="end"/>
            </w:r>
            <w:hyperlink r:id="rId9" w:history="1">
              <w:r w:rsidR="002F71EF" w:rsidRPr="004F2A03">
                <w:rPr>
                  <w:rStyle w:val="Hipersaitas"/>
                  <w:bCs/>
                </w:rPr>
                <w:t xml:space="preserve">Lietuvos Respublikos Aplinkos ministro 2002 m. spalio 30 d. įsakymas Nr. 565 „Dėl statybos techninio reglamento STR 1.12.06:2002 "Statinio naudojimo paskirtis ir gyvavimo trukmė" </w:t>
              </w:r>
              <w:r w:rsidR="002F71EF" w:rsidRPr="004F2A03">
                <w:rPr>
                  <w:rStyle w:val="Hipersaitas"/>
                  <w:bCs/>
                  <w:u w:val="none"/>
                </w:rPr>
                <w:t>patvirtinimo“</w:t>
              </w:r>
            </w:hyperlink>
          </w:p>
        </w:tc>
      </w:tr>
      <w:tr w:rsidR="00DD1F44" w:rsidRPr="0002068F" w14:paraId="1DBC2C76" w14:textId="77777777" w:rsidTr="00DD1F44">
        <w:tc>
          <w:tcPr>
            <w:tcW w:w="9854" w:type="dxa"/>
          </w:tcPr>
          <w:p w14:paraId="3F7FC4EF" w14:textId="77777777" w:rsidR="00DD1F44" w:rsidRPr="0002068F" w:rsidRDefault="00DD1F44" w:rsidP="005D15BF">
            <w:pPr>
              <w:ind w:firstLine="540"/>
              <w:jc w:val="both"/>
              <w:rPr>
                <w:b/>
                <w:bCs/>
                <w:i/>
                <w:iCs/>
                <w:szCs w:val="24"/>
              </w:rPr>
            </w:pPr>
          </w:p>
          <w:p w14:paraId="23B2CF01" w14:textId="65351D0A" w:rsidR="00DD1F44" w:rsidRPr="0002068F" w:rsidRDefault="00DD1F44" w:rsidP="005D15BF">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5D15BF">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5D15BF">
            <w:pPr>
              <w:ind w:firstLine="540"/>
              <w:jc w:val="both"/>
              <w:rPr>
                <w:i/>
                <w:iCs/>
                <w:szCs w:val="24"/>
              </w:rPr>
            </w:pPr>
          </w:p>
          <w:p w14:paraId="2B8850F1" w14:textId="77777777" w:rsidR="00DD1F44" w:rsidRPr="00A216B0" w:rsidRDefault="00DD1F44" w:rsidP="005D15BF">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5D15BF">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5D15BF">
            <w:pPr>
              <w:ind w:firstLine="540"/>
              <w:jc w:val="both"/>
              <w:rPr>
                <w:b/>
                <w:bCs/>
                <w:i/>
                <w:iCs/>
                <w:szCs w:val="24"/>
              </w:rPr>
            </w:pPr>
          </w:p>
          <w:p w14:paraId="0B0129A7" w14:textId="77777777" w:rsidR="00DD1F44" w:rsidRPr="0002068F" w:rsidRDefault="00DD1F44" w:rsidP="005D15BF">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46DBBAB6" w:rsidR="00DD1F44" w:rsidRPr="0002068F" w:rsidRDefault="0095420E" w:rsidP="005D15BF">
            <w:pPr>
              <w:ind w:firstLine="540"/>
              <w:jc w:val="both"/>
              <w:rPr>
                <w:szCs w:val="24"/>
              </w:rPr>
            </w:pPr>
            <w:r w:rsidRPr="0095420E">
              <w:rPr>
                <w:szCs w:val="24"/>
              </w:rPr>
              <w:t xml:space="preserve">Agnė </w:t>
            </w:r>
            <w:proofErr w:type="spellStart"/>
            <w:r w:rsidRPr="0095420E">
              <w:rPr>
                <w:szCs w:val="24"/>
              </w:rPr>
              <w:t>Vingytė</w:t>
            </w:r>
            <w:proofErr w:type="spellEnd"/>
            <w:r w:rsidRPr="0095420E">
              <w:rPr>
                <w:szCs w:val="24"/>
              </w:rPr>
              <w:t>-Grikšienė</w:t>
            </w:r>
            <w:r w:rsidR="007126CB" w:rsidRPr="0095420E">
              <w:rPr>
                <w:szCs w:val="24"/>
              </w:rPr>
              <w:t xml:space="preserve">, Architektūros ir urbanistikos skyriaus </w:t>
            </w:r>
            <w:r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5D15BF">
            <w:pPr>
              <w:ind w:firstLine="540"/>
              <w:jc w:val="both"/>
              <w:rPr>
                <w:b/>
                <w:bCs/>
                <w:i/>
                <w:iCs/>
                <w:szCs w:val="24"/>
              </w:rPr>
            </w:pPr>
          </w:p>
          <w:p w14:paraId="571A2B1E" w14:textId="77777777" w:rsidR="00DD1F44" w:rsidRPr="00A216B0" w:rsidRDefault="00DD1F44" w:rsidP="005D15BF">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5D15BF">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DD1F44">
        <w:tc>
          <w:tcPr>
            <w:tcW w:w="9854" w:type="dxa"/>
          </w:tcPr>
          <w:p w14:paraId="2CC7757B" w14:textId="77777777" w:rsidR="00DD1F44" w:rsidRPr="0002068F" w:rsidRDefault="00DD1F44" w:rsidP="005D15BF">
            <w:pPr>
              <w:jc w:val="both"/>
              <w:rPr>
                <w:b/>
                <w:bCs/>
                <w:i/>
                <w:iCs/>
                <w:szCs w:val="24"/>
              </w:rPr>
            </w:pPr>
          </w:p>
          <w:p w14:paraId="7AF2CC97" w14:textId="77777777" w:rsidR="00DD1F44" w:rsidRPr="0002068F" w:rsidRDefault="00DD1F44" w:rsidP="005D15BF">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5D15BF">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6116710F" w:rsidR="00DD1F44" w:rsidRPr="00BC3842" w:rsidRDefault="00990EDB"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A216B0">
        <w:rPr>
          <w:sz w:val="24"/>
          <w:szCs w:val="24"/>
        </w:rPr>
        <w:t xml:space="preserve">Agnė </w:t>
      </w:r>
      <w:proofErr w:type="spellStart"/>
      <w:r w:rsidR="00A216B0">
        <w:rPr>
          <w:sz w:val="24"/>
          <w:szCs w:val="24"/>
        </w:rPr>
        <w:t>Vingytė</w:t>
      </w:r>
      <w:proofErr w:type="spellEnd"/>
      <w:r w:rsidR="008707AB">
        <w:rPr>
          <w:sz w:val="24"/>
          <w:szCs w:val="24"/>
        </w:rPr>
        <w:t>-</w:t>
      </w:r>
      <w:r w:rsidR="00A216B0">
        <w:rPr>
          <w:sz w:val="24"/>
          <w:szCs w:val="24"/>
        </w:rPr>
        <w:t>Grikšienė</w:t>
      </w:r>
    </w:p>
    <w:p w14:paraId="23729834" w14:textId="77777777" w:rsidR="005D1983" w:rsidRPr="0002068F" w:rsidRDefault="005D1983">
      <w:pPr>
        <w:rPr>
          <w:szCs w:val="24"/>
        </w:rPr>
      </w:pPr>
    </w:p>
    <w:sectPr w:rsidR="005D1983" w:rsidRPr="0002068F">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48D1B" w14:textId="77777777" w:rsidR="00E634C2" w:rsidRDefault="00E634C2">
      <w:r>
        <w:separator/>
      </w:r>
    </w:p>
  </w:endnote>
  <w:endnote w:type="continuationSeparator" w:id="0">
    <w:p w14:paraId="3C0E3CE5" w14:textId="77777777" w:rsidR="00E634C2" w:rsidRDefault="00E6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C4681" w14:textId="77777777" w:rsidR="00E634C2" w:rsidRDefault="00E634C2">
      <w:r>
        <w:separator/>
      </w:r>
    </w:p>
  </w:footnote>
  <w:footnote w:type="continuationSeparator" w:id="0">
    <w:p w14:paraId="7707B311" w14:textId="77777777" w:rsidR="00E634C2" w:rsidRDefault="00E63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4BA"/>
    <w:rsid w:val="000760C3"/>
    <w:rsid w:val="00091058"/>
    <w:rsid w:val="000A0334"/>
    <w:rsid w:val="000C73E2"/>
    <w:rsid w:val="000E54BD"/>
    <w:rsid w:val="000F6555"/>
    <w:rsid w:val="00104EFE"/>
    <w:rsid w:val="00152AF8"/>
    <w:rsid w:val="0015466C"/>
    <w:rsid w:val="001803DD"/>
    <w:rsid w:val="00181414"/>
    <w:rsid w:val="001916AE"/>
    <w:rsid w:val="001A1951"/>
    <w:rsid w:val="001A4826"/>
    <w:rsid w:val="001C253E"/>
    <w:rsid w:val="001C763B"/>
    <w:rsid w:val="001D68D7"/>
    <w:rsid w:val="001F755D"/>
    <w:rsid w:val="00213F18"/>
    <w:rsid w:val="00274BB8"/>
    <w:rsid w:val="002971FE"/>
    <w:rsid w:val="002A47F7"/>
    <w:rsid w:val="002A78E1"/>
    <w:rsid w:val="002A7977"/>
    <w:rsid w:val="002B4B11"/>
    <w:rsid w:val="002D3654"/>
    <w:rsid w:val="002D7E19"/>
    <w:rsid w:val="002E31D7"/>
    <w:rsid w:val="002F71EF"/>
    <w:rsid w:val="00322C9A"/>
    <w:rsid w:val="00325518"/>
    <w:rsid w:val="00327A98"/>
    <w:rsid w:val="00331563"/>
    <w:rsid w:val="00340D9C"/>
    <w:rsid w:val="00343C0F"/>
    <w:rsid w:val="003C0B7F"/>
    <w:rsid w:val="003E44A1"/>
    <w:rsid w:val="00401D1E"/>
    <w:rsid w:val="00414014"/>
    <w:rsid w:val="00414590"/>
    <w:rsid w:val="0042230F"/>
    <w:rsid w:val="00432B09"/>
    <w:rsid w:val="004B0302"/>
    <w:rsid w:val="004C2C0A"/>
    <w:rsid w:val="004D3945"/>
    <w:rsid w:val="004D6CA1"/>
    <w:rsid w:val="004F2A03"/>
    <w:rsid w:val="0055514A"/>
    <w:rsid w:val="005D15BF"/>
    <w:rsid w:val="005D1983"/>
    <w:rsid w:val="005D65CF"/>
    <w:rsid w:val="005E2547"/>
    <w:rsid w:val="006100CA"/>
    <w:rsid w:val="006107F6"/>
    <w:rsid w:val="0062788B"/>
    <w:rsid w:val="00631813"/>
    <w:rsid w:val="00637A8C"/>
    <w:rsid w:val="006B670F"/>
    <w:rsid w:val="006E0536"/>
    <w:rsid w:val="006E2ED8"/>
    <w:rsid w:val="007041DD"/>
    <w:rsid w:val="007126CB"/>
    <w:rsid w:val="007171B9"/>
    <w:rsid w:val="00725FF9"/>
    <w:rsid w:val="0072744C"/>
    <w:rsid w:val="00737001"/>
    <w:rsid w:val="007832C9"/>
    <w:rsid w:val="007975A8"/>
    <w:rsid w:val="007B3388"/>
    <w:rsid w:val="007B357A"/>
    <w:rsid w:val="007C3DAE"/>
    <w:rsid w:val="007D2585"/>
    <w:rsid w:val="007D72ED"/>
    <w:rsid w:val="007E17CF"/>
    <w:rsid w:val="007E50F5"/>
    <w:rsid w:val="00834490"/>
    <w:rsid w:val="00841765"/>
    <w:rsid w:val="008432CA"/>
    <w:rsid w:val="00855D80"/>
    <w:rsid w:val="00870339"/>
    <w:rsid w:val="008707AB"/>
    <w:rsid w:val="00882340"/>
    <w:rsid w:val="00886540"/>
    <w:rsid w:val="00893706"/>
    <w:rsid w:val="008A1957"/>
    <w:rsid w:val="008A6A0A"/>
    <w:rsid w:val="008E2203"/>
    <w:rsid w:val="008E7D4A"/>
    <w:rsid w:val="008F3337"/>
    <w:rsid w:val="00904FBA"/>
    <w:rsid w:val="00921A90"/>
    <w:rsid w:val="0094087D"/>
    <w:rsid w:val="0095420E"/>
    <w:rsid w:val="00960FBF"/>
    <w:rsid w:val="00961F04"/>
    <w:rsid w:val="00974D16"/>
    <w:rsid w:val="00981C0B"/>
    <w:rsid w:val="00990EDB"/>
    <w:rsid w:val="009B4FA3"/>
    <w:rsid w:val="009F10B6"/>
    <w:rsid w:val="00A02156"/>
    <w:rsid w:val="00A13AC5"/>
    <w:rsid w:val="00A216B0"/>
    <w:rsid w:val="00A26CCD"/>
    <w:rsid w:val="00A35B66"/>
    <w:rsid w:val="00A37A6E"/>
    <w:rsid w:val="00A45060"/>
    <w:rsid w:val="00A517AB"/>
    <w:rsid w:val="00A93B9B"/>
    <w:rsid w:val="00AE2C20"/>
    <w:rsid w:val="00AF51A9"/>
    <w:rsid w:val="00B03E5C"/>
    <w:rsid w:val="00B4797C"/>
    <w:rsid w:val="00B55D2E"/>
    <w:rsid w:val="00B570A8"/>
    <w:rsid w:val="00BB2CD1"/>
    <w:rsid w:val="00BC3842"/>
    <w:rsid w:val="00BD2580"/>
    <w:rsid w:val="00BD4FB5"/>
    <w:rsid w:val="00BD6CAD"/>
    <w:rsid w:val="00BD750B"/>
    <w:rsid w:val="00C457F7"/>
    <w:rsid w:val="00C51A6F"/>
    <w:rsid w:val="00C53847"/>
    <w:rsid w:val="00C55DAE"/>
    <w:rsid w:val="00C57719"/>
    <w:rsid w:val="00C57F01"/>
    <w:rsid w:val="00C97BEE"/>
    <w:rsid w:val="00CA002D"/>
    <w:rsid w:val="00CB06D8"/>
    <w:rsid w:val="00CB5CF9"/>
    <w:rsid w:val="00CC0093"/>
    <w:rsid w:val="00CD52E3"/>
    <w:rsid w:val="00CD624E"/>
    <w:rsid w:val="00CD6FA9"/>
    <w:rsid w:val="00CE139B"/>
    <w:rsid w:val="00CE709F"/>
    <w:rsid w:val="00D2098D"/>
    <w:rsid w:val="00D2101A"/>
    <w:rsid w:val="00D2391C"/>
    <w:rsid w:val="00D3443B"/>
    <w:rsid w:val="00D4644B"/>
    <w:rsid w:val="00D619E6"/>
    <w:rsid w:val="00D6307F"/>
    <w:rsid w:val="00D83E47"/>
    <w:rsid w:val="00D91462"/>
    <w:rsid w:val="00D96C9F"/>
    <w:rsid w:val="00DA3DAA"/>
    <w:rsid w:val="00DB3827"/>
    <w:rsid w:val="00DC5FF2"/>
    <w:rsid w:val="00DD1F44"/>
    <w:rsid w:val="00DE7398"/>
    <w:rsid w:val="00E030C6"/>
    <w:rsid w:val="00E0339E"/>
    <w:rsid w:val="00E059D6"/>
    <w:rsid w:val="00E148A7"/>
    <w:rsid w:val="00E634C2"/>
    <w:rsid w:val="00E85AF2"/>
    <w:rsid w:val="00E92B1D"/>
    <w:rsid w:val="00EA3209"/>
    <w:rsid w:val="00F05C08"/>
    <w:rsid w:val="00F06EE5"/>
    <w:rsid w:val="00F1060B"/>
    <w:rsid w:val="00F17747"/>
    <w:rsid w:val="00F2137A"/>
    <w:rsid w:val="00F25AE0"/>
    <w:rsid w:val="00F263FA"/>
    <w:rsid w:val="00F353C6"/>
    <w:rsid w:val="00F61D3D"/>
    <w:rsid w:val="00F75A04"/>
    <w:rsid w:val="00F90BEA"/>
    <w:rsid w:val="00F969F4"/>
    <w:rsid w:val="00FA2B5A"/>
    <w:rsid w:val="00FC2B50"/>
    <w:rsid w:val="00FD642E"/>
    <w:rsid w:val="00FF048C"/>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B0827333-FCCE-4354-AD21-1E296B93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5787/as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seimas.lrs.lt/portal/legalAct/lt/TAD/TAIS.5884/as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seimas.lrs.lt/portal/legalAct/lt/TAD/TAIS.193087/asr"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e-seimas.lrs.lt/portal/legalAct/lt/TAD/TAIS.193087/asr"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4919</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Jagelavičienė</cp:lastModifiedBy>
  <cp:revision>2</cp:revision>
  <dcterms:created xsi:type="dcterms:W3CDTF">2023-06-13T08:18:00Z</dcterms:created>
  <dcterms:modified xsi:type="dcterms:W3CDTF">2024-09-11T07:43:00Z</dcterms:modified>
</cp:coreProperties>
</file>