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E350F" w14:textId="6021077B" w:rsidR="005943DB" w:rsidRPr="00B87A01" w:rsidRDefault="00841342" w:rsidP="00E05B1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</w:pPr>
      <w:r w:rsidRPr="00B87A01">
        <w:rPr>
          <w:noProof/>
          <w:color w:val="000000" w:themeColor="text1"/>
          <w:lang w:val="lt-LT" w:eastAsia="lt-LT"/>
        </w:rPr>
        <w:drawing>
          <wp:inline distT="0" distB="0" distL="0" distR="0" wp14:anchorId="2622EDB2" wp14:editId="3CDF5DDF">
            <wp:extent cx="581025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633EC" w14:textId="77777777" w:rsidR="00175D2D" w:rsidRPr="00B87A01" w:rsidRDefault="00175D2D" w:rsidP="00E05B1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</w:pPr>
    </w:p>
    <w:p w14:paraId="1A32DCC6" w14:textId="77777777" w:rsidR="00175D2D" w:rsidRPr="00B87A01" w:rsidRDefault="00175D2D" w:rsidP="00E05B18">
      <w:pPr>
        <w:keepNext/>
        <w:tabs>
          <w:tab w:val="left" w:pos="1296"/>
        </w:tabs>
        <w:jc w:val="center"/>
        <w:outlineLvl w:val="0"/>
        <w:rPr>
          <w:b/>
          <w:caps/>
          <w:color w:val="000000" w:themeColor="text1"/>
        </w:rPr>
      </w:pPr>
      <w:r w:rsidRPr="00B87A01">
        <w:rPr>
          <w:b/>
          <w:caps/>
          <w:color w:val="000000" w:themeColor="text1"/>
        </w:rPr>
        <w:t>ŠILUTĖS RAJONO savivaldybės</w:t>
      </w:r>
    </w:p>
    <w:p w14:paraId="2C4C4AF5" w14:textId="77777777" w:rsidR="00175D2D" w:rsidRPr="00B87A01" w:rsidRDefault="00175D2D" w:rsidP="00E05B18">
      <w:pPr>
        <w:keepNext/>
        <w:tabs>
          <w:tab w:val="left" w:pos="1296"/>
        </w:tabs>
        <w:jc w:val="center"/>
        <w:outlineLvl w:val="0"/>
        <w:rPr>
          <w:b/>
          <w:caps/>
          <w:color w:val="000000" w:themeColor="text1"/>
        </w:rPr>
      </w:pPr>
      <w:r w:rsidRPr="00B87A01">
        <w:rPr>
          <w:b/>
          <w:caps/>
          <w:color w:val="000000" w:themeColor="text1"/>
        </w:rPr>
        <w:t>taryba</w:t>
      </w:r>
    </w:p>
    <w:p w14:paraId="4182136A" w14:textId="77777777" w:rsidR="00E05B18" w:rsidRPr="00887249" w:rsidRDefault="00E05B18" w:rsidP="00E05B18">
      <w:pPr>
        <w:jc w:val="center"/>
        <w:rPr>
          <w:b/>
        </w:rPr>
      </w:pPr>
    </w:p>
    <w:p w14:paraId="362FAA64" w14:textId="77777777" w:rsidR="00F25F3A" w:rsidRPr="00887249" w:rsidRDefault="00F25F3A" w:rsidP="00E05B18">
      <w:pPr>
        <w:jc w:val="center"/>
        <w:rPr>
          <w:b/>
          <w:caps/>
        </w:rPr>
      </w:pPr>
      <w:r w:rsidRPr="00887249">
        <w:rPr>
          <w:b/>
          <w:caps/>
        </w:rPr>
        <w:t>sprendimas</w:t>
      </w:r>
    </w:p>
    <w:p w14:paraId="5DA892D9" w14:textId="50CD040E" w:rsidR="00BB3F3B" w:rsidRPr="00887249" w:rsidRDefault="00EB6957" w:rsidP="00E05B18">
      <w:pPr>
        <w:jc w:val="center"/>
        <w:rPr>
          <w:b/>
        </w:rPr>
      </w:pPr>
      <w:bookmarkStart w:id="0" w:name="_Hlk155344053"/>
      <w:r w:rsidRPr="00887249">
        <w:rPr>
          <w:b/>
          <w:caps/>
        </w:rPr>
        <w:t>DĖL</w:t>
      </w:r>
      <w:r w:rsidR="009E0400" w:rsidRPr="00887249">
        <w:rPr>
          <w:b/>
        </w:rPr>
        <w:t xml:space="preserve"> </w:t>
      </w:r>
      <w:r w:rsidR="002B6F0D">
        <w:rPr>
          <w:b/>
        </w:rPr>
        <w:t xml:space="preserve">2025 METŲ PASKELBIMO HUGO ŠOJAUS METAIS </w:t>
      </w:r>
    </w:p>
    <w:bookmarkEnd w:id="0"/>
    <w:p w14:paraId="2716647A" w14:textId="77777777" w:rsidR="00F25F3A" w:rsidRPr="00B87A01" w:rsidRDefault="00F25F3A" w:rsidP="00E05B18">
      <w:pPr>
        <w:pStyle w:val="ISTATYMAS"/>
        <w:rPr>
          <w:rFonts w:ascii="Times New Roman" w:hAnsi="Times New Roman"/>
          <w:color w:val="000000" w:themeColor="text1"/>
          <w:lang w:val="lt-LT"/>
        </w:rPr>
      </w:pPr>
    </w:p>
    <w:p w14:paraId="21196767" w14:textId="5B2303BF" w:rsidR="00F25F3A" w:rsidRPr="00B87A01" w:rsidRDefault="00FF0152" w:rsidP="00E05B18">
      <w:pPr>
        <w:jc w:val="center"/>
        <w:rPr>
          <w:color w:val="000000" w:themeColor="text1"/>
        </w:rPr>
      </w:pPr>
      <w:r w:rsidRPr="00B87A01">
        <w:rPr>
          <w:color w:val="000000" w:themeColor="text1"/>
        </w:rPr>
        <w:t xml:space="preserve">2024 m.             </w:t>
      </w:r>
      <w:r w:rsidR="00B6640C" w:rsidRPr="00B87A01">
        <w:rPr>
          <w:color w:val="000000" w:themeColor="text1"/>
        </w:rPr>
        <w:t xml:space="preserve"> Nr.</w:t>
      </w:r>
      <w:r w:rsidR="00EB6957" w:rsidRPr="00B87A01">
        <w:rPr>
          <w:color w:val="000000" w:themeColor="text1"/>
        </w:rPr>
        <w:t xml:space="preserve"> T1-</w:t>
      </w:r>
    </w:p>
    <w:p w14:paraId="66A08E0B" w14:textId="77777777" w:rsidR="00F25F3A" w:rsidRPr="00B87A01" w:rsidRDefault="00F25F3A" w:rsidP="00E05B18">
      <w:pPr>
        <w:jc w:val="center"/>
        <w:rPr>
          <w:color w:val="000000" w:themeColor="text1"/>
        </w:rPr>
      </w:pPr>
      <w:r w:rsidRPr="00B87A01">
        <w:rPr>
          <w:color w:val="000000" w:themeColor="text1"/>
        </w:rPr>
        <w:t>Šilutė</w:t>
      </w:r>
    </w:p>
    <w:p w14:paraId="38761B9B" w14:textId="77777777" w:rsidR="00C20CEB" w:rsidRPr="00B87A01" w:rsidRDefault="00C20CEB" w:rsidP="00F25F3A">
      <w:pPr>
        <w:rPr>
          <w:color w:val="000000" w:themeColor="text1"/>
        </w:rPr>
      </w:pPr>
    </w:p>
    <w:p w14:paraId="69A0EE10" w14:textId="022B0F19" w:rsidR="005966AC" w:rsidRDefault="005966AC" w:rsidP="00F17EC6">
      <w:pPr>
        <w:tabs>
          <w:tab w:val="center" w:pos="4819"/>
          <w:tab w:val="right" w:pos="9638"/>
        </w:tabs>
        <w:ind w:firstLine="851"/>
        <w:jc w:val="both"/>
        <w:rPr>
          <w:color w:val="FF0000"/>
        </w:rPr>
      </w:pPr>
      <w:r w:rsidRPr="002B6F0D">
        <w:t xml:space="preserve">Vadovaudamasi Lietuvos Respublikos vietos savivaldos įstatymo </w:t>
      </w:r>
      <w:r w:rsidR="00A32407" w:rsidRPr="002B6F0D">
        <w:t>6</w:t>
      </w:r>
      <w:r w:rsidRPr="002B6F0D">
        <w:t xml:space="preserve"> straipsnio </w:t>
      </w:r>
      <w:r w:rsidR="00A32407" w:rsidRPr="002B6F0D">
        <w:t xml:space="preserve">13 </w:t>
      </w:r>
      <w:r w:rsidRPr="002B6F0D">
        <w:t xml:space="preserve">punktu, </w:t>
      </w:r>
      <w:r w:rsidR="00906658" w:rsidRPr="002B6F0D">
        <w:rPr>
          <w:noProof/>
        </w:rPr>
        <w:t xml:space="preserve">Valstybinių jubiliejų ir kitų sukakčių minėjimo koncepcijos, patvirtintos Lietuvos Respublikos kultūros ministro 2018 m. vasario 1 d. </w:t>
      </w:r>
      <w:r w:rsidR="00906658" w:rsidRPr="00F17EC6">
        <w:rPr>
          <w:noProof/>
        </w:rPr>
        <w:t>įsakymu Nr. ĮV</w:t>
      </w:r>
      <w:r w:rsidR="00906658" w:rsidRPr="00F17EC6">
        <w:rPr>
          <w:noProof/>
        </w:rPr>
        <w:noBreakHyphen/>
        <w:t>164 „Dėl Valstybinių jubiliejų ir kitų sukakčių minėjimo koncepcijos tvirtinimo“, 15 punktu ir atsižvelgdama į 2024-10-0</w:t>
      </w:r>
      <w:r w:rsidR="00F17EC6" w:rsidRPr="00F17EC6">
        <w:rPr>
          <w:noProof/>
        </w:rPr>
        <w:t>2</w:t>
      </w:r>
      <w:r w:rsidR="00906658" w:rsidRPr="00F17EC6">
        <w:rPr>
          <w:noProof/>
        </w:rPr>
        <w:t xml:space="preserve"> H. Šojaus muziejaus direktorės raštą Nr.</w:t>
      </w:r>
      <w:r w:rsidR="00AB4053">
        <w:rPr>
          <w:noProof/>
        </w:rPr>
        <w:t xml:space="preserve"> </w:t>
      </w:r>
      <w:r w:rsidR="00906658" w:rsidRPr="00F17EC6">
        <w:rPr>
          <w:noProof/>
        </w:rPr>
        <w:t>S1-</w:t>
      </w:r>
      <w:r w:rsidR="00F17EC6" w:rsidRPr="00F17EC6">
        <w:rPr>
          <w:noProof/>
        </w:rPr>
        <w:t>84</w:t>
      </w:r>
      <w:r w:rsidR="00906658" w:rsidRPr="00F17EC6">
        <w:rPr>
          <w:noProof/>
        </w:rPr>
        <w:t xml:space="preserve"> „Dėl Hugo Šoja</w:t>
      </w:r>
      <w:r w:rsidR="002B6F0D" w:rsidRPr="00F17EC6">
        <w:rPr>
          <w:noProof/>
        </w:rPr>
        <w:t>us</w:t>
      </w:r>
      <w:r w:rsidR="00906658" w:rsidRPr="00F17EC6">
        <w:rPr>
          <w:noProof/>
        </w:rPr>
        <w:t xml:space="preserve"> metų paskelbimo“</w:t>
      </w:r>
      <w:r w:rsidR="00AB4053">
        <w:rPr>
          <w:noProof/>
        </w:rPr>
        <w:t>,</w:t>
      </w:r>
      <w:r w:rsidR="00762FE6" w:rsidRPr="00F17EC6">
        <w:rPr>
          <w:noProof/>
        </w:rPr>
        <w:t xml:space="preserve"> </w:t>
      </w:r>
      <w:r w:rsidRPr="00F17EC6">
        <w:t xml:space="preserve">Šilutės </w:t>
      </w:r>
      <w:r w:rsidRPr="00887249">
        <w:t>rajono savivaldybės taryba</w:t>
      </w:r>
      <w:r w:rsidR="00F17EC6">
        <w:t xml:space="preserve">      </w:t>
      </w:r>
      <w:r w:rsidRPr="00887249">
        <w:t>n u s p r e n d ž i a:</w:t>
      </w:r>
      <w:r w:rsidR="00011D81">
        <w:t xml:space="preserve"> </w:t>
      </w:r>
    </w:p>
    <w:p w14:paraId="40256154" w14:textId="17A57826" w:rsidR="00F521F5" w:rsidRPr="00B87A01" w:rsidRDefault="00F521F5" w:rsidP="00F521F5">
      <w:pPr>
        <w:pStyle w:val="Sraopastraipa"/>
        <w:numPr>
          <w:ilvl w:val="0"/>
          <w:numId w:val="6"/>
        </w:numPr>
        <w:shd w:val="clear" w:color="auto" w:fill="FFFFFF"/>
        <w:ind w:left="0" w:firstLine="851"/>
        <w:jc w:val="both"/>
        <w:rPr>
          <w:color w:val="000000" w:themeColor="text1"/>
        </w:rPr>
      </w:pPr>
      <w:r w:rsidRPr="00B87A01">
        <w:rPr>
          <w:color w:val="000000" w:themeColor="text1"/>
        </w:rPr>
        <w:t>Pa</w:t>
      </w:r>
      <w:r w:rsidR="00A32407">
        <w:rPr>
          <w:color w:val="000000" w:themeColor="text1"/>
        </w:rPr>
        <w:t>skelbti 2025 metus Hugo Šojaus metais Šilutės rajono savivaldybėje.</w:t>
      </w:r>
    </w:p>
    <w:p w14:paraId="4F313540" w14:textId="0D475F60" w:rsidR="004C09CC" w:rsidRDefault="004C09CC" w:rsidP="004C09CC">
      <w:pPr>
        <w:pStyle w:val="Sraopastraipa"/>
        <w:numPr>
          <w:ilvl w:val="0"/>
          <w:numId w:val="6"/>
        </w:numPr>
        <w:shd w:val="clear" w:color="auto" w:fill="FFFFFF"/>
        <w:ind w:left="0" w:firstLine="851"/>
        <w:jc w:val="both"/>
        <w:rPr>
          <w:color w:val="000000" w:themeColor="text1"/>
        </w:rPr>
      </w:pPr>
      <w:r w:rsidRPr="00B87A01">
        <w:rPr>
          <w:color w:val="000000" w:themeColor="text1"/>
        </w:rPr>
        <w:t>Paskelbti šį sprendimą Šilutės rajono savivaldybės interneto svetainėje </w:t>
      </w:r>
      <w:hyperlink r:id="rId8" w:history="1">
        <w:r w:rsidRPr="0002741C">
          <w:rPr>
            <w:rStyle w:val="Hipersaitas"/>
            <w:color w:val="000000" w:themeColor="text1"/>
            <w:u w:val="none"/>
          </w:rPr>
          <w:t>www.silute.lt</w:t>
        </w:r>
      </w:hyperlink>
      <w:r w:rsidRPr="00A87169">
        <w:rPr>
          <w:color w:val="000000" w:themeColor="text1"/>
        </w:rPr>
        <w:t>.</w:t>
      </w:r>
      <w:r w:rsidRPr="00B87A01">
        <w:rPr>
          <w:color w:val="000000" w:themeColor="text1"/>
        </w:rPr>
        <w:t xml:space="preserve"> </w:t>
      </w:r>
    </w:p>
    <w:p w14:paraId="7A3AEA3A" w14:textId="472C8AF8" w:rsidR="00082D63" w:rsidRPr="00082D63" w:rsidRDefault="00082D63" w:rsidP="00082D63">
      <w:pPr>
        <w:ind w:firstLine="851"/>
        <w:jc w:val="both"/>
      </w:pPr>
      <w:r w:rsidRPr="00756D77">
        <w:t>Šis sprendimas gali būti skundžiamas Lietuvos Respublikos administracinių bylų teisenos įstatymo nustatyta tvarka Lietuvos administracinių ginčų komisijos Klaipėdos apygardos skyriui (</w:t>
      </w:r>
      <w:r>
        <w:t>J. Janonio</w:t>
      </w:r>
      <w:r w:rsidRPr="00756D77">
        <w:t xml:space="preserve"> g. </w:t>
      </w:r>
      <w:r>
        <w:t>24</w:t>
      </w:r>
      <w:r w:rsidRPr="00756D77">
        <w:t>, Klaipėda) arba Regionų administracinio teismo Klaipėdos rūmams (Galinio Pylimo g. 9, Klaipėda) per vieną mėnesį nuo šio teisės akto paskelbimo arba įteikimo suinteresuotam asmeniui dienos.</w:t>
      </w:r>
    </w:p>
    <w:p w14:paraId="65642D78" w14:textId="77777777" w:rsidR="004C09CC" w:rsidRPr="00B87A01" w:rsidRDefault="004C09CC" w:rsidP="004C09CC">
      <w:pPr>
        <w:pStyle w:val="Sraopastraipa"/>
        <w:shd w:val="clear" w:color="auto" w:fill="FFFFFF"/>
        <w:ind w:left="851"/>
        <w:jc w:val="both"/>
        <w:rPr>
          <w:color w:val="000000" w:themeColor="text1"/>
        </w:rPr>
      </w:pPr>
    </w:p>
    <w:p w14:paraId="713A4E42" w14:textId="77777777" w:rsidR="00CD421F" w:rsidRPr="00B87A01" w:rsidRDefault="00CD421F" w:rsidP="00F25F3A">
      <w:pPr>
        <w:rPr>
          <w:color w:val="000000" w:themeColor="text1"/>
        </w:rPr>
      </w:pPr>
    </w:p>
    <w:p w14:paraId="6B8D9BB6" w14:textId="77777777" w:rsidR="00F044D9" w:rsidRPr="00B87A01" w:rsidRDefault="00F044D9" w:rsidP="00F25F3A">
      <w:pPr>
        <w:rPr>
          <w:color w:val="000000" w:themeColor="text1"/>
        </w:rPr>
      </w:pPr>
    </w:p>
    <w:p w14:paraId="6EB305F6" w14:textId="43BA2966" w:rsidR="00F25F3A" w:rsidRPr="00B87A01" w:rsidRDefault="00F25F3A" w:rsidP="00F25F3A">
      <w:pPr>
        <w:rPr>
          <w:color w:val="000000" w:themeColor="text1"/>
        </w:rPr>
      </w:pPr>
      <w:r w:rsidRPr="00B87A01">
        <w:rPr>
          <w:color w:val="000000" w:themeColor="text1"/>
        </w:rPr>
        <w:t>Savivaldybės</w:t>
      </w:r>
      <w:r w:rsidR="000947BB" w:rsidRPr="00B87A01">
        <w:rPr>
          <w:color w:val="000000" w:themeColor="text1"/>
        </w:rPr>
        <w:t xml:space="preserve"> meras</w:t>
      </w:r>
      <w:r w:rsidR="006B26A2" w:rsidRPr="00B87A01">
        <w:rPr>
          <w:color w:val="000000" w:themeColor="text1"/>
        </w:rPr>
        <w:tab/>
      </w:r>
      <w:r w:rsidR="006B26A2" w:rsidRPr="00B87A01">
        <w:rPr>
          <w:color w:val="000000" w:themeColor="text1"/>
        </w:rPr>
        <w:tab/>
      </w:r>
      <w:r w:rsidR="006B26A2" w:rsidRPr="00B87A01">
        <w:rPr>
          <w:color w:val="000000" w:themeColor="text1"/>
        </w:rPr>
        <w:tab/>
      </w:r>
      <w:r w:rsidR="006B26A2" w:rsidRPr="00B87A01">
        <w:rPr>
          <w:color w:val="000000" w:themeColor="text1"/>
        </w:rPr>
        <w:tab/>
      </w:r>
      <w:r w:rsidR="000947BB" w:rsidRPr="00B87A01">
        <w:rPr>
          <w:color w:val="000000" w:themeColor="text1"/>
        </w:rPr>
        <w:t xml:space="preserve">                  Vytautas Laurinaitis</w:t>
      </w:r>
    </w:p>
    <w:p w14:paraId="22CDF5EF" w14:textId="77777777" w:rsidR="00175D2D" w:rsidRPr="00B87A01" w:rsidRDefault="00175D2D" w:rsidP="004B7D10">
      <w:pPr>
        <w:jc w:val="both"/>
        <w:rPr>
          <w:color w:val="000000" w:themeColor="text1"/>
          <w:lang w:eastAsia="en-US"/>
        </w:rPr>
      </w:pPr>
    </w:p>
    <w:p w14:paraId="6BDC5F96" w14:textId="77777777" w:rsidR="00034526" w:rsidRPr="00B87A01" w:rsidRDefault="00034526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7D171594" w14:textId="77777777" w:rsidR="00034526" w:rsidRPr="00B87A01" w:rsidRDefault="00034526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018A079D" w14:textId="77777777" w:rsidR="00034526" w:rsidRPr="00B87A01" w:rsidRDefault="00034526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1826DD87" w14:textId="260D3A38" w:rsidR="003A5225" w:rsidRDefault="003A5225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274DCDD1" w14:textId="77777777" w:rsidR="00082D63" w:rsidRDefault="00082D63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4765CC1E" w14:textId="77777777" w:rsidR="00082D63" w:rsidRPr="00B87A01" w:rsidRDefault="00082D63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5D29807F" w14:textId="1C336E91" w:rsidR="003A5225" w:rsidRPr="00B87A01" w:rsidRDefault="003A5225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62AFCB9E" w14:textId="77777777" w:rsidR="003A5767" w:rsidRDefault="003A5767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6E1AC7D0" w14:textId="77777777" w:rsidR="00082D63" w:rsidRPr="00B87A01" w:rsidRDefault="00082D63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13527034" w14:textId="77777777" w:rsidR="00ED5020" w:rsidRPr="00B87A01" w:rsidRDefault="00ED5020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7E1E37EB" w14:textId="77777777" w:rsidR="00ED5020" w:rsidRPr="00B87A01" w:rsidRDefault="00ED5020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2088CF0C" w14:textId="77777777" w:rsidR="00AA6460" w:rsidRPr="00B87A01" w:rsidRDefault="00AA6460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160F6752" w14:textId="77777777" w:rsidR="00AA6460" w:rsidRPr="00B87A01" w:rsidRDefault="00AA6460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363463D6" w14:textId="77777777" w:rsidR="00AA6460" w:rsidRPr="00B87A01" w:rsidRDefault="00AA6460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2A3CD9BA" w14:textId="77777777" w:rsidR="00AA6460" w:rsidRPr="00B87A01" w:rsidRDefault="00AA6460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554DAF5D" w14:textId="77777777" w:rsidR="003A5225" w:rsidRPr="00B87A01" w:rsidRDefault="003A5225" w:rsidP="00BB3F3B">
      <w:pPr>
        <w:tabs>
          <w:tab w:val="left" w:pos="7160"/>
        </w:tabs>
        <w:jc w:val="both"/>
        <w:rPr>
          <w:color w:val="000000" w:themeColor="text1"/>
        </w:rPr>
      </w:pPr>
    </w:p>
    <w:p w14:paraId="5E760F28" w14:textId="0F25CA3B" w:rsidR="00BB3F3B" w:rsidRPr="00B87A01" w:rsidRDefault="00BB3F3B" w:rsidP="00FE74F6">
      <w:pPr>
        <w:tabs>
          <w:tab w:val="left" w:pos="7160"/>
        </w:tabs>
        <w:jc w:val="both"/>
        <w:rPr>
          <w:color w:val="000000" w:themeColor="text1"/>
        </w:rPr>
      </w:pPr>
      <w:r w:rsidRPr="00B87A01">
        <w:rPr>
          <w:color w:val="000000" w:themeColor="text1"/>
        </w:rPr>
        <w:t>Parengė</w:t>
      </w:r>
    </w:p>
    <w:p w14:paraId="4CA6D0FE" w14:textId="23A523EC" w:rsidR="00244EC3" w:rsidRPr="00B87A01" w:rsidRDefault="00BB2696" w:rsidP="00244EC3">
      <w:pPr>
        <w:suppressAutoHyphens/>
        <w:rPr>
          <w:color w:val="000000" w:themeColor="text1"/>
        </w:rPr>
      </w:pPr>
      <w:r w:rsidRPr="00B87A01">
        <w:rPr>
          <w:color w:val="000000" w:themeColor="text1"/>
        </w:rPr>
        <w:t xml:space="preserve">Kristina Kožemiakinienė, </w:t>
      </w:r>
      <w:r w:rsidRPr="00B87A01">
        <w:rPr>
          <w:bCs/>
          <w:color w:val="000000" w:themeColor="text1"/>
          <w:lang w:eastAsia="ar-SA"/>
        </w:rPr>
        <w:t xml:space="preserve"> </w:t>
      </w:r>
      <w:r w:rsidR="004A534F">
        <w:rPr>
          <w:bCs/>
          <w:color w:val="000000" w:themeColor="text1"/>
          <w:lang w:eastAsia="ar-SA"/>
        </w:rPr>
        <w:t>+370</w:t>
      </w:r>
      <w:r w:rsidRPr="00B87A01">
        <w:rPr>
          <w:bCs/>
          <w:color w:val="000000" w:themeColor="text1"/>
          <w:lang w:eastAsia="ar-SA"/>
        </w:rPr>
        <w:t xml:space="preserve"> 441 79 28</w:t>
      </w:r>
      <w:r w:rsidR="004A534F">
        <w:rPr>
          <w:bCs/>
          <w:color w:val="000000" w:themeColor="text1"/>
          <w:lang w:eastAsia="ar-SA"/>
        </w:rPr>
        <w:t>3</w:t>
      </w:r>
      <w:r w:rsidRPr="00B87A01">
        <w:rPr>
          <w:color w:val="000000" w:themeColor="text1"/>
        </w:rPr>
        <w:t xml:space="preserve">,  </w:t>
      </w:r>
      <w:sdt>
        <w:sdtPr>
          <w:rPr>
            <w:color w:val="000000" w:themeColor="text1"/>
          </w:rPr>
          <w:alias w:val="Rengėjo el. paštas"/>
          <w:tag w:val="Rengėjo el. paštas"/>
          <w:id w:val="82426747"/>
          <w:placeholder>
            <w:docPart w:val="6BA04570D6F949D697088840EB033BAD"/>
          </w:placeholder>
        </w:sdtPr>
        <w:sdtContent>
          <w:r w:rsidRPr="00B87A01">
            <w:rPr>
              <w:color w:val="000000" w:themeColor="text1"/>
            </w:rPr>
            <w:t xml:space="preserve">el. p. </w:t>
          </w:r>
          <w:proofErr w:type="spellStart"/>
          <w:r w:rsidRPr="00B87A01">
            <w:rPr>
              <w:color w:val="000000" w:themeColor="text1"/>
            </w:rPr>
            <w:t>kristina.kozemiakiniene</w:t>
          </w:r>
          <w:proofErr w:type="spellEnd"/>
          <w:hyperlink r:id="rId9" w:history="1">
            <w:r w:rsidRPr="00B87A01">
              <w:rPr>
                <w:rStyle w:val="Hipersaitas"/>
                <w:bCs/>
                <w:color w:val="000000" w:themeColor="text1"/>
                <w:u w:val="none"/>
                <w:lang w:val="de-DE" w:eastAsia="ar-SA"/>
              </w:rPr>
              <w:t>@silute.lt</w:t>
            </w:r>
          </w:hyperlink>
        </w:sdtContent>
      </w:sdt>
      <w:r w:rsidRPr="00B87A01">
        <w:rPr>
          <w:color w:val="000000" w:themeColor="text1"/>
        </w:rPr>
        <w:t xml:space="preserve"> </w:t>
      </w:r>
    </w:p>
    <w:p w14:paraId="57E32AD3" w14:textId="7AC5D324" w:rsidR="005966AC" w:rsidRPr="00B87A01" w:rsidRDefault="005966AC">
      <w:pPr>
        <w:rPr>
          <w:color w:val="000000" w:themeColor="text1"/>
        </w:rPr>
      </w:pPr>
      <w:r w:rsidRPr="00B87A01">
        <w:rPr>
          <w:color w:val="000000" w:themeColor="text1"/>
        </w:rPr>
        <w:t>2024-</w:t>
      </w:r>
      <w:r w:rsidR="008D6E81">
        <w:rPr>
          <w:color w:val="000000" w:themeColor="text1"/>
        </w:rPr>
        <w:t>10</w:t>
      </w:r>
      <w:r w:rsidR="004A534F">
        <w:rPr>
          <w:color w:val="000000" w:themeColor="text1"/>
        </w:rPr>
        <w:t>-</w:t>
      </w:r>
      <w:r w:rsidR="00F17EC6">
        <w:rPr>
          <w:color w:val="000000" w:themeColor="text1"/>
        </w:rPr>
        <w:t>11</w:t>
      </w:r>
    </w:p>
    <w:sectPr w:rsidR="005966AC" w:rsidRPr="00B87A01" w:rsidSect="00A313DC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2603C" w14:textId="77777777" w:rsidR="00D4331A" w:rsidRDefault="00D4331A" w:rsidP="001D50EF">
      <w:r>
        <w:separator/>
      </w:r>
    </w:p>
  </w:endnote>
  <w:endnote w:type="continuationSeparator" w:id="0">
    <w:p w14:paraId="7570194B" w14:textId="77777777" w:rsidR="00D4331A" w:rsidRDefault="00D4331A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26D8E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60905" w14:textId="77777777" w:rsidR="00D4331A" w:rsidRDefault="00D4331A" w:rsidP="001D50EF">
      <w:r>
        <w:separator/>
      </w:r>
    </w:p>
  </w:footnote>
  <w:footnote w:type="continuationSeparator" w:id="0">
    <w:p w14:paraId="29FF9D76" w14:textId="77777777" w:rsidR="00D4331A" w:rsidRDefault="00D4331A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E5D6F"/>
    <w:multiLevelType w:val="hybridMultilevel"/>
    <w:tmpl w:val="BA9EADFC"/>
    <w:lvl w:ilvl="0" w:tplc="2A8E1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735678"/>
    <w:multiLevelType w:val="hybridMultilevel"/>
    <w:tmpl w:val="FEF6E2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B5D3F"/>
    <w:multiLevelType w:val="hybridMultilevel"/>
    <w:tmpl w:val="C89CBE96"/>
    <w:lvl w:ilvl="0" w:tplc="40E86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E4AC5"/>
    <w:multiLevelType w:val="multilevel"/>
    <w:tmpl w:val="81B45864"/>
    <w:lvl w:ilvl="0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6C194AC7"/>
    <w:multiLevelType w:val="hybridMultilevel"/>
    <w:tmpl w:val="E19469E8"/>
    <w:lvl w:ilvl="0" w:tplc="9C2A7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66286A"/>
    <w:multiLevelType w:val="hybridMultilevel"/>
    <w:tmpl w:val="3E34CA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048836">
    <w:abstractNumId w:val="0"/>
  </w:num>
  <w:num w:numId="2" w16cid:durableId="1165365833">
    <w:abstractNumId w:val="2"/>
  </w:num>
  <w:num w:numId="3" w16cid:durableId="1343705809">
    <w:abstractNumId w:val="1"/>
  </w:num>
  <w:num w:numId="4" w16cid:durableId="405149647">
    <w:abstractNumId w:val="5"/>
  </w:num>
  <w:num w:numId="5" w16cid:durableId="528613853">
    <w:abstractNumId w:val="4"/>
  </w:num>
  <w:num w:numId="6" w16cid:durableId="4063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1D81"/>
    <w:rsid w:val="00012CF8"/>
    <w:rsid w:val="00022A4A"/>
    <w:rsid w:val="00023D70"/>
    <w:rsid w:val="0002741C"/>
    <w:rsid w:val="0003347E"/>
    <w:rsid w:val="00034526"/>
    <w:rsid w:val="00054720"/>
    <w:rsid w:val="00082D63"/>
    <w:rsid w:val="000947BB"/>
    <w:rsid w:val="00094A3C"/>
    <w:rsid w:val="00095FE8"/>
    <w:rsid w:val="000B3544"/>
    <w:rsid w:val="000C2567"/>
    <w:rsid w:val="000F260F"/>
    <w:rsid w:val="00122E11"/>
    <w:rsid w:val="00124CDD"/>
    <w:rsid w:val="0012560E"/>
    <w:rsid w:val="00126973"/>
    <w:rsid w:val="00165DE0"/>
    <w:rsid w:val="00166EA6"/>
    <w:rsid w:val="00173F43"/>
    <w:rsid w:val="00175D2D"/>
    <w:rsid w:val="001A2E43"/>
    <w:rsid w:val="001A3360"/>
    <w:rsid w:val="001C278F"/>
    <w:rsid w:val="001C6E3D"/>
    <w:rsid w:val="001D50EF"/>
    <w:rsid w:val="001E5811"/>
    <w:rsid w:val="001E66D4"/>
    <w:rsid w:val="002028A9"/>
    <w:rsid w:val="00223017"/>
    <w:rsid w:val="0024260D"/>
    <w:rsid w:val="00244EC3"/>
    <w:rsid w:val="00247DFD"/>
    <w:rsid w:val="00256832"/>
    <w:rsid w:val="002571EF"/>
    <w:rsid w:val="002658A7"/>
    <w:rsid w:val="002717AD"/>
    <w:rsid w:val="002A5DD4"/>
    <w:rsid w:val="002B15A8"/>
    <w:rsid w:val="002B6F0D"/>
    <w:rsid w:val="002D30F6"/>
    <w:rsid w:val="00300996"/>
    <w:rsid w:val="003016E9"/>
    <w:rsid w:val="00306B4C"/>
    <w:rsid w:val="003152AC"/>
    <w:rsid w:val="00326EB5"/>
    <w:rsid w:val="003319A3"/>
    <w:rsid w:val="0033352F"/>
    <w:rsid w:val="0037464E"/>
    <w:rsid w:val="00390E07"/>
    <w:rsid w:val="00393312"/>
    <w:rsid w:val="003A47CF"/>
    <w:rsid w:val="003A5225"/>
    <w:rsid w:val="003A5767"/>
    <w:rsid w:val="003B0D73"/>
    <w:rsid w:val="003D28BB"/>
    <w:rsid w:val="003E7ADE"/>
    <w:rsid w:val="003F0AE2"/>
    <w:rsid w:val="003F656C"/>
    <w:rsid w:val="003F6B77"/>
    <w:rsid w:val="004065DB"/>
    <w:rsid w:val="004152F6"/>
    <w:rsid w:val="00417199"/>
    <w:rsid w:val="004243F1"/>
    <w:rsid w:val="00437057"/>
    <w:rsid w:val="00443FF0"/>
    <w:rsid w:val="004526F2"/>
    <w:rsid w:val="00461B92"/>
    <w:rsid w:val="004623AB"/>
    <w:rsid w:val="004747BE"/>
    <w:rsid w:val="004932A6"/>
    <w:rsid w:val="00495E80"/>
    <w:rsid w:val="004A182A"/>
    <w:rsid w:val="004A513E"/>
    <w:rsid w:val="004A534F"/>
    <w:rsid w:val="004B0CC3"/>
    <w:rsid w:val="004B7D10"/>
    <w:rsid w:val="004C09CC"/>
    <w:rsid w:val="004D2B33"/>
    <w:rsid w:val="004D3493"/>
    <w:rsid w:val="004E1E69"/>
    <w:rsid w:val="005177B7"/>
    <w:rsid w:val="00537E96"/>
    <w:rsid w:val="00544B04"/>
    <w:rsid w:val="00554534"/>
    <w:rsid w:val="0056113F"/>
    <w:rsid w:val="0056324C"/>
    <w:rsid w:val="00577BDE"/>
    <w:rsid w:val="005943DB"/>
    <w:rsid w:val="005965E5"/>
    <w:rsid w:val="005966AC"/>
    <w:rsid w:val="005A35F1"/>
    <w:rsid w:val="005A3DD4"/>
    <w:rsid w:val="005B535E"/>
    <w:rsid w:val="005B7BEE"/>
    <w:rsid w:val="005D1311"/>
    <w:rsid w:val="005D3F67"/>
    <w:rsid w:val="005F4396"/>
    <w:rsid w:val="00630D94"/>
    <w:rsid w:val="00633765"/>
    <w:rsid w:val="00633CF7"/>
    <w:rsid w:val="00633D76"/>
    <w:rsid w:val="0064475C"/>
    <w:rsid w:val="00662F83"/>
    <w:rsid w:val="0066794A"/>
    <w:rsid w:val="00673289"/>
    <w:rsid w:val="00674EB4"/>
    <w:rsid w:val="0067758C"/>
    <w:rsid w:val="00682ABA"/>
    <w:rsid w:val="00683C2F"/>
    <w:rsid w:val="0068501F"/>
    <w:rsid w:val="0069180D"/>
    <w:rsid w:val="006947CC"/>
    <w:rsid w:val="006A6793"/>
    <w:rsid w:val="006A79AF"/>
    <w:rsid w:val="006B26A2"/>
    <w:rsid w:val="006B5288"/>
    <w:rsid w:val="006C3E2F"/>
    <w:rsid w:val="006D129F"/>
    <w:rsid w:val="006D30C2"/>
    <w:rsid w:val="006E69B2"/>
    <w:rsid w:val="006E7AFA"/>
    <w:rsid w:val="006F3015"/>
    <w:rsid w:val="007001B3"/>
    <w:rsid w:val="00703AFE"/>
    <w:rsid w:val="00706384"/>
    <w:rsid w:val="007166EE"/>
    <w:rsid w:val="00720BA3"/>
    <w:rsid w:val="0073040B"/>
    <w:rsid w:val="00732DC6"/>
    <w:rsid w:val="0074082C"/>
    <w:rsid w:val="00755BE9"/>
    <w:rsid w:val="00762FE6"/>
    <w:rsid w:val="007660E9"/>
    <w:rsid w:val="00767A2E"/>
    <w:rsid w:val="007710B5"/>
    <w:rsid w:val="007C2E51"/>
    <w:rsid w:val="007C4034"/>
    <w:rsid w:val="007E42D9"/>
    <w:rsid w:val="007F3220"/>
    <w:rsid w:val="007F6148"/>
    <w:rsid w:val="0080167F"/>
    <w:rsid w:val="00802D28"/>
    <w:rsid w:val="0083351C"/>
    <w:rsid w:val="00841342"/>
    <w:rsid w:val="008609A6"/>
    <w:rsid w:val="00880D7B"/>
    <w:rsid w:val="00881D87"/>
    <w:rsid w:val="00887249"/>
    <w:rsid w:val="008B2350"/>
    <w:rsid w:val="008B2E76"/>
    <w:rsid w:val="008D6E81"/>
    <w:rsid w:val="008D6EA4"/>
    <w:rsid w:val="008D797A"/>
    <w:rsid w:val="00906658"/>
    <w:rsid w:val="00930503"/>
    <w:rsid w:val="00946768"/>
    <w:rsid w:val="009474DF"/>
    <w:rsid w:val="00956D33"/>
    <w:rsid w:val="00985436"/>
    <w:rsid w:val="009945CE"/>
    <w:rsid w:val="009967AC"/>
    <w:rsid w:val="009B4879"/>
    <w:rsid w:val="009D5AB6"/>
    <w:rsid w:val="009E0400"/>
    <w:rsid w:val="009F3C90"/>
    <w:rsid w:val="00A06BBB"/>
    <w:rsid w:val="00A167D2"/>
    <w:rsid w:val="00A313DC"/>
    <w:rsid w:val="00A31665"/>
    <w:rsid w:val="00A32407"/>
    <w:rsid w:val="00A4072A"/>
    <w:rsid w:val="00A66520"/>
    <w:rsid w:val="00A760B7"/>
    <w:rsid w:val="00A81D9F"/>
    <w:rsid w:val="00A87169"/>
    <w:rsid w:val="00A9401C"/>
    <w:rsid w:val="00AA2625"/>
    <w:rsid w:val="00AA6460"/>
    <w:rsid w:val="00AB1206"/>
    <w:rsid w:val="00AB3010"/>
    <w:rsid w:val="00AB4053"/>
    <w:rsid w:val="00AD5055"/>
    <w:rsid w:val="00AE750C"/>
    <w:rsid w:val="00AF2C1F"/>
    <w:rsid w:val="00AF549A"/>
    <w:rsid w:val="00AF70D3"/>
    <w:rsid w:val="00B15E21"/>
    <w:rsid w:val="00B40D48"/>
    <w:rsid w:val="00B43748"/>
    <w:rsid w:val="00B43915"/>
    <w:rsid w:val="00B54AF3"/>
    <w:rsid w:val="00B6149B"/>
    <w:rsid w:val="00B63323"/>
    <w:rsid w:val="00B6640C"/>
    <w:rsid w:val="00B87A01"/>
    <w:rsid w:val="00B92F4D"/>
    <w:rsid w:val="00BA26D8"/>
    <w:rsid w:val="00BB2696"/>
    <w:rsid w:val="00BB3F3B"/>
    <w:rsid w:val="00BC6803"/>
    <w:rsid w:val="00BD0A48"/>
    <w:rsid w:val="00BE68EE"/>
    <w:rsid w:val="00BF2D08"/>
    <w:rsid w:val="00C10AE8"/>
    <w:rsid w:val="00C168A3"/>
    <w:rsid w:val="00C20CEB"/>
    <w:rsid w:val="00C45C7F"/>
    <w:rsid w:val="00C50CAC"/>
    <w:rsid w:val="00C67210"/>
    <w:rsid w:val="00C90957"/>
    <w:rsid w:val="00C9191C"/>
    <w:rsid w:val="00CB72F3"/>
    <w:rsid w:val="00CC7241"/>
    <w:rsid w:val="00CD0B7D"/>
    <w:rsid w:val="00CD421F"/>
    <w:rsid w:val="00CF1243"/>
    <w:rsid w:val="00CF2383"/>
    <w:rsid w:val="00D07531"/>
    <w:rsid w:val="00D20965"/>
    <w:rsid w:val="00D4331A"/>
    <w:rsid w:val="00D4575B"/>
    <w:rsid w:val="00D60143"/>
    <w:rsid w:val="00D6630D"/>
    <w:rsid w:val="00D72D12"/>
    <w:rsid w:val="00D806E0"/>
    <w:rsid w:val="00DD69AF"/>
    <w:rsid w:val="00DE30ED"/>
    <w:rsid w:val="00DE5D0C"/>
    <w:rsid w:val="00DE6FAF"/>
    <w:rsid w:val="00DE777D"/>
    <w:rsid w:val="00DF64FC"/>
    <w:rsid w:val="00E05B18"/>
    <w:rsid w:val="00E12F58"/>
    <w:rsid w:val="00E2017B"/>
    <w:rsid w:val="00E536AB"/>
    <w:rsid w:val="00E5777A"/>
    <w:rsid w:val="00E602D0"/>
    <w:rsid w:val="00E80EC4"/>
    <w:rsid w:val="00E826B1"/>
    <w:rsid w:val="00E86791"/>
    <w:rsid w:val="00E90E52"/>
    <w:rsid w:val="00E942F5"/>
    <w:rsid w:val="00EA473B"/>
    <w:rsid w:val="00EB6957"/>
    <w:rsid w:val="00EC6402"/>
    <w:rsid w:val="00ED16A7"/>
    <w:rsid w:val="00ED5020"/>
    <w:rsid w:val="00ED5649"/>
    <w:rsid w:val="00EE2999"/>
    <w:rsid w:val="00EE4636"/>
    <w:rsid w:val="00EF6021"/>
    <w:rsid w:val="00F044D9"/>
    <w:rsid w:val="00F10BB4"/>
    <w:rsid w:val="00F139F8"/>
    <w:rsid w:val="00F17EC6"/>
    <w:rsid w:val="00F25F3A"/>
    <w:rsid w:val="00F26486"/>
    <w:rsid w:val="00F521F5"/>
    <w:rsid w:val="00F54623"/>
    <w:rsid w:val="00F64D76"/>
    <w:rsid w:val="00F65D44"/>
    <w:rsid w:val="00F823D8"/>
    <w:rsid w:val="00F8319F"/>
    <w:rsid w:val="00F86F4C"/>
    <w:rsid w:val="00F95420"/>
    <w:rsid w:val="00FA42E1"/>
    <w:rsid w:val="00FA520A"/>
    <w:rsid w:val="00FB223F"/>
    <w:rsid w:val="00FC7248"/>
    <w:rsid w:val="00FD53DA"/>
    <w:rsid w:val="00FE74F6"/>
    <w:rsid w:val="00FF0152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9D0F1F"/>
  <w15:chartTrackingRefBased/>
  <w15:docId w15:val="{F6479CF1-F460-45E4-9BBA-B70FDB6F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character" w:styleId="Hipersaitas">
    <w:name w:val="Hyperlink"/>
    <w:rsid w:val="00802D28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24260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AF70D3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70D3"/>
    <w:rPr>
      <w:sz w:val="24"/>
      <w:lang w:eastAsia="en-US" w:bidi="he-IL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F70D3"/>
    <w:rPr>
      <w:color w:val="605E5C"/>
      <w:shd w:val="clear" w:color="auto" w:fill="E1DFDD"/>
    </w:rPr>
  </w:style>
  <w:style w:type="character" w:customStyle="1" w:styleId="contentpasted0">
    <w:name w:val="contentpasted0"/>
    <w:basedOn w:val="Numatytasispastraiposriftas"/>
    <w:rsid w:val="002D30F6"/>
  </w:style>
  <w:style w:type="character" w:styleId="Perirtashipersaitas">
    <w:name w:val="FollowedHyperlink"/>
    <w:basedOn w:val="Numatytasispastraiposriftas"/>
    <w:rsid w:val="003152AC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7F6148"/>
    <w:rPr>
      <w:sz w:val="24"/>
      <w:szCs w:val="24"/>
    </w:rPr>
  </w:style>
  <w:style w:type="paragraph" w:styleId="Betarp">
    <w:name w:val="No Spacing"/>
    <w:uiPriority w:val="1"/>
    <w:qFormat/>
    <w:rsid w:val="00390E07"/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0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@silute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741d1b3ddf28417bb51f446f6dae70ac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BA04570D6F949D697088840EB033B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C0C78F-D975-4D6E-8753-D8520A9564E5}"/>
      </w:docPartPr>
      <w:docPartBody>
        <w:p w:rsidR="002B54E6" w:rsidRDefault="002B7B09" w:rsidP="002B7B09">
          <w:pPr>
            <w:pStyle w:val="6BA04570D6F949D697088840EB033BAD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AD"/>
    <w:rsid w:val="00012CF8"/>
    <w:rsid w:val="00022A4A"/>
    <w:rsid w:val="001A2E43"/>
    <w:rsid w:val="002A5DD4"/>
    <w:rsid w:val="002B54E6"/>
    <w:rsid w:val="002B7B09"/>
    <w:rsid w:val="00370942"/>
    <w:rsid w:val="00461B92"/>
    <w:rsid w:val="0049586C"/>
    <w:rsid w:val="00577BDE"/>
    <w:rsid w:val="00580EFF"/>
    <w:rsid w:val="005D4FDB"/>
    <w:rsid w:val="005F4FC0"/>
    <w:rsid w:val="00633D76"/>
    <w:rsid w:val="00683C2F"/>
    <w:rsid w:val="007166EE"/>
    <w:rsid w:val="007335F6"/>
    <w:rsid w:val="007C7B00"/>
    <w:rsid w:val="00950923"/>
    <w:rsid w:val="009D5AB6"/>
    <w:rsid w:val="009F53B6"/>
    <w:rsid w:val="00A1329E"/>
    <w:rsid w:val="00A20D44"/>
    <w:rsid w:val="00A66520"/>
    <w:rsid w:val="00A741CA"/>
    <w:rsid w:val="00B43748"/>
    <w:rsid w:val="00C322A0"/>
    <w:rsid w:val="00C74211"/>
    <w:rsid w:val="00C85FAD"/>
    <w:rsid w:val="00D62B26"/>
    <w:rsid w:val="00D97EE5"/>
    <w:rsid w:val="00EA08EF"/>
    <w:rsid w:val="00F97B34"/>
    <w:rsid w:val="00FA42E1"/>
    <w:rsid w:val="00FE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B7B09"/>
  </w:style>
  <w:style w:type="paragraph" w:customStyle="1" w:styleId="6BA04570D6F949D697088840EB033BAD">
    <w:name w:val="6BA04570D6F949D697088840EB033BAD"/>
    <w:rsid w:val="002B7B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8C9A776-6B6B-405D-9C70-9AADF4B77A5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741d1b3ddf28417bb51f446f6dae70ac.dot</Template>
  <TotalTime>1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TARYBOS 2021 M. GRUODŽIO 16 D. SPRENDIMO NR. T1-851 "DĖL ŠILUTĖS RAJONO SAVIVALDYBĖS 2022-2024 METŲ STRATEGINIO VEIKLOS PLANO PATVIRTINIMO" PAKEITIMO</vt:lpstr>
      <vt:lpstr>DĖL ŠILUTĖS RAJONO SAVIVALDYBĖS TARYBOS 2021 M. GRUODŽIO 16 D. SPRENDIMO NR. T1-851 "DĖL ŠILUTĖS RAJONO SAVIVALDYBĖS 2022-2024 METŲ STRATEGINIO VEIKLOS PLANO PATVIRTINIMO" PAKEITIMO</vt:lpstr>
    </vt:vector>
  </TitlesOfParts>
  <Manager/>
  <Company/>
  <LinksUpToDate>false</LinksUpToDate>
  <CharactersWithSpaces>1441</CharactersWithSpaces>
  <SharedDoc>false</SharedDoc>
  <HLinks>
    <vt:vector size="6" baseType="variant">
      <vt:variant>
        <vt:i4>5505131</vt:i4>
      </vt:variant>
      <vt:variant>
        <vt:i4>0</vt:i4>
      </vt:variant>
      <vt:variant>
        <vt:i4>0</vt:i4>
      </vt:variant>
      <vt:variant>
        <vt:i4>5</vt:i4>
      </vt:variant>
      <vt:variant>
        <vt:lpwstr>../../Users/Taryba_JT/Downloads/Priedas.xlsx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TARYBOS 2021 M. GRUODŽIO 16 D. SPRENDIMO NR. T1-851 "DĖL ŠILUTĖS RAJONO SAVIVALDYBĖS 2022-2024 METŲ STRATEGINIO VEIKLOS PLANO PATVIRTINIMO" PAKEITIMO</dc:title>
  <dc:subject>T1-1042</dc:subject>
  <dc:creator>Silute Savivalda</dc:creator>
  <cp:keywords/>
  <dc:description/>
  <cp:lastModifiedBy>Silute Savivalda</cp:lastModifiedBy>
  <cp:revision>2</cp:revision>
  <cp:lastPrinted>2024-08-09T09:59:00Z</cp:lastPrinted>
  <dcterms:created xsi:type="dcterms:W3CDTF">2024-10-14T09:39:00Z</dcterms:created>
  <dcterms:modified xsi:type="dcterms:W3CDTF">2024-10-14T09:39:00Z</dcterms:modified>
  <cp:category>SPRENDIMAS</cp:category>
</cp:coreProperties>
</file>