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94AC" w14:textId="77777777" w:rsidR="00CF2892" w:rsidRDefault="00251EEF" w:rsidP="004C2D3D">
      <w:pPr>
        <w:pStyle w:val="Antrat1"/>
        <w:rPr>
          <w:b/>
          <w:lang w:eastAsia="lt-LT"/>
        </w:rPr>
      </w:pPr>
      <w:r>
        <w:rPr>
          <w:b/>
          <w:lang w:eastAsia="lt-LT"/>
        </w:rPr>
        <w:t xml:space="preserve">ŠILUTĖS RAJONO SAVIVALDYBĖS </w:t>
      </w:r>
      <w:r w:rsidR="00CF2892">
        <w:rPr>
          <w:b/>
          <w:lang w:eastAsia="lt-LT"/>
        </w:rPr>
        <w:t>ADMINISTRACIJOS</w:t>
      </w:r>
    </w:p>
    <w:p w14:paraId="3917C935" w14:textId="5173093F" w:rsidR="00A748C6" w:rsidRPr="004C2D3D" w:rsidRDefault="00057E59" w:rsidP="004C2D3D">
      <w:pPr>
        <w:pStyle w:val="Antrat1"/>
        <w:rPr>
          <w:b/>
          <w:lang w:val="lt-LT" w:eastAsia="lt-LT"/>
        </w:rPr>
      </w:pPr>
      <w:r>
        <w:rPr>
          <w:b/>
          <w:lang w:val="lt-LT" w:eastAsia="lt-LT"/>
        </w:rPr>
        <w:t>ŠVIETIMO, SPORTO IR KULTŪROS SKYRIUS</w:t>
      </w:r>
    </w:p>
    <w:p w14:paraId="2E6D6C24" w14:textId="77777777" w:rsidR="00CF2892" w:rsidRDefault="00CF2892" w:rsidP="00251E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9F66770" w14:textId="3E5A6F52" w:rsidR="00251EEF" w:rsidRDefault="00251EEF" w:rsidP="00251E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7D300D23" w14:textId="273DA7DB" w:rsidR="003616C0" w:rsidRPr="003616C0" w:rsidRDefault="00FE7931" w:rsidP="00FC5CE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shd w:val="clear" w:color="auto" w:fill="FFFFFF"/>
          <w:lang w:eastAsia="lt-LT"/>
        </w:rPr>
        <w:t xml:space="preserve">DĖL TARYBOS SPRENDIMO </w:t>
      </w:r>
      <w:r w:rsidR="00466D03">
        <w:rPr>
          <w:rFonts w:ascii="Times New Roman" w:eastAsia="Times New Roman" w:hAnsi="Times New Roman"/>
          <w:b/>
          <w:bCs/>
          <w:color w:val="212529"/>
          <w:sz w:val="24"/>
          <w:szCs w:val="24"/>
          <w:shd w:val="clear" w:color="auto" w:fill="FFFFFF"/>
          <w:lang w:eastAsia="lt-LT"/>
        </w:rPr>
        <w:t>„</w:t>
      </w:r>
      <w:r w:rsidR="00FC5CE5" w:rsidRPr="00FC5CE5">
        <w:rPr>
          <w:rFonts w:ascii="Times New Roman" w:eastAsia="Times New Roman" w:hAnsi="Times New Roman"/>
          <w:b/>
          <w:bCs/>
          <w:color w:val="212529"/>
          <w:sz w:val="24"/>
          <w:szCs w:val="24"/>
          <w:shd w:val="clear" w:color="auto" w:fill="FFFFFF"/>
          <w:lang w:eastAsia="lt-LT"/>
        </w:rPr>
        <w:t>DĖL ŠILUTĖS RAJONO SAVIVALDYBĖS SPORTININKŲ SKATINIMO TVARKOS APRAŠO PATVIRTINIMO</w:t>
      </w:r>
      <w:r w:rsidR="00466D03">
        <w:rPr>
          <w:rFonts w:ascii="Times New Roman" w:eastAsia="Times New Roman" w:hAnsi="Times New Roman"/>
          <w:b/>
          <w:bCs/>
          <w:color w:val="212529"/>
          <w:sz w:val="24"/>
          <w:szCs w:val="24"/>
          <w:shd w:val="clear" w:color="auto" w:fill="FFFFFF"/>
          <w:lang w:eastAsia="lt-LT"/>
        </w:rPr>
        <w:t>“</w:t>
      </w:r>
      <w:r w:rsidR="00FC5CE5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</w:t>
      </w:r>
      <w:r w:rsidR="00C51A66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PROJEKTO</w:t>
      </w:r>
    </w:p>
    <w:p w14:paraId="62F9889D" w14:textId="77777777" w:rsidR="00251EEF" w:rsidRPr="00057E59" w:rsidRDefault="00251EEF" w:rsidP="00251EE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FF0000"/>
          <w:sz w:val="12"/>
          <w:szCs w:val="12"/>
          <w:lang w:eastAsia="lt-LT"/>
        </w:rPr>
      </w:pPr>
    </w:p>
    <w:p w14:paraId="19FAE859" w14:textId="4FA4661B" w:rsidR="00251EEF" w:rsidRPr="0084667D" w:rsidRDefault="00251EEF" w:rsidP="00251EEF">
      <w:pPr>
        <w:spacing w:after="0" w:line="240" w:lineRule="auto"/>
        <w:jc w:val="center"/>
        <w:rPr>
          <w:sz w:val="24"/>
          <w:szCs w:val="24"/>
        </w:rPr>
      </w:pP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4C3320">
        <w:rPr>
          <w:rFonts w:ascii="Times New Roman" w:eastAsia="Times New Roman" w:hAnsi="Times New Roman"/>
          <w:sz w:val="24"/>
          <w:szCs w:val="24"/>
          <w:lang w:eastAsia="lt-LT"/>
        </w:rPr>
        <w:t>4-10-08</w:t>
      </w:r>
    </w:p>
    <w:p w14:paraId="0CAF5ED5" w14:textId="6EAD6F9A" w:rsidR="00251EEF" w:rsidRDefault="00251EEF" w:rsidP="004C2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667D">
        <w:rPr>
          <w:rFonts w:ascii="Times New Roman" w:hAnsi="Times New Roman"/>
          <w:sz w:val="24"/>
          <w:szCs w:val="24"/>
        </w:rPr>
        <w:t>Šilutė</w:t>
      </w:r>
    </w:p>
    <w:p w14:paraId="7CFE2EE8" w14:textId="77777777" w:rsidR="00CF2892" w:rsidRDefault="00CF2892" w:rsidP="004C2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776"/>
      </w:tblGrid>
      <w:tr w:rsidR="00251EEF" w:rsidRPr="00FA2934" w14:paraId="28C5C48E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D5BD23" w14:textId="77777777" w:rsidR="00251EEF" w:rsidRPr="00FA2934" w:rsidRDefault="00251EEF" w:rsidP="00461F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1. Parengto projekto tikslai ir uždaviniai.</w:t>
            </w:r>
          </w:p>
        </w:tc>
      </w:tr>
      <w:tr w:rsidR="00251EEF" w:rsidRPr="00FA2934" w14:paraId="42F1E6FE" w14:textId="77777777" w:rsidTr="00CF2892">
        <w:trPr>
          <w:trHeight w:val="884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2D680" w14:textId="77777777" w:rsidR="00251EEF" w:rsidRDefault="008F2F32" w:rsidP="008917A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7760B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917A2">
              <w:rPr>
                <w:rFonts w:ascii="Times New Roman" w:eastAsia="Times New Roman" w:hAnsi="Times New Roman"/>
                <w:sz w:val="24"/>
                <w:szCs w:val="24"/>
              </w:rPr>
              <w:t>atvirtinti naujos redakcijos</w:t>
            </w:r>
            <w:r w:rsidRPr="005776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B79E8" w:rsidRPr="0057760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Šilutės rajono </w:t>
            </w:r>
            <w:r w:rsidR="008B79E8" w:rsidRPr="0057760B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savivaldybės</w:t>
            </w:r>
            <w:r w:rsidR="008B79E8" w:rsidRPr="0057760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sportininkų skatinimo tvarkos aprašą</w:t>
            </w:r>
            <w:r w:rsidR="008917A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="0057760B" w:rsidRPr="0057760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6123116" w14:textId="2ECE7156" w:rsidR="008917A2" w:rsidRPr="004C3320" w:rsidRDefault="008917A2" w:rsidP="00153E7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8917A2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Pripažinti</w:t>
            </w:r>
            <w:r w:rsidRPr="008917A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netekusiu galios </w:t>
            </w:r>
            <w:r w:rsidR="004C3320" w:rsidRPr="004C33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>2023</w:t>
            </w:r>
            <w:r w:rsidR="00FE79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m. lapkričio </w:t>
            </w:r>
            <w:r w:rsidR="004C3320" w:rsidRPr="004C33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>30</w:t>
            </w:r>
            <w:r w:rsidR="00FE79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d.</w:t>
            </w:r>
            <w:r w:rsidR="004C3320" w:rsidRPr="004C33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sprendimą Nr. T1-162 „Dėl Šilutės rajono savivaldybės sportininkų skatinimo tvarkos aprašo patvirtinimo“.</w:t>
            </w:r>
          </w:p>
        </w:tc>
      </w:tr>
      <w:tr w:rsidR="00251EEF" w:rsidRPr="00FA2934" w14:paraId="4C891C63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377B7C" w14:textId="77777777" w:rsidR="00251EEF" w:rsidRPr="00FA2934" w:rsidRDefault="00251EEF" w:rsidP="00461F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2. Kaip šiuo metu yra sureguliuoti projekte aptarti klausimai.</w:t>
            </w:r>
          </w:p>
        </w:tc>
      </w:tr>
      <w:tr w:rsidR="00251EEF" w:rsidRPr="00FA2934" w14:paraId="7856E4FA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6A554A" w14:textId="1B2C44AD" w:rsidR="00251EEF" w:rsidRPr="003D785F" w:rsidRDefault="00CB1E37" w:rsidP="009547F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CB1E37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Sprendimo </w:t>
            </w:r>
            <w:r w:rsidRPr="00D8070D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projektas parengtas vadovaujantis </w:t>
            </w:r>
            <w:r w:rsidR="004C3320" w:rsidRPr="00D8070D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Vietos savivaldos įstatymo 15 straipsnio 2 dalies 4 punktu, Sporto įstatymo 8 straipsnio 1 dalies 3 punktu, Viešojo administravimo įstatymo 16 straipsnio 1 dalimi. </w:t>
            </w:r>
            <w:r w:rsidRPr="00D8070D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Šilutės rajono savivaldybės sporti</w:t>
            </w:r>
            <w:r w:rsidR="00947E45" w:rsidRPr="00D8070D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ninkų </w:t>
            </w:r>
            <w:r w:rsidR="004C4B91" w:rsidRPr="00D8070D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skatinimo tvarkos apra</w:t>
            </w:r>
            <w:r w:rsidR="009547FE" w:rsidRPr="00D8070D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šas tvirtinamas nauja redakcija, siekiant skirti didesnes premijas sportinkams, kurie bus apdovanoti metų pabaigoje vykstančiame renginyje.  Šilutės rajono savivaldybės sporto taryba pritarė aprašo keitimui.</w:t>
            </w:r>
          </w:p>
        </w:tc>
      </w:tr>
      <w:tr w:rsidR="00251EEF" w:rsidRPr="00FA2934" w14:paraId="358C1A1B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9B36A5" w14:textId="77777777" w:rsidR="00251EEF" w:rsidRPr="00FA2934" w:rsidRDefault="00251EEF" w:rsidP="00461F4A">
            <w:pPr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1EEF" w:rsidRPr="00FA2934" w14:paraId="4EF59574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D24032" w14:textId="77777777" w:rsidR="00251EEF" w:rsidRPr="00FA2934" w:rsidRDefault="00251EEF" w:rsidP="00461F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3. Kokių pozityvių rezultatų laukiama.</w:t>
            </w:r>
          </w:p>
        </w:tc>
      </w:tr>
      <w:tr w:rsidR="00251EEF" w:rsidRPr="00FA2934" w14:paraId="6E469260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3746F" w14:textId="2F92FFBE" w:rsidR="00251EEF" w:rsidRPr="00EE681D" w:rsidRDefault="009547FE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Bus skiriamos didesnės premijos prizininkams.</w:t>
            </w:r>
          </w:p>
        </w:tc>
      </w:tr>
      <w:tr w:rsidR="00251EEF" w:rsidRPr="00FA2934" w14:paraId="1E41341F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6A54BA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251EEF" w:rsidRPr="00FA2934" w14:paraId="359FFEE0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946DA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251EEF" w:rsidRPr="00FA2934" w14:paraId="17045EAB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019D82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1EEF" w:rsidRPr="00FA2934" w14:paraId="17974459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B082D1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251EEF" w:rsidRPr="00FA2934" w14:paraId="4464AC87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25DB8E" w14:textId="40DEB613" w:rsidR="00251EEF" w:rsidRPr="00FA2934" w:rsidRDefault="00466D03" w:rsidP="004C33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917A2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Pripažinti</w:t>
            </w:r>
            <w:r w:rsidRPr="008917A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netekusiu galios Šilu</w:t>
            </w:r>
            <w:r w:rsidR="004C33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>tės rajono savivaldybės tarybos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4C3320" w:rsidRPr="004C33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>2023</w:t>
            </w:r>
            <w:r w:rsidR="00FE79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m. lapkričio </w:t>
            </w:r>
            <w:r w:rsidR="004C3320" w:rsidRPr="004C33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>30</w:t>
            </w:r>
            <w:r w:rsidR="00FE79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d.</w:t>
            </w:r>
            <w:r w:rsidR="004C3320" w:rsidRPr="004C33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sprendimą Nr. T1-162 „Dėl Šilutės rajono savivaldybės sportininkų skatinimo tvarkos aprašo patvirtinimo“.</w:t>
            </w:r>
          </w:p>
        </w:tc>
      </w:tr>
      <w:tr w:rsidR="00251EEF" w:rsidRPr="00FA2934" w14:paraId="3B290924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3B9DFE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1EEF" w:rsidRPr="00FA2934" w14:paraId="1CF87380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508B30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51EEF" w:rsidRPr="00FA2934" w14:paraId="2D6ACADC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3BEC9" w14:textId="0FBA2B14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Antikorupcin</w:t>
            </w:r>
            <w:r w:rsidR="00D80423">
              <w:rPr>
                <w:rFonts w:ascii="Times New Roman" w:eastAsia="Times New Roman" w:hAnsi="Times New Roman"/>
                <w:sz w:val="24"/>
                <w:szCs w:val="24"/>
              </w:rPr>
              <w:t>is vertinimas atliktas.</w:t>
            </w:r>
          </w:p>
        </w:tc>
      </w:tr>
      <w:tr w:rsidR="00251EEF" w:rsidRPr="00FA2934" w14:paraId="7C401A7D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F52958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1EEF" w:rsidRPr="00FA2934" w14:paraId="7127C679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4521A0" w14:textId="77777777" w:rsidR="00251EEF" w:rsidRPr="00FA2934" w:rsidRDefault="00251EEF" w:rsidP="00461F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51EEF" w:rsidRPr="00FA2934" w14:paraId="00251145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5F783" w14:textId="0C5D48C9" w:rsidR="00251EEF" w:rsidRPr="00FA2934" w:rsidRDefault="00A96230" w:rsidP="00A9623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Sportininkų premijos kiekvienais metais yra numatytos Ugdymo kokybės sporto plėtros programoje. Papildomų lėšų iš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s</w:t>
            </w:r>
            <w:r w:rsidRPr="00CB1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avivaldybės biudžeto nereikės</w:t>
            </w:r>
            <w:r w:rsidRPr="00041D6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4C3320" w:rsidRPr="00041D67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9547FE" w:rsidRPr="00041D67">
              <w:rPr>
                <w:rFonts w:ascii="Times New Roman" w:eastAsia="Times New Roman" w:hAnsi="Times New Roman"/>
                <w:sz w:val="24"/>
                <w:szCs w:val="24"/>
              </w:rPr>
              <w:t xml:space="preserve">-10-14 (protokolo Nr. SVI–P-(21.11.3)-7 </w:t>
            </w:r>
            <w:r w:rsidRPr="00041D67">
              <w:rPr>
                <w:rFonts w:ascii="Times New Roman" w:eastAsia="Times New Roman" w:hAnsi="Times New Roman"/>
                <w:sz w:val="24"/>
                <w:szCs w:val="24"/>
              </w:rPr>
              <w:t>Šilutės rajono savivaldybės Sporto tarybos posėdyje pritarta tvarkos aprašo keitimui.</w:t>
            </w:r>
          </w:p>
        </w:tc>
      </w:tr>
      <w:tr w:rsidR="00251EEF" w:rsidRPr="00FA2934" w14:paraId="05E0557A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142BC8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1EEF" w:rsidRPr="00FA2934" w14:paraId="36E2A0A7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3BE591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8. Projekto autorius ar autorių grupė.</w:t>
            </w:r>
          </w:p>
        </w:tc>
      </w:tr>
      <w:tr w:rsidR="00251EEF" w:rsidRPr="00FA2934" w14:paraId="5BDC934F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39EA41" w14:textId="00E9169C" w:rsidR="00251EEF" w:rsidRPr="00057E59" w:rsidRDefault="00251EEF" w:rsidP="00057E5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Šil</w:t>
            </w:r>
            <w:r w:rsidR="00057E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utės rajono savivaldybės </w:t>
            </w:r>
            <w:r w:rsidR="00057E59" w:rsidRPr="00057E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Švieti</w:t>
            </w:r>
            <w:r w:rsidR="00057E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mo, sporto ir kultūros skyriaus </w:t>
            </w:r>
            <w:r w:rsidR="00057E59" w:rsidRPr="00057E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Viešojo administravimo institucijos specialistė</w:t>
            </w:r>
            <w:r w:rsidRPr="00FA29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Eglė Čėsnienė.</w:t>
            </w:r>
          </w:p>
        </w:tc>
      </w:tr>
      <w:tr w:rsidR="00251EEF" w:rsidRPr="00FA2934" w14:paraId="4251C1EB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0C136B" w14:textId="77777777" w:rsidR="00251EEF" w:rsidRPr="00FA2934" w:rsidRDefault="00251EEF" w:rsidP="00461F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251EEF" w:rsidRPr="00FA2934" w14:paraId="0A264626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92A3D" w14:textId="70273058" w:rsidR="00251EEF" w:rsidRPr="00FA2934" w:rsidRDefault="00E23EBE" w:rsidP="00E23EB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23E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Sportininkų skatinimo tvarkos aprašas.</w:t>
            </w:r>
          </w:p>
        </w:tc>
      </w:tr>
      <w:tr w:rsidR="00251EEF" w:rsidRPr="00FA2934" w14:paraId="1DAAB7E9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5DC710" w14:textId="77777777" w:rsidR="00251EEF" w:rsidRPr="00FA2934" w:rsidRDefault="00251EEF" w:rsidP="00461F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51EEF" w:rsidRPr="00FA2934" w14:paraId="6CD66AD3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5E2C4D" w14:textId="77777777" w:rsidR="00251EEF" w:rsidRPr="00FA2934" w:rsidRDefault="00251EEF" w:rsidP="00461F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10. Kiti, autorių nuomone, reikalingi pagrindimai ir paaiškinimai.</w:t>
            </w:r>
          </w:p>
        </w:tc>
      </w:tr>
      <w:tr w:rsidR="00251EEF" w:rsidRPr="00FA2934" w14:paraId="6D812530" w14:textId="77777777" w:rsidTr="00C51A66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D0D38" w14:textId="4868EFDE" w:rsidR="00251EEF" w:rsidRPr="00F62F51" w:rsidRDefault="00734E79" w:rsidP="005D79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62F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Nėra.</w:t>
            </w:r>
          </w:p>
        </w:tc>
      </w:tr>
    </w:tbl>
    <w:p w14:paraId="5AFF749B" w14:textId="77777777" w:rsidR="00CF2892" w:rsidRDefault="00CF2892" w:rsidP="0025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C13B2BF" w14:textId="526DD7DF" w:rsidR="00057E59" w:rsidRDefault="00057E59" w:rsidP="0025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057E59">
        <w:rPr>
          <w:rFonts w:ascii="Times New Roman" w:eastAsia="Times New Roman" w:hAnsi="Times New Roman"/>
          <w:sz w:val="24"/>
          <w:szCs w:val="24"/>
          <w:lang w:eastAsia="en-US"/>
        </w:rPr>
        <w:t>Švieti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mo, sporto ir kultūros skyriaus </w:t>
      </w:r>
    </w:p>
    <w:p w14:paraId="1087FFC0" w14:textId="0D3C0978" w:rsidR="006A4670" w:rsidRPr="004C2D3D" w:rsidRDefault="00057E59" w:rsidP="004C2D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057E59">
        <w:rPr>
          <w:rFonts w:ascii="Times New Roman" w:eastAsia="Times New Roman" w:hAnsi="Times New Roman"/>
          <w:sz w:val="24"/>
          <w:szCs w:val="24"/>
          <w:lang w:eastAsia="en-US"/>
        </w:rPr>
        <w:t>Viešojo administravimo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057E59">
        <w:rPr>
          <w:rFonts w:ascii="Times New Roman" w:eastAsia="Times New Roman" w:hAnsi="Times New Roman"/>
          <w:sz w:val="24"/>
          <w:szCs w:val="24"/>
          <w:lang w:eastAsia="en-US"/>
        </w:rPr>
        <w:t>institucijos specialistė</w:t>
      </w:r>
      <w:r w:rsidR="00FF4899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FF4899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="00FF4899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="00FF4899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="00FF4899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="00FE7931"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</w:t>
      </w:r>
      <w:r w:rsidR="00251EEF">
        <w:rPr>
          <w:rFonts w:ascii="Times New Roman" w:eastAsia="Times New Roman" w:hAnsi="Times New Roman"/>
          <w:sz w:val="24"/>
          <w:szCs w:val="24"/>
          <w:lang w:eastAsia="lt-LT"/>
        </w:rPr>
        <w:t xml:space="preserve">Eglė </w:t>
      </w:r>
      <w:r w:rsidR="004C2D3D">
        <w:rPr>
          <w:rFonts w:ascii="Times New Roman" w:eastAsia="Times New Roman" w:hAnsi="Times New Roman"/>
          <w:sz w:val="24"/>
          <w:szCs w:val="24"/>
          <w:lang w:eastAsia="lt-LT"/>
        </w:rPr>
        <w:t>Čėsnienė</w:t>
      </w:r>
    </w:p>
    <w:sectPr w:rsidR="006A4670" w:rsidRPr="004C2D3D" w:rsidSect="000E612A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E61B6" w14:textId="77777777" w:rsidR="002A1889" w:rsidRDefault="002A1889">
      <w:pPr>
        <w:spacing w:after="0" w:line="240" w:lineRule="auto"/>
      </w:pPr>
      <w:r>
        <w:separator/>
      </w:r>
    </w:p>
  </w:endnote>
  <w:endnote w:type="continuationSeparator" w:id="0">
    <w:p w14:paraId="756CA705" w14:textId="77777777" w:rsidR="002A1889" w:rsidRDefault="002A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725D" w14:textId="77777777" w:rsidR="00CF3EC7" w:rsidRDefault="00CF3EC7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4BC71" w14:textId="77777777" w:rsidR="00CF3EC7" w:rsidRPr="000E612A" w:rsidRDefault="00CF3EC7" w:rsidP="00505770">
    <w:pPr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21F4" w14:textId="77777777" w:rsidR="002A1889" w:rsidRDefault="002A1889">
      <w:pPr>
        <w:spacing w:after="0" w:line="240" w:lineRule="auto"/>
      </w:pPr>
      <w:r>
        <w:separator/>
      </w:r>
    </w:p>
  </w:footnote>
  <w:footnote w:type="continuationSeparator" w:id="0">
    <w:p w14:paraId="180397C7" w14:textId="77777777" w:rsidR="002A1889" w:rsidRDefault="002A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86BF4" w14:textId="77777777" w:rsidR="00CF3EC7" w:rsidRDefault="00CF3EC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701FD"/>
    <w:multiLevelType w:val="hybridMultilevel"/>
    <w:tmpl w:val="C2D4EE04"/>
    <w:lvl w:ilvl="0" w:tplc="B030B15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774E3E53"/>
    <w:multiLevelType w:val="hybridMultilevel"/>
    <w:tmpl w:val="CB18DF6A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>
      <w:start w:val="1"/>
      <w:numFmt w:val="lowerRoman"/>
      <w:lvlText w:val="%3."/>
      <w:lvlJc w:val="right"/>
      <w:pPr>
        <w:ind w:left="3294" w:hanging="180"/>
      </w:pPr>
    </w:lvl>
    <w:lvl w:ilvl="3" w:tplc="0427000F">
      <w:start w:val="1"/>
      <w:numFmt w:val="decimal"/>
      <w:lvlText w:val="%4."/>
      <w:lvlJc w:val="left"/>
      <w:pPr>
        <w:ind w:left="4014" w:hanging="360"/>
      </w:pPr>
    </w:lvl>
    <w:lvl w:ilvl="4" w:tplc="04270019">
      <w:start w:val="1"/>
      <w:numFmt w:val="lowerLetter"/>
      <w:lvlText w:val="%5."/>
      <w:lvlJc w:val="left"/>
      <w:pPr>
        <w:ind w:left="4734" w:hanging="360"/>
      </w:pPr>
    </w:lvl>
    <w:lvl w:ilvl="5" w:tplc="0427001B">
      <w:start w:val="1"/>
      <w:numFmt w:val="lowerRoman"/>
      <w:lvlText w:val="%6."/>
      <w:lvlJc w:val="right"/>
      <w:pPr>
        <w:ind w:left="5454" w:hanging="180"/>
      </w:pPr>
    </w:lvl>
    <w:lvl w:ilvl="6" w:tplc="0427000F">
      <w:start w:val="1"/>
      <w:numFmt w:val="decimal"/>
      <w:lvlText w:val="%7."/>
      <w:lvlJc w:val="left"/>
      <w:pPr>
        <w:ind w:left="6174" w:hanging="360"/>
      </w:pPr>
    </w:lvl>
    <w:lvl w:ilvl="7" w:tplc="04270019">
      <w:start w:val="1"/>
      <w:numFmt w:val="lowerLetter"/>
      <w:lvlText w:val="%8."/>
      <w:lvlJc w:val="left"/>
      <w:pPr>
        <w:ind w:left="6894" w:hanging="360"/>
      </w:pPr>
    </w:lvl>
    <w:lvl w:ilvl="8" w:tplc="0427001B">
      <w:start w:val="1"/>
      <w:numFmt w:val="lowerRoman"/>
      <w:lvlText w:val="%9."/>
      <w:lvlJc w:val="right"/>
      <w:pPr>
        <w:ind w:left="7614" w:hanging="180"/>
      </w:pPr>
    </w:lvl>
  </w:abstractNum>
  <w:num w:numId="1" w16cid:durableId="5056170">
    <w:abstractNumId w:val="1"/>
  </w:num>
  <w:num w:numId="2" w16cid:durableId="86359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70"/>
    <w:rsid w:val="00006A22"/>
    <w:rsid w:val="00040C5E"/>
    <w:rsid w:val="00041D67"/>
    <w:rsid w:val="00057E59"/>
    <w:rsid w:val="000A1661"/>
    <w:rsid w:val="000E21D9"/>
    <w:rsid w:val="00153E7B"/>
    <w:rsid w:val="001A46C4"/>
    <w:rsid w:val="00232BEE"/>
    <w:rsid w:val="00251EEF"/>
    <w:rsid w:val="002733E0"/>
    <w:rsid w:val="00276D25"/>
    <w:rsid w:val="002A1889"/>
    <w:rsid w:val="002C7AB9"/>
    <w:rsid w:val="00306BF1"/>
    <w:rsid w:val="00323D9E"/>
    <w:rsid w:val="00334278"/>
    <w:rsid w:val="003463DD"/>
    <w:rsid w:val="00346BF9"/>
    <w:rsid w:val="003616C0"/>
    <w:rsid w:val="00381EDE"/>
    <w:rsid w:val="003948AD"/>
    <w:rsid w:val="003D785F"/>
    <w:rsid w:val="00403248"/>
    <w:rsid w:val="004242BD"/>
    <w:rsid w:val="00450FBA"/>
    <w:rsid w:val="00466D03"/>
    <w:rsid w:val="00470CDE"/>
    <w:rsid w:val="004A6071"/>
    <w:rsid w:val="004C2D3D"/>
    <w:rsid w:val="004C3320"/>
    <w:rsid w:val="004C3DE8"/>
    <w:rsid w:val="004C4B91"/>
    <w:rsid w:val="005015DE"/>
    <w:rsid w:val="005461DB"/>
    <w:rsid w:val="005646C9"/>
    <w:rsid w:val="0057760B"/>
    <w:rsid w:val="005964C6"/>
    <w:rsid w:val="005C0457"/>
    <w:rsid w:val="005D79A1"/>
    <w:rsid w:val="00654C4C"/>
    <w:rsid w:val="00660156"/>
    <w:rsid w:val="0067221A"/>
    <w:rsid w:val="0067764C"/>
    <w:rsid w:val="006A4670"/>
    <w:rsid w:val="006B3381"/>
    <w:rsid w:val="006F71AA"/>
    <w:rsid w:val="00705ED3"/>
    <w:rsid w:val="00734E79"/>
    <w:rsid w:val="00787F89"/>
    <w:rsid w:val="00830291"/>
    <w:rsid w:val="0083627E"/>
    <w:rsid w:val="00853E0B"/>
    <w:rsid w:val="00856C4D"/>
    <w:rsid w:val="00887EE8"/>
    <w:rsid w:val="008917A2"/>
    <w:rsid w:val="008A09C7"/>
    <w:rsid w:val="008B2880"/>
    <w:rsid w:val="008B5066"/>
    <w:rsid w:val="008B79E8"/>
    <w:rsid w:val="008F2F32"/>
    <w:rsid w:val="0093406D"/>
    <w:rsid w:val="00947E45"/>
    <w:rsid w:val="009547FE"/>
    <w:rsid w:val="009761DC"/>
    <w:rsid w:val="0098195E"/>
    <w:rsid w:val="00A1179F"/>
    <w:rsid w:val="00A41C1C"/>
    <w:rsid w:val="00A666E1"/>
    <w:rsid w:val="00A748C6"/>
    <w:rsid w:val="00A96230"/>
    <w:rsid w:val="00AA53F8"/>
    <w:rsid w:val="00AF5A84"/>
    <w:rsid w:val="00AF63CF"/>
    <w:rsid w:val="00B32F86"/>
    <w:rsid w:val="00BE3677"/>
    <w:rsid w:val="00BF1732"/>
    <w:rsid w:val="00C04454"/>
    <w:rsid w:val="00C17F54"/>
    <w:rsid w:val="00C51A66"/>
    <w:rsid w:val="00C51C25"/>
    <w:rsid w:val="00C5733C"/>
    <w:rsid w:val="00CB1E37"/>
    <w:rsid w:val="00CF2892"/>
    <w:rsid w:val="00CF3EC7"/>
    <w:rsid w:val="00D1041F"/>
    <w:rsid w:val="00D7491C"/>
    <w:rsid w:val="00D80423"/>
    <w:rsid w:val="00D8070D"/>
    <w:rsid w:val="00DE3151"/>
    <w:rsid w:val="00E23EBE"/>
    <w:rsid w:val="00EA2C4B"/>
    <w:rsid w:val="00EE681D"/>
    <w:rsid w:val="00F62F51"/>
    <w:rsid w:val="00F97BCE"/>
    <w:rsid w:val="00FC5CE5"/>
    <w:rsid w:val="00FD5C25"/>
    <w:rsid w:val="00FE5E0F"/>
    <w:rsid w:val="00FE7686"/>
    <w:rsid w:val="00FE7931"/>
    <w:rsid w:val="00FF489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1841"/>
  <w15:chartTrackingRefBased/>
  <w15:docId w15:val="{B40BCE70-4BBC-48D0-8906-75A8370A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1EEF"/>
    <w:pPr>
      <w:suppressAutoHyphens/>
      <w:spacing w:line="256" w:lineRule="auto"/>
    </w:pPr>
    <w:rPr>
      <w:rFonts w:ascii="Calibri" w:eastAsia="Calibri" w:hAnsi="Calibri" w:cs="Times New Roman"/>
      <w:kern w:val="0"/>
      <w:lang w:val="lt-LT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251EEF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51EE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51EEF"/>
    <w:rPr>
      <w:rFonts w:ascii="Calibri" w:eastAsia="Calibri" w:hAnsi="Calibri" w:cs="Times New Roman"/>
      <w:kern w:val="0"/>
      <w:lang w:val="lt-LT" w:eastAsia="zh-CN"/>
      <w14:ligatures w14:val="none"/>
    </w:rPr>
  </w:style>
  <w:style w:type="paragraph" w:styleId="Pataisymai">
    <w:name w:val="Revision"/>
    <w:hidden/>
    <w:uiPriority w:val="99"/>
    <w:semiHidden/>
    <w:rsid w:val="009761DC"/>
    <w:pPr>
      <w:spacing w:after="0" w:line="240" w:lineRule="auto"/>
    </w:pPr>
    <w:rPr>
      <w:rFonts w:ascii="Calibri" w:eastAsia="Calibri" w:hAnsi="Calibri" w:cs="Times New Roman"/>
      <w:kern w:val="0"/>
      <w:lang w:val="lt-LT" w:eastAsia="zh-CN"/>
      <w14:ligatures w14:val="none"/>
    </w:rPr>
  </w:style>
  <w:style w:type="paragraph" w:styleId="Sraopastraipa">
    <w:name w:val="List Paragraph"/>
    <w:basedOn w:val="prastasis"/>
    <w:uiPriority w:val="34"/>
    <w:qFormat/>
    <w:rsid w:val="003D785F"/>
    <w:pPr>
      <w:ind w:left="720"/>
      <w:contextualSpacing/>
    </w:pPr>
  </w:style>
  <w:style w:type="paragraph" w:styleId="Betarp">
    <w:name w:val="No Spacing"/>
    <w:uiPriority w:val="1"/>
    <w:qFormat/>
    <w:rsid w:val="008B79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71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F71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F71AA"/>
    <w:rPr>
      <w:rFonts w:ascii="Calibri" w:eastAsia="Calibri" w:hAnsi="Calibri" w:cs="Times New Roman"/>
      <w:kern w:val="0"/>
      <w:sz w:val="20"/>
      <w:szCs w:val="20"/>
      <w:lang w:val="lt-LT"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1AA"/>
    <w:rPr>
      <w:rFonts w:ascii="Calibri" w:eastAsia="Calibri" w:hAnsi="Calibri" w:cs="Times New Roman"/>
      <w:b/>
      <w:bCs/>
      <w:kern w:val="0"/>
      <w:sz w:val="20"/>
      <w:szCs w:val="20"/>
      <w:lang w:val="lt-LT" w:eastAsia="zh-C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1A66"/>
    <w:rPr>
      <w:rFonts w:ascii="Segoe UI" w:eastAsia="Calibri" w:hAnsi="Segoe UI" w:cs="Segoe UI"/>
      <w:kern w:val="0"/>
      <w:sz w:val="18"/>
      <w:szCs w:val="18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1CE13C-D2A1-4ABA-BA5F-9AE9EE225E2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9EE4-4CCD-46DC-A276-6D5882DD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Asta Jagelavičienė</cp:lastModifiedBy>
  <cp:revision>3</cp:revision>
  <cp:lastPrinted>2023-06-23T07:41:00Z</cp:lastPrinted>
  <dcterms:created xsi:type="dcterms:W3CDTF">2024-10-15T12:33:00Z</dcterms:created>
  <dcterms:modified xsi:type="dcterms:W3CDTF">2024-10-16T09:22:00Z</dcterms:modified>
</cp:coreProperties>
</file>