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0A78C" w14:textId="77777777" w:rsidR="00672B24" w:rsidRPr="00672B24" w:rsidRDefault="00672B24" w:rsidP="00672B24">
      <w:pPr>
        <w:shd w:val="clear" w:color="auto" w:fill="FFFFFF"/>
        <w:suppressAutoHyphens w:val="0"/>
        <w:ind w:firstLine="6096"/>
        <w:rPr>
          <w:rFonts w:eastAsia="Times New Roman" w:cs="Times New Roman"/>
          <w:color w:val="212529"/>
          <w:kern w:val="0"/>
          <w:lang w:eastAsia="lt-LT" w:bidi="ar-SA"/>
        </w:rPr>
      </w:pPr>
      <w:r w:rsidRPr="00672B24">
        <w:rPr>
          <w:rFonts w:eastAsia="Times New Roman" w:cs="Times New Roman"/>
          <w:color w:val="212529"/>
          <w:kern w:val="0"/>
          <w:lang w:eastAsia="lt-LT" w:bidi="ar-SA"/>
        </w:rPr>
        <w:t>PATVIRTINTA</w:t>
      </w:r>
    </w:p>
    <w:p w14:paraId="13486C5F" w14:textId="77777777" w:rsidR="00672B24" w:rsidRPr="00672B24" w:rsidRDefault="00672B24" w:rsidP="00672B24">
      <w:pPr>
        <w:shd w:val="clear" w:color="auto" w:fill="FFFFFF"/>
        <w:suppressAutoHyphens w:val="0"/>
        <w:ind w:left="6096"/>
        <w:rPr>
          <w:rFonts w:eastAsia="Times New Roman" w:cs="Times New Roman"/>
          <w:color w:val="212529"/>
          <w:kern w:val="0"/>
          <w:lang w:eastAsia="lt-LT" w:bidi="ar-SA"/>
        </w:rPr>
      </w:pPr>
      <w:r w:rsidRPr="00672B24">
        <w:rPr>
          <w:rFonts w:eastAsia="Times New Roman" w:cs="Times New Roman"/>
          <w:color w:val="212529"/>
          <w:kern w:val="0"/>
          <w:lang w:eastAsia="lt-LT" w:bidi="ar-SA"/>
        </w:rPr>
        <w:t>Šilutės rajono savivaldybės tarybos 2024 m.     d. sprendimu Nr. T1-</w:t>
      </w:r>
    </w:p>
    <w:p w14:paraId="63B9E7D0" w14:textId="77777777" w:rsidR="00672B24" w:rsidRDefault="00672B24" w:rsidP="00505CF9">
      <w:pPr>
        <w:ind w:firstLine="284"/>
        <w:jc w:val="center"/>
        <w:rPr>
          <w:rFonts w:eastAsia="Times New Roman"/>
          <w:b/>
          <w:lang w:eastAsia="lt-LT"/>
        </w:rPr>
      </w:pPr>
    </w:p>
    <w:p w14:paraId="6B2AF0A0" w14:textId="77777777" w:rsidR="00672B24" w:rsidRDefault="00672B24" w:rsidP="00505CF9">
      <w:pPr>
        <w:ind w:firstLine="284"/>
        <w:jc w:val="center"/>
        <w:rPr>
          <w:rFonts w:eastAsia="Times New Roman"/>
          <w:b/>
          <w:lang w:eastAsia="lt-LT"/>
        </w:rPr>
      </w:pPr>
    </w:p>
    <w:p w14:paraId="6BEDD132" w14:textId="70A65F8E" w:rsidR="00505CF9" w:rsidRPr="00ED3A55" w:rsidRDefault="002718A2" w:rsidP="00505CF9">
      <w:pPr>
        <w:ind w:firstLine="284"/>
        <w:jc w:val="center"/>
        <w:rPr>
          <w:rFonts w:eastAsia="Times New Roman"/>
          <w:b/>
          <w:lang w:eastAsia="lt-LT"/>
        </w:rPr>
      </w:pPr>
      <w:bookmarkStart w:id="0" w:name="_Hlk179972003"/>
      <w:r w:rsidRPr="002718A2">
        <w:rPr>
          <w:rFonts w:eastAsia="Times New Roman"/>
          <w:b/>
          <w:lang w:eastAsia="lt-LT"/>
        </w:rPr>
        <w:t xml:space="preserve">VERSLO SKATINIMO IR LĖŠŲ SKYRIMO SMULKIAJAM VERSLUI TVARKOS </w:t>
      </w:r>
      <w:bookmarkEnd w:id="0"/>
      <w:r w:rsidRPr="002718A2">
        <w:rPr>
          <w:rFonts w:eastAsia="Times New Roman"/>
          <w:b/>
          <w:lang w:eastAsia="lt-LT"/>
        </w:rPr>
        <w:t>APRAŠAS</w:t>
      </w:r>
    </w:p>
    <w:p w14:paraId="1D7F5B8F" w14:textId="77777777" w:rsidR="00505CF9" w:rsidRPr="00ED3A55" w:rsidRDefault="00505CF9" w:rsidP="00505CF9">
      <w:pPr>
        <w:ind w:firstLine="284"/>
        <w:jc w:val="center"/>
        <w:rPr>
          <w:rFonts w:eastAsia="Times New Roman"/>
          <w:lang w:eastAsia="lt-LT"/>
        </w:rPr>
      </w:pPr>
      <w:r w:rsidRPr="00ED3A55">
        <w:rPr>
          <w:rFonts w:eastAsia="Times New Roman"/>
          <w:b/>
          <w:lang w:eastAsia="lt-LT"/>
        </w:rPr>
        <w:t>  </w:t>
      </w:r>
    </w:p>
    <w:p w14:paraId="39E8421C" w14:textId="77777777" w:rsidR="00505CF9" w:rsidRPr="00ED3A55" w:rsidRDefault="00505CF9" w:rsidP="00505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Courier New" w:eastAsia="Times New Roman" w:hAnsi="Courier New" w:cs="Courier New"/>
          <w:sz w:val="20"/>
          <w:szCs w:val="20"/>
          <w:lang w:eastAsia="lt-LT"/>
        </w:rPr>
      </w:pPr>
      <w:r w:rsidRPr="00ED3A55">
        <w:rPr>
          <w:rFonts w:eastAsia="Times New Roman"/>
          <w:b/>
          <w:lang w:eastAsia="lt-LT"/>
        </w:rPr>
        <w:t>I SKYRIUS</w:t>
      </w:r>
    </w:p>
    <w:p w14:paraId="1E3CF8C0" w14:textId="77777777" w:rsidR="00505CF9" w:rsidRPr="00ED3A55" w:rsidRDefault="00505CF9" w:rsidP="00505CF9">
      <w:pPr>
        <w:tabs>
          <w:tab w:val="num" w:pos="0"/>
          <w:tab w:val="left" w:pos="284"/>
          <w:tab w:val="left" w:pos="2977"/>
        </w:tabs>
        <w:jc w:val="center"/>
        <w:outlineLvl w:val="3"/>
        <w:rPr>
          <w:rFonts w:eastAsia="Times New Roman"/>
          <w:b/>
          <w:bCs/>
          <w:lang w:eastAsia="lt-LT"/>
        </w:rPr>
      </w:pPr>
      <w:r w:rsidRPr="00ED3A55">
        <w:rPr>
          <w:rFonts w:eastAsia="Times New Roman"/>
          <w:b/>
          <w:bCs/>
          <w:lang w:eastAsia="lt-LT"/>
        </w:rPr>
        <w:t>BENDROSIOS NUOSTATOS</w:t>
      </w:r>
    </w:p>
    <w:p w14:paraId="241FA9A8" w14:textId="77777777" w:rsidR="00505CF9" w:rsidRPr="00ED3A55" w:rsidRDefault="00505CF9" w:rsidP="00505CF9">
      <w:pPr>
        <w:tabs>
          <w:tab w:val="left" w:pos="1296"/>
        </w:tabs>
        <w:rPr>
          <w:rFonts w:eastAsia="Times New Roman"/>
          <w:lang w:eastAsia="lt-LT"/>
        </w:rPr>
      </w:pPr>
      <w:r w:rsidRPr="00ED3A55">
        <w:rPr>
          <w:rFonts w:eastAsia="Times New Roman"/>
          <w:lang w:eastAsia="lt-LT"/>
        </w:rPr>
        <w:t> </w:t>
      </w:r>
    </w:p>
    <w:p w14:paraId="71AF0C65" w14:textId="44FA3206" w:rsidR="002718A2" w:rsidRPr="00844298" w:rsidRDefault="002718A2" w:rsidP="0090740C">
      <w:pPr>
        <w:pStyle w:val="Sraopastraipa"/>
        <w:numPr>
          <w:ilvl w:val="0"/>
          <w:numId w:val="11"/>
        </w:numPr>
        <w:tabs>
          <w:tab w:val="left" w:pos="1134"/>
        </w:tabs>
        <w:ind w:left="0" w:firstLine="709"/>
        <w:jc w:val="both"/>
        <w:rPr>
          <w:rFonts w:eastAsia="Times New Roman"/>
          <w:lang w:eastAsia="lt-LT"/>
        </w:rPr>
      </w:pPr>
      <w:r w:rsidRPr="002718A2">
        <w:rPr>
          <w:rFonts w:eastAsia="Times New Roman"/>
          <w:lang w:eastAsia="lt-LT"/>
        </w:rPr>
        <w:t xml:space="preserve">Verslo skatinimo ir lėšų skyrimo smulkiajam verslui tvarkos aprašas (toliau – tvarkos aprašas) reglamentuoja </w:t>
      </w:r>
      <w:r w:rsidR="00EC78F4">
        <w:rPr>
          <w:rFonts w:eastAsia="Times New Roman"/>
          <w:lang w:eastAsia="lt-LT"/>
        </w:rPr>
        <w:t>Šilutės</w:t>
      </w:r>
      <w:r w:rsidRPr="002718A2">
        <w:rPr>
          <w:rFonts w:eastAsia="Times New Roman"/>
          <w:lang w:eastAsia="lt-LT"/>
        </w:rPr>
        <w:t xml:space="preserve"> </w:t>
      </w:r>
      <w:r w:rsidR="00EC78F4">
        <w:rPr>
          <w:rFonts w:eastAsia="Times New Roman"/>
          <w:lang w:eastAsia="lt-LT"/>
        </w:rPr>
        <w:t>rajono</w:t>
      </w:r>
      <w:r w:rsidRPr="002718A2">
        <w:rPr>
          <w:rFonts w:eastAsia="Times New Roman"/>
          <w:lang w:eastAsia="lt-LT"/>
        </w:rPr>
        <w:t xml:space="preserve"> savivaldybės smulkiojo verslo subjektams (</w:t>
      </w:r>
      <w:r w:rsidRPr="00844298">
        <w:rPr>
          <w:rFonts w:eastAsia="Times New Roman"/>
          <w:lang w:eastAsia="lt-LT"/>
        </w:rPr>
        <w:t xml:space="preserve">toliau – SV subjektai) teikiamos finansinės paramos priemones ir dydžius, paramos skyrimo reikalavimus, </w:t>
      </w:r>
      <w:r w:rsidR="00EC78F4" w:rsidRPr="00844298">
        <w:rPr>
          <w:rFonts w:eastAsia="Times New Roman"/>
          <w:lang w:eastAsia="lt-LT"/>
        </w:rPr>
        <w:t>Šilutės rajono</w:t>
      </w:r>
      <w:r w:rsidRPr="00844298">
        <w:rPr>
          <w:rFonts w:eastAsia="Times New Roman"/>
          <w:lang w:eastAsia="lt-LT"/>
        </w:rPr>
        <w:t xml:space="preserve"> savivaldybės smulkiojo verslo </w:t>
      </w:r>
      <w:r w:rsidR="00F31A12">
        <w:rPr>
          <w:rFonts w:eastAsia="Times New Roman"/>
          <w:lang w:eastAsia="lt-LT"/>
        </w:rPr>
        <w:t>skatinimo</w:t>
      </w:r>
      <w:r w:rsidRPr="00844298">
        <w:rPr>
          <w:rFonts w:eastAsia="Times New Roman"/>
          <w:lang w:eastAsia="lt-LT"/>
        </w:rPr>
        <w:t xml:space="preserve"> lėšų administravimo tvarką, reikalavimus paramai gauti, paramos gavėjų atsakomybę ir paramos panaudojimo kontrolę.</w:t>
      </w:r>
    </w:p>
    <w:p w14:paraId="1DEAF111" w14:textId="214826FA" w:rsidR="00A2653E" w:rsidRDefault="00A2653E" w:rsidP="0090740C">
      <w:pPr>
        <w:pStyle w:val="Sraopastraipa"/>
        <w:numPr>
          <w:ilvl w:val="0"/>
          <w:numId w:val="11"/>
        </w:numPr>
        <w:tabs>
          <w:tab w:val="left" w:pos="1134"/>
        </w:tabs>
        <w:ind w:left="0" w:firstLine="709"/>
        <w:jc w:val="both"/>
        <w:rPr>
          <w:rFonts w:eastAsia="Times New Roman"/>
          <w:lang w:eastAsia="lt-LT"/>
        </w:rPr>
      </w:pPr>
      <w:r w:rsidRPr="00A2653E">
        <w:rPr>
          <w:rFonts w:eastAsia="Times New Roman"/>
          <w:lang w:eastAsia="lt-LT"/>
        </w:rPr>
        <w:t>Tvarkos aprašas parengtas vadovaujantis Lietuvos Respublikos smulkiojo ir vidutinio verslo plėtros įstatymu, kitais Lietuvos Respublikoje galiojančiais teisės aktais ir Savivaldybės tarybos sprendimais.</w:t>
      </w:r>
    </w:p>
    <w:p w14:paraId="0D11395B" w14:textId="7DA2D712" w:rsidR="00220D10" w:rsidRPr="00844298" w:rsidRDefault="00220D10" w:rsidP="0090740C">
      <w:pPr>
        <w:pStyle w:val="Sraopastraipa"/>
        <w:numPr>
          <w:ilvl w:val="0"/>
          <w:numId w:val="11"/>
        </w:numPr>
        <w:tabs>
          <w:tab w:val="left" w:pos="1134"/>
        </w:tabs>
        <w:ind w:left="0" w:firstLine="709"/>
        <w:jc w:val="both"/>
        <w:rPr>
          <w:rFonts w:eastAsia="Times New Roman"/>
          <w:lang w:eastAsia="lt-LT"/>
        </w:rPr>
      </w:pPr>
      <w:r w:rsidRPr="00844298">
        <w:rPr>
          <w:rFonts w:eastAsia="Times New Roman"/>
          <w:lang w:eastAsia="lt-LT"/>
        </w:rPr>
        <w:t xml:space="preserve">Pagal tvarkos aprašą finansinė parama teikiama smulkiojo verslo subjektams, atitinkantiems Lietuvos Respublikos smulkiojo ir vidutinio verslo plėtros įstatymo 3 straipsnio nuostatas, įregistruotiems Šilutės rajono savivaldybėje (toliau – savivaldybė) ir vykdantiems ekonominę veiklą savivaldybės teritorijoje, </w:t>
      </w:r>
      <w:r w:rsidR="00CD6C5C">
        <w:rPr>
          <w:rFonts w:eastAsia="Times New Roman"/>
          <w:lang w:eastAsia="lt-LT"/>
        </w:rPr>
        <w:t>ir</w:t>
      </w:r>
      <w:r w:rsidRPr="00844298">
        <w:rPr>
          <w:rFonts w:eastAsia="Times New Roman"/>
          <w:lang w:eastAsia="lt-LT"/>
        </w:rPr>
        <w:t xml:space="preserve"> verslininkams – fiziniams asmenims, deklaravusiems gyvenamąją vietą savivaldybėje, įstatymų nustatyta tvarka </w:t>
      </w:r>
      <w:r w:rsidR="00CD6C5C">
        <w:rPr>
          <w:rFonts w:eastAsia="Times New Roman"/>
          <w:lang w:eastAsia="lt-LT"/>
        </w:rPr>
        <w:t>besi</w:t>
      </w:r>
      <w:r w:rsidRPr="00844298">
        <w:rPr>
          <w:rFonts w:eastAsia="Times New Roman"/>
          <w:lang w:eastAsia="lt-LT"/>
        </w:rPr>
        <w:t>verčia</w:t>
      </w:r>
      <w:r w:rsidR="00CD6C5C">
        <w:rPr>
          <w:rFonts w:eastAsia="Times New Roman"/>
          <w:lang w:eastAsia="lt-LT"/>
        </w:rPr>
        <w:t>ntiems</w:t>
      </w:r>
      <w:r w:rsidRPr="00844298">
        <w:rPr>
          <w:rFonts w:eastAsia="Times New Roman"/>
          <w:lang w:eastAsia="lt-LT"/>
        </w:rPr>
        <w:t xml:space="preserve"> ūkine komercine veikla (įskaitant tą, kuria verčiamasi turint verslo liudijimą ar individualios veiklos pažymą)</w:t>
      </w:r>
      <w:r w:rsidR="00BE0402">
        <w:rPr>
          <w:rFonts w:eastAsia="Times New Roman"/>
          <w:lang w:eastAsia="lt-LT"/>
        </w:rPr>
        <w:t>.</w:t>
      </w:r>
    </w:p>
    <w:p w14:paraId="11880BA8" w14:textId="6A496EE9" w:rsidR="00220D10" w:rsidRDefault="00220D10" w:rsidP="0090740C">
      <w:pPr>
        <w:pStyle w:val="Sraopastraipa"/>
        <w:numPr>
          <w:ilvl w:val="0"/>
          <w:numId w:val="11"/>
        </w:numPr>
        <w:tabs>
          <w:tab w:val="left" w:pos="1134"/>
        </w:tabs>
        <w:ind w:left="0" w:firstLine="709"/>
        <w:jc w:val="both"/>
        <w:rPr>
          <w:rFonts w:eastAsia="Times New Roman"/>
          <w:lang w:eastAsia="lt-LT"/>
        </w:rPr>
      </w:pPr>
      <w:r w:rsidRPr="00844298">
        <w:rPr>
          <w:rFonts w:eastAsia="Times New Roman"/>
          <w:lang w:eastAsia="lt-LT"/>
        </w:rPr>
        <w:t xml:space="preserve">Verslo skatinimo lėšas sudaro </w:t>
      </w:r>
      <w:r w:rsidR="00844298" w:rsidRPr="00844298">
        <w:rPr>
          <w:rFonts w:eastAsia="Times New Roman"/>
          <w:lang w:eastAsia="lt-LT"/>
        </w:rPr>
        <w:t xml:space="preserve">Šilutės rajono </w:t>
      </w:r>
      <w:r w:rsidRPr="00844298">
        <w:rPr>
          <w:rFonts w:eastAsia="Times New Roman"/>
          <w:lang w:eastAsia="lt-LT"/>
        </w:rPr>
        <w:t xml:space="preserve">savivaldybės biudžeto (toliau – savivaldybės biudžetas) lėšos. Lėšų suma kiekvienais metais numatoma </w:t>
      </w:r>
      <w:r w:rsidR="00844298" w:rsidRPr="00844298">
        <w:rPr>
          <w:rFonts w:eastAsia="Times New Roman"/>
          <w:lang w:eastAsia="lt-LT"/>
        </w:rPr>
        <w:t>Šilutės rajono</w:t>
      </w:r>
      <w:r w:rsidRPr="00844298">
        <w:rPr>
          <w:rFonts w:eastAsia="Times New Roman"/>
          <w:lang w:eastAsia="lt-LT"/>
        </w:rPr>
        <w:t xml:space="preserve"> savivaldybės strateginio veiklos plano </w:t>
      </w:r>
      <w:r w:rsidR="00481FCC" w:rsidRPr="00481FCC">
        <w:rPr>
          <w:rFonts w:eastAsia="Times New Roman"/>
          <w:lang w:eastAsia="lt-LT"/>
        </w:rPr>
        <w:t>Investicijų pritraukimo ir verslo vystymo</w:t>
      </w:r>
      <w:r w:rsidR="00844298" w:rsidRPr="00844298">
        <w:rPr>
          <w:rFonts w:eastAsia="Times New Roman"/>
          <w:lang w:eastAsia="lt-LT"/>
        </w:rPr>
        <w:t xml:space="preserve"> pr</w:t>
      </w:r>
      <w:r w:rsidR="00844298">
        <w:rPr>
          <w:rFonts w:eastAsia="Times New Roman"/>
          <w:lang w:eastAsia="lt-LT"/>
        </w:rPr>
        <w:t>o</w:t>
      </w:r>
      <w:r w:rsidR="00844298" w:rsidRPr="00844298">
        <w:rPr>
          <w:rFonts w:eastAsia="Times New Roman"/>
          <w:lang w:eastAsia="lt-LT"/>
        </w:rPr>
        <w:t>gramo</w:t>
      </w:r>
      <w:r w:rsidR="00421895">
        <w:rPr>
          <w:rFonts w:eastAsia="Times New Roman"/>
          <w:lang w:eastAsia="lt-LT"/>
        </w:rPr>
        <w:t>j</w:t>
      </w:r>
      <w:r w:rsidR="005B6636">
        <w:rPr>
          <w:rFonts w:eastAsia="Times New Roman"/>
          <w:lang w:eastAsia="lt-LT"/>
        </w:rPr>
        <w:t>e</w:t>
      </w:r>
      <w:r w:rsidRPr="00844298">
        <w:rPr>
          <w:rFonts w:eastAsia="Times New Roman"/>
          <w:lang w:eastAsia="lt-LT"/>
        </w:rPr>
        <w:t xml:space="preserve"> ir yra laikoma nereikšminga (</w:t>
      </w:r>
      <w:r w:rsidRPr="00844298">
        <w:rPr>
          <w:rFonts w:eastAsia="Times New Roman"/>
          <w:i/>
          <w:iCs/>
          <w:lang w:eastAsia="lt-LT"/>
        </w:rPr>
        <w:t xml:space="preserve">de </w:t>
      </w:r>
      <w:proofErr w:type="spellStart"/>
      <w:r w:rsidRPr="00844298">
        <w:rPr>
          <w:rFonts w:eastAsia="Times New Roman"/>
          <w:i/>
          <w:iCs/>
          <w:lang w:eastAsia="lt-LT"/>
        </w:rPr>
        <w:t>minimis</w:t>
      </w:r>
      <w:proofErr w:type="spellEnd"/>
      <w:r w:rsidRPr="00844298">
        <w:rPr>
          <w:rFonts w:eastAsia="Times New Roman"/>
          <w:lang w:eastAsia="lt-LT"/>
        </w:rPr>
        <w:t>) pagalba bei atitinka Reglamento (ES) Nr. 1407/2013 nuostatas.</w:t>
      </w:r>
    </w:p>
    <w:p w14:paraId="5B1159A0" w14:textId="77777777" w:rsidR="00844298" w:rsidRDefault="00844298" w:rsidP="0090740C">
      <w:pPr>
        <w:pStyle w:val="Sraopastraipa"/>
        <w:tabs>
          <w:tab w:val="left" w:pos="1296"/>
        </w:tabs>
        <w:ind w:left="360"/>
        <w:jc w:val="center"/>
        <w:outlineLvl w:val="4"/>
        <w:rPr>
          <w:rFonts w:eastAsia="Times New Roman"/>
          <w:b/>
          <w:bCs/>
          <w:lang w:eastAsia="lt-LT"/>
        </w:rPr>
      </w:pPr>
    </w:p>
    <w:p w14:paraId="13A95D72" w14:textId="77777777" w:rsidR="0090740C" w:rsidRDefault="0090740C" w:rsidP="0090740C">
      <w:pPr>
        <w:pStyle w:val="Sraopastraipa"/>
        <w:tabs>
          <w:tab w:val="left" w:pos="1296"/>
        </w:tabs>
        <w:ind w:left="360"/>
        <w:jc w:val="center"/>
        <w:outlineLvl w:val="4"/>
        <w:rPr>
          <w:rFonts w:eastAsia="Times New Roman"/>
          <w:b/>
          <w:bCs/>
          <w:lang w:eastAsia="lt-LT"/>
        </w:rPr>
      </w:pPr>
      <w:r w:rsidRPr="00ED3A55">
        <w:rPr>
          <w:rFonts w:eastAsia="Times New Roman"/>
          <w:b/>
          <w:bCs/>
          <w:lang w:eastAsia="lt-LT"/>
        </w:rPr>
        <w:t>II SKYRIUS</w:t>
      </w:r>
    </w:p>
    <w:p w14:paraId="2649711E" w14:textId="7CB39018" w:rsidR="00844298" w:rsidRPr="00ED3A55" w:rsidRDefault="00844298" w:rsidP="0090740C">
      <w:pPr>
        <w:pStyle w:val="Sraopastraipa"/>
        <w:tabs>
          <w:tab w:val="left" w:pos="1296"/>
        </w:tabs>
        <w:ind w:left="360"/>
        <w:jc w:val="center"/>
        <w:outlineLvl w:val="4"/>
        <w:rPr>
          <w:rFonts w:eastAsia="Times New Roman"/>
          <w:b/>
          <w:bCs/>
          <w:lang w:eastAsia="lt-LT"/>
        </w:rPr>
      </w:pPr>
      <w:r>
        <w:rPr>
          <w:rFonts w:eastAsia="Times New Roman"/>
          <w:b/>
          <w:bCs/>
          <w:lang w:eastAsia="lt-LT"/>
        </w:rPr>
        <w:t>PAGRINDINĖS SĄVOKOS</w:t>
      </w:r>
    </w:p>
    <w:p w14:paraId="4025290A" w14:textId="77777777" w:rsidR="0090740C" w:rsidRDefault="0090740C" w:rsidP="0090740C">
      <w:pPr>
        <w:tabs>
          <w:tab w:val="left" w:pos="1134"/>
        </w:tabs>
        <w:jc w:val="center"/>
        <w:rPr>
          <w:rFonts w:eastAsia="Times New Roman"/>
          <w:lang w:eastAsia="lt-LT"/>
        </w:rPr>
      </w:pPr>
    </w:p>
    <w:p w14:paraId="5C59F88D" w14:textId="0BBBCF6F" w:rsidR="00844298" w:rsidRPr="00F95AF6" w:rsidRDefault="00844298"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r w:rsidRPr="00F95AF6">
        <w:rPr>
          <w:rFonts w:eastAsia="Times New Roman" w:cs="Times New Roman"/>
          <w:color w:val="000000"/>
          <w:kern w:val="0"/>
          <w:lang w:eastAsia="lt-LT" w:bidi="ar-SA"/>
        </w:rPr>
        <w:t>Įmonė – ekonominę veiklą vykdantis juridinis asmuo.</w:t>
      </w:r>
    </w:p>
    <w:p w14:paraId="02A128F2" w14:textId="7804DA9D" w:rsidR="00844298" w:rsidRPr="00F95AF6" w:rsidRDefault="00844298"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bookmarkStart w:id="1" w:name="part_aca2544b268e4481bdac6aef15f2804e"/>
      <w:bookmarkEnd w:id="1"/>
      <w:r w:rsidRPr="00F95AF6">
        <w:rPr>
          <w:rFonts w:eastAsia="Times New Roman" w:cs="Times New Roman"/>
          <w:color w:val="000000"/>
          <w:kern w:val="0"/>
          <w:lang w:eastAsia="lt-LT" w:bidi="ar-SA"/>
        </w:rPr>
        <w:t>Labai maža įmonė – įmonė, kurioje dirba mažiau kaip 10 darbuotojų ir kurios finansiniai duomenys atitinka bent vieną iš šių sąlygų:</w:t>
      </w:r>
    </w:p>
    <w:p w14:paraId="7BAC78B8" w14:textId="3BB45139" w:rsidR="00844298" w:rsidRPr="00F95AF6" w:rsidRDefault="00844298" w:rsidP="00A56542">
      <w:pPr>
        <w:pStyle w:val="Sraopastraipa"/>
        <w:numPr>
          <w:ilvl w:val="1"/>
          <w:numId w:val="11"/>
        </w:numPr>
        <w:tabs>
          <w:tab w:val="left" w:pos="1134"/>
        </w:tabs>
        <w:suppressAutoHyphens w:val="0"/>
        <w:ind w:left="142" w:firstLine="567"/>
        <w:jc w:val="both"/>
        <w:rPr>
          <w:rFonts w:eastAsia="Times New Roman" w:cs="Times New Roman"/>
          <w:color w:val="000000"/>
          <w:kern w:val="0"/>
          <w:lang w:eastAsia="lt-LT" w:bidi="ar-SA"/>
        </w:rPr>
      </w:pPr>
      <w:bookmarkStart w:id="2" w:name="part_b7247404cee44cd7a1afce057025f263"/>
      <w:bookmarkEnd w:id="2"/>
      <w:r w:rsidRPr="00F95AF6">
        <w:rPr>
          <w:rFonts w:eastAsia="Times New Roman" w:cs="Times New Roman"/>
          <w:color w:val="000000"/>
          <w:kern w:val="0"/>
          <w:lang w:eastAsia="lt-LT" w:bidi="ar-SA"/>
        </w:rPr>
        <w:t>įmonės metinės pajamos neviršija 2 mln. eurų;</w:t>
      </w:r>
    </w:p>
    <w:p w14:paraId="22A01C84" w14:textId="1D2A0685" w:rsidR="00844298" w:rsidRPr="00F95AF6" w:rsidRDefault="00844298" w:rsidP="00A56542">
      <w:pPr>
        <w:pStyle w:val="Sraopastraipa"/>
        <w:numPr>
          <w:ilvl w:val="1"/>
          <w:numId w:val="11"/>
        </w:numPr>
        <w:tabs>
          <w:tab w:val="left" w:pos="1134"/>
        </w:tabs>
        <w:suppressAutoHyphens w:val="0"/>
        <w:ind w:left="142" w:firstLine="567"/>
        <w:jc w:val="both"/>
        <w:rPr>
          <w:rFonts w:eastAsia="Times New Roman" w:cs="Times New Roman"/>
          <w:color w:val="000000"/>
          <w:kern w:val="0"/>
          <w:lang w:eastAsia="lt-LT" w:bidi="ar-SA"/>
        </w:rPr>
      </w:pPr>
      <w:bookmarkStart w:id="3" w:name="part_84bfb5841c2f4375a9d9e41242b90bb5"/>
      <w:bookmarkEnd w:id="3"/>
      <w:r w:rsidRPr="00F95AF6">
        <w:rPr>
          <w:rFonts w:eastAsia="Times New Roman" w:cs="Times New Roman"/>
          <w:color w:val="000000"/>
          <w:kern w:val="0"/>
          <w:lang w:eastAsia="lt-LT" w:bidi="ar-SA"/>
        </w:rPr>
        <w:t>įmonės balanse nurodyto turto vertė neviršija 2 mln. eurų.</w:t>
      </w:r>
    </w:p>
    <w:p w14:paraId="7372AD1F" w14:textId="48072E9C" w:rsidR="00844298" w:rsidRDefault="00844298"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bookmarkStart w:id="4" w:name="part_ae401f17895349ac8fdd44b0a13339d4"/>
      <w:bookmarkEnd w:id="4"/>
      <w:r w:rsidRPr="00F95AF6">
        <w:rPr>
          <w:rFonts w:eastAsia="Times New Roman" w:cs="Times New Roman"/>
          <w:color w:val="000000"/>
          <w:kern w:val="0"/>
          <w:lang w:eastAsia="lt-LT" w:bidi="ar-SA"/>
        </w:rPr>
        <w:t>Maža įmonė – įmonė, kurioje dirba mažiau kaip 50 darbuotojų ir kurios finansiniai duomenys atitinka bent vieną iš sąlygų:</w:t>
      </w:r>
    </w:p>
    <w:p w14:paraId="0965724C" w14:textId="29E39B4F" w:rsidR="00456010" w:rsidRDefault="00456010" w:rsidP="00A56542">
      <w:pPr>
        <w:pStyle w:val="Sraopastraipa"/>
        <w:numPr>
          <w:ilvl w:val="1"/>
          <w:numId w:val="11"/>
        </w:numPr>
        <w:tabs>
          <w:tab w:val="left" w:pos="1134"/>
        </w:tabs>
        <w:suppressAutoHyphens w:val="0"/>
        <w:ind w:left="142" w:firstLine="567"/>
        <w:jc w:val="both"/>
        <w:rPr>
          <w:rFonts w:eastAsia="Times New Roman" w:cs="Times New Roman"/>
          <w:color w:val="000000"/>
          <w:kern w:val="0"/>
          <w:lang w:eastAsia="lt-LT" w:bidi="ar-SA"/>
        </w:rPr>
      </w:pPr>
      <w:bookmarkStart w:id="5" w:name="part_cdd4858614a74ee0aab53844a01eae5b"/>
      <w:bookmarkEnd w:id="5"/>
      <w:r w:rsidRPr="00844298">
        <w:rPr>
          <w:rFonts w:eastAsia="Times New Roman" w:cs="Times New Roman"/>
          <w:color w:val="000000"/>
          <w:kern w:val="0"/>
          <w:lang w:eastAsia="lt-LT" w:bidi="ar-SA"/>
        </w:rPr>
        <w:t>įmonės metinės pajamos neviršija 10 mln. eurų;</w:t>
      </w:r>
    </w:p>
    <w:p w14:paraId="562BAE2A" w14:textId="2AEAD605" w:rsidR="00456010" w:rsidRDefault="00456010" w:rsidP="00A56542">
      <w:pPr>
        <w:pStyle w:val="Sraopastraipa"/>
        <w:numPr>
          <w:ilvl w:val="1"/>
          <w:numId w:val="11"/>
        </w:numPr>
        <w:tabs>
          <w:tab w:val="left" w:pos="1134"/>
        </w:tabs>
        <w:suppressAutoHyphens w:val="0"/>
        <w:ind w:left="142" w:firstLine="567"/>
        <w:jc w:val="both"/>
        <w:rPr>
          <w:rFonts w:eastAsia="Times New Roman" w:cs="Times New Roman"/>
          <w:color w:val="000000"/>
          <w:kern w:val="0"/>
          <w:lang w:eastAsia="lt-LT" w:bidi="ar-SA"/>
        </w:rPr>
      </w:pPr>
      <w:r w:rsidRPr="00844298">
        <w:rPr>
          <w:rFonts w:eastAsia="Times New Roman" w:cs="Times New Roman"/>
          <w:color w:val="000000"/>
          <w:kern w:val="0"/>
          <w:lang w:eastAsia="lt-LT" w:bidi="ar-SA"/>
        </w:rPr>
        <w:t>įmonės balanse nurodyto turto vertė neviršija 10 mln. eurų.</w:t>
      </w:r>
    </w:p>
    <w:p w14:paraId="4E8F5776" w14:textId="61BC60F9" w:rsidR="00A56542" w:rsidRDefault="00A56542"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bookmarkStart w:id="6" w:name="part_a031d247aa3442ccb3dc7f5c6590c105"/>
      <w:bookmarkEnd w:id="6"/>
      <w:r w:rsidRPr="00844298">
        <w:rPr>
          <w:rFonts w:eastAsia="Times New Roman" w:cs="Times New Roman"/>
          <w:color w:val="000000"/>
          <w:kern w:val="0"/>
          <w:lang w:eastAsia="lt-LT" w:bidi="ar-SA"/>
        </w:rPr>
        <w:t>Verslininkas – fizinis asmuo, kuris atitinka Lietuvos Respublikos smulkiojo ir vidutinio verslo plėtros įstatymo nustatytas sąlygas ir įstatymų nustatyta tvarka verčiasi ekonomine veikla.</w:t>
      </w:r>
    </w:p>
    <w:p w14:paraId="690F57CD" w14:textId="1A821109" w:rsidR="00844298" w:rsidRDefault="00844298"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bookmarkStart w:id="7" w:name="part_183173e636d14132ab0309e70b867475"/>
      <w:bookmarkStart w:id="8" w:name="part_0270500cb99c486da413ed64bf36f623"/>
      <w:bookmarkEnd w:id="7"/>
      <w:bookmarkEnd w:id="8"/>
      <w:r w:rsidRPr="00A56542">
        <w:rPr>
          <w:rFonts w:eastAsia="Times New Roman" w:cs="Times New Roman"/>
          <w:color w:val="000000"/>
          <w:kern w:val="0"/>
          <w:lang w:eastAsia="lt-LT" w:bidi="ar-SA"/>
        </w:rPr>
        <w:t>Verslumas – asmens kompetencija įgyvendinti pridėtinę ekonominę ar socialinę vertę kuriančias idėjas ir asmens ekonominis, socialinis ir kūrybinis verslo srities aktyvumas.</w:t>
      </w:r>
    </w:p>
    <w:p w14:paraId="7C8AEBBE" w14:textId="5615ECC0" w:rsidR="00A56542" w:rsidRDefault="00A56542"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r w:rsidRPr="00844298">
        <w:rPr>
          <w:rFonts w:eastAsia="Times New Roman" w:cs="Times New Roman"/>
          <w:color w:val="000000"/>
          <w:kern w:val="0"/>
          <w:lang w:eastAsia="lt-LT" w:bidi="ar-SA"/>
        </w:rPr>
        <w:t>SV subjektas – labai maža įmonė, maža įmonė, atitinkanti Lietuvos Respublikos smulkiojo ir vidutinio verslo plėtros įstatymo 3 straipsnyje nustatytas sąlygas, ar verslininkas, kaip apibrėžta tvarkos aprašo 8 punkte.</w:t>
      </w:r>
    </w:p>
    <w:p w14:paraId="77B3A966" w14:textId="5E686B78" w:rsidR="00A56542" w:rsidRDefault="00BE0402"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r>
        <w:rPr>
          <w:rFonts w:eastAsia="Times New Roman" w:cs="Times New Roman"/>
          <w:color w:val="000000"/>
          <w:kern w:val="0"/>
          <w:lang w:eastAsia="lt-LT" w:bidi="ar-SA"/>
        </w:rPr>
        <w:t>Pareiškėjas</w:t>
      </w:r>
      <w:r w:rsidR="00A56542" w:rsidRPr="00844298">
        <w:rPr>
          <w:rFonts w:eastAsia="Times New Roman" w:cs="Times New Roman"/>
          <w:color w:val="000000"/>
          <w:kern w:val="0"/>
          <w:lang w:eastAsia="lt-LT" w:bidi="ar-SA"/>
        </w:rPr>
        <w:t xml:space="preserve"> – SV subjektas, </w:t>
      </w:r>
      <w:r>
        <w:rPr>
          <w:rFonts w:eastAsia="Times New Roman" w:cs="Times New Roman"/>
          <w:color w:val="000000"/>
          <w:kern w:val="0"/>
          <w:lang w:eastAsia="lt-LT" w:bidi="ar-SA"/>
        </w:rPr>
        <w:t>pateikęs paraišką gauti finansinę param</w:t>
      </w:r>
      <w:r w:rsidR="00CE7981">
        <w:rPr>
          <w:rFonts w:eastAsia="Times New Roman" w:cs="Times New Roman"/>
          <w:color w:val="000000"/>
          <w:kern w:val="0"/>
          <w:lang w:eastAsia="lt-LT" w:bidi="ar-SA"/>
        </w:rPr>
        <w:t>ą</w:t>
      </w:r>
      <w:r w:rsidR="00A56542" w:rsidRPr="00844298">
        <w:rPr>
          <w:rFonts w:eastAsia="Times New Roman" w:cs="Times New Roman"/>
          <w:color w:val="000000"/>
          <w:kern w:val="0"/>
          <w:lang w:eastAsia="lt-LT" w:bidi="ar-SA"/>
        </w:rPr>
        <w:t>.</w:t>
      </w:r>
    </w:p>
    <w:p w14:paraId="548717B5" w14:textId="50CECB99" w:rsidR="003502F4" w:rsidRDefault="003502F4"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r>
        <w:rPr>
          <w:rFonts w:eastAsia="Times New Roman" w:cs="Times New Roman"/>
          <w:color w:val="000000"/>
          <w:kern w:val="0"/>
          <w:lang w:eastAsia="lt-LT" w:bidi="ar-SA"/>
        </w:rPr>
        <w:t xml:space="preserve">Skaitmenizavimas </w:t>
      </w:r>
      <w:r w:rsidR="008B70C8">
        <w:rPr>
          <w:rFonts w:eastAsia="Times New Roman" w:cs="Times New Roman"/>
          <w:color w:val="000000"/>
          <w:kern w:val="0"/>
          <w:lang w:eastAsia="lt-LT" w:bidi="ar-SA"/>
        </w:rPr>
        <w:t>–</w:t>
      </w:r>
      <w:r>
        <w:rPr>
          <w:rFonts w:eastAsia="Times New Roman" w:cs="Times New Roman"/>
          <w:color w:val="000000"/>
          <w:kern w:val="0"/>
          <w:lang w:eastAsia="lt-LT" w:bidi="ar-SA"/>
        </w:rPr>
        <w:t xml:space="preserve"> </w:t>
      </w:r>
      <w:r w:rsidR="00A85BC1">
        <w:rPr>
          <w:rFonts w:eastAsia="Times New Roman" w:cs="Times New Roman"/>
          <w:color w:val="000000"/>
          <w:kern w:val="0"/>
          <w:lang w:eastAsia="lt-LT" w:bidi="ar-SA"/>
        </w:rPr>
        <w:t xml:space="preserve">įprastų </w:t>
      </w:r>
      <w:r w:rsidR="008B70C8">
        <w:rPr>
          <w:rFonts w:eastAsia="Times New Roman" w:cs="Times New Roman"/>
          <w:color w:val="000000"/>
          <w:kern w:val="0"/>
          <w:lang w:eastAsia="lt-LT" w:bidi="ar-SA"/>
        </w:rPr>
        <w:t>veiklos procesų</w:t>
      </w:r>
      <w:r w:rsidR="00A85BC1">
        <w:rPr>
          <w:rFonts w:eastAsia="Times New Roman" w:cs="Times New Roman"/>
          <w:color w:val="000000"/>
          <w:kern w:val="0"/>
          <w:lang w:eastAsia="lt-LT" w:bidi="ar-SA"/>
        </w:rPr>
        <w:t xml:space="preserve">, </w:t>
      </w:r>
      <w:r w:rsidR="008B70C8">
        <w:rPr>
          <w:rFonts w:eastAsia="Times New Roman" w:cs="Times New Roman"/>
          <w:color w:val="000000"/>
          <w:kern w:val="0"/>
          <w:lang w:eastAsia="lt-LT" w:bidi="ar-SA"/>
        </w:rPr>
        <w:t xml:space="preserve"> </w:t>
      </w:r>
      <w:r w:rsidR="00A85BC1">
        <w:rPr>
          <w:rFonts w:eastAsia="Times New Roman" w:cs="Times New Roman"/>
          <w:color w:val="000000"/>
          <w:kern w:val="0"/>
          <w:lang w:eastAsia="lt-LT" w:bidi="ar-SA"/>
        </w:rPr>
        <w:t xml:space="preserve">dokumentų, darbo priemonių </w:t>
      </w:r>
      <w:r w:rsidR="008B70C8">
        <w:rPr>
          <w:rFonts w:eastAsia="Times New Roman" w:cs="Times New Roman"/>
          <w:color w:val="000000"/>
          <w:kern w:val="0"/>
          <w:lang w:eastAsia="lt-LT" w:bidi="ar-SA"/>
        </w:rPr>
        <w:t>perkėlimas į skaitmeninę erdvę, taup</w:t>
      </w:r>
      <w:r w:rsidR="00A85BC1">
        <w:rPr>
          <w:rFonts w:eastAsia="Times New Roman" w:cs="Times New Roman"/>
          <w:color w:val="000000"/>
          <w:kern w:val="0"/>
          <w:lang w:eastAsia="lt-LT" w:bidi="ar-SA"/>
        </w:rPr>
        <w:t>ant</w:t>
      </w:r>
      <w:r w:rsidR="008B70C8">
        <w:rPr>
          <w:rFonts w:eastAsia="Times New Roman" w:cs="Times New Roman"/>
          <w:color w:val="000000"/>
          <w:kern w:val="0"/>
          <w:lang w:eastAsia="lt-LT" w:bidi="ar-SA"/>
        </w:rPr>
        <w:t xml:space="preserve"> žmogiškuosius ir kitus išteklius</w:t>
      </w:r>
      <w:r w:rsidR="00A85BC1">
        <w:rPr>
          <w:rFonts w:eastAsia="Times New Roman" w:cs="Times New Roman"/>
          <w:color w:val="000000"/>
          <w:kern w:val="0"/>
          <w:lang w:eastAsia="lt-LT" w:bidi="ar-SA"/>
        </w:rPr>
        <w:t>.</w:t>
      </w:r>
    </w:p>
    <w:p w14:paraId="5C6C51AD" w14:textId="7F503240" w:rsidR="00A85BC1" w:rsidRDefault="00A85BC1"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r>
        <w:rPr>
          <w:rFonts w:eastAsia="Times New Roman" w:cs="Times New Roman"/>
          <w:color w:val="000000"/>
          <w:kern w:val="0"/>
          <w:lang w:eastAsia="lt-LT" w:bidi="ar-SA"/>
        </w:rPr>
        <w:lastRenderedPageBreak/>
        <w:t xml:space="preserve">Optimizavimas </w:t>
      </w:r>
      <w:r w:rsidR="005B6636">
        <w:rPr>
          <w:rFonts w:eastAsia="Times New Roman" w:cs="Times New Roman"/>
          <w:color w:val="000000"/>
          <w:kern w:val="0"/>
          <w:lang w:eastAsia="lt-LT" w:bidi="ar-SA"/>
        </w:rPr>
        <w:t>–</w:t>
      </w:r>
      <w:r>
        <w:rPr>
          <w:rFonts w:eastAsia="Times New Roman" w:cs="Times New Roman"/>
          <w:color w:val="000000"/>
          <w:kern w:val="0"/>
          <w:lang w:eastAsia="lt-LT" w:bidi="ar-SA"/>
        </w:rPr>
        <w:t xml:space="preserve"> </w:t>
      </w:r>
      <w:r w:rsidR="005B6636">
        <w:rPr>
          <w:rFonts w:eastAsia="Times New Roman" w:cs="Times New Roman"/>
          <w:color w:val="000000"/>
          <w:kern w:val="0"/>
          <w:lang w:eastAsia="lt-LT" w:bidi="ar-SA"/>
        </w:rPr>
        <w:t>veiklos procesai ir priemonės, leidžiantys pasiekti veiklos efektyvumą, didesnį našumą, mažesnes sąnaudas, neefektyvių procesų atsisakymą.</w:t>
      </w:r>
    </w:p>
    <w:p w14:paraId="15C3A768" w14:textId="1C764EBE" w:rsidR="00A56542" w:rsidRDefault="00A56542"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r w:rsidRPr="00844298">
        <w:rPr>
          <w:rFonts w:eastAsia="Times New Roman" w:cs="Times New Roman"/>
          <w:color w:val="000000"/>
          <w:kern w:val="0"/>
          <w:lang w:eastAsia="lt-LT" w:bidi="ar-SA"/>
        </w:rPr>
        <w:t xml:space="preserve">Verslo skatinimo komisija – </w:t>
      </w:r>
      <w:r>
        <w:rPr>
          <w:rFonts w:eastAsia="Times New Roman" w:cs="Times New Roman"/>
          <w:color w:val="000000"/>
          <w:kern w:val="0"/>
          <w:lang w:eastAsia="lt-LT" w:bidi="ar-SA"/>
        </w:rPr>
        <w:t xml:space="preserve">Šilutės rajono savivaldybės mero potvarkiu </w:t>
      </w:r>
      <w:r w:rsidR="00A15F53">
        <w:rPr>
          <w:rFonts w:eastAsia="Times New Roman" w:cs="Times New Roman"/>
          <w:color w:val="000000"/>
          <w:kern w:val="0"/>
          <w:lang w:eastAsia="lt-LT" w:bidi="ar-SA"/>
        </w:rPr>
        <w:t xml:space="preserve">arba jo įgalioto Administracijos direktoriaus įsakymu </w:t>
      </w:r>
      <w:r>
        <w:rPr>
          <w:rFonts w:eastAsia="Times New Roman" w:cs="Times New Roman"/>
          <w:color w:val="000000"/>
          <w:kern w:val="0"/>
          <w:lang w:eastAsia="lt-LT" w:bidi="ar-SA"/>
        </w:rPr>
        <w:t>s</w:t>
      </w:r>
      <w:r w:rsidRPr="00844298">
        <w:rPr>
          <w:rFonts w:eastAsia="Times New Roman" w:cs="Times New Roman"/>
          <w:color w:val="000000"/>
          <w:kern w:val="0"/>
          <w:lang w:eastAsia="lt-LT" w:bidi="ar-SA"/>
        </w:rPr>
        <w:t>udaryta komisija, kuri svarsto lėšų skyrimą.</w:t>
      </w:r>
    </w:p>
    <w:p w14:paraId="393C5B08" w14:textId="5E3949EE" w:rsidR="00A56542" w:rsidRPr="00A56542" w:rsidRDefault="00A56542" w:rsidP="00A56542">
      <w:pPr>
        <w:pStyle w:val="Sraopastraipa"/>
        <w:numPr>
          <w:ilvl w:val="0"/>
          <w:numId w:val="11"/>
        </w:numPr>
        <w:tabs>
          <w:tab w:val="left" w:pos="1134"/>
        </w:tabs>
        <w:suppressAutoHyphens w:val="0"/>
        <w:ind w:left="142" w:firstLine="567"/>
        <w:jc w:val="both"/>
        <w:rPr>
          <w:rFonts w:eastAsia="Times New Roman" w:cs="Times New Roman"/>
          <w:color w:val="000000"/>
          <w:kern w:val="0"/>
          <w:lang w:eastAsia="lt-LT" w:bidi="ar-SA"/>
        </w:rPr>
      </w:pPr>
      <w:r w:rsidRPr="00844298">
        <w:rPr>
          <w:rFonts w:eastAsia="Times New Roman" w:cs="Times New Roman"/>
          <w:color w:val="000000"/>
          <w:kern w:val="0"/>
          <w:lang w:eastAsia="lt-LT" w:bidi="ar-SA"/>
        </w:rPr>
        <w:t>Bendroji nereikšminga (</w:t>
      </w:r>
      <w:r w:rsidRPr="00844298">
        <w:rPr>
          <w:rFonts w:eastAsia="Times New Roman" w:cs="Times New Roman"/>
          <w:i/>
          <w:iCs/>
          <w:color w:val="000000"/>
          <w:kern w:val="0"/>
          <w:lang w:eastAsia="lt-LT" w:bidi="ar-SA"/>
        </w:rPr>
        <w:t>de minimis</w:t>
      </w:r>
      <w:r w:rsidRPr="00844298">
        <w:rPr>
          <w:rFonts w:eastAsia="Times New Roman" w:cs="Times New Roman"/>
          <w:color w:val="000000"/>
          <w:kern w:val="0"/>
          <w:lang w:eastAsia="lt-LT" w:bidi="ar-SA"/>
        </w:rPr>
        <w:t>) pagalba – pinigine verte išreikšta ne didesnė kaip 300 000,00 Eur (trijų šimtų tūkstančių eurų) pagalba vienam ūkio subjektui (vienai įmonei) per trejus finansinius metus, o įmonėms, vykdančioms krovinių vežimo keliais veiklą, – ne daugiau nei 100 000,00 Eur, kaip apibrėžta 2013 m. gruodžio 18 d. Komisijos reglamente (ES) Nr. 1407/2013 dėl Sutarties dėl Europos Sąjungos veikimo 107 ir 108 straipsnių taikymo </w:t>
      </w:r>
      <w:r w:rsidRPr="00844298">
        <w:rPr>
          <w:rFonts w:eastAsia="Times New Roman" w:cs="Times New Roman"/>
          <w:i/>
          <w:iCs/>
          <w:color w:val="000000"/>
          <w:kern w:val="0"/>
          <w:lang w:eastAsia="lt-LT" w:bidi="ar-SA"/>
        </w:rPr>
        <w:t>de minimis</w:t>
      </w:r>
      <w:r w:rsidRPr="00844298">
        <w:rPr>
          <w:rFonts w:eastAsia="Times New Roman" w:cs="Times New Roman"/>
          <w:color w:val="000000"/>
          <w:kern w:val="0"/>
          <w:lang w:eastAsia="lt-LT" w:bidi="ar-SA"/>
        </w:rPr>
        <w:t> pagalbai su pakeitimais, padarytais 2020 m. liepos 2 d. Komisijos reglamentu (ES) 2020/972.</w:t>
      </w:r>
    </w:p>
    <w:p w14:paraId="6FF29551" w14:textId="77777777" w:rsidR="00A56542" w:rsidRDefault="00A56542" w:rsidP="00CE06BA">
      <w:pPr>
        <w:pStyle w:val="Sraopastraipa"/>
        <w:tabs>
          <w:tab w:val="left" w:pos="1122"/>
          <w:tab w:val="center" w:pos="4320"/>
          <w:tab w:val="right" w:pos="8640"/>
        </w:tabs>
        <w:ind w:left="0" w:firstLine="709"/>
        <w:jc w:val="center"/>
        <w:rPr>
          <w:rFonts w:eastAsia="Times New Roman"/>
          <w:b/>
          <w:lang w:eastAsia="lt-LT"/>
        </w:rPr>
      </w:pPr>
      <w:bookmarkStart w:id="9" w:name="part_83a444ff3842419498fcb2ec86de4523"/>
      <w:bookmarkEnd w:id="9"/>
    </w:p>
    <w:p w14:paraId="5D4FA6C5" w14:textId="56D62266" w:rsidR="0090740C" w:rsidRPr="00ED3A55" w:rsidRDefault="0090740C" w:rsidP="00CE06BA">
      <w:pPr>
        <w:pStyle w:val="Sraopastraipa"/>
        <w:tabs>
          <w:tab w:val="left" w:pos="1122"/>
          <w:tab w:val="center" w:pos="4320"/>
          <w:tab w:val="right" w:pos="8640"/>
        </w:tabs>
        <w:ind w:left="0" w:firstLine="709"/>
        <w:jc w:val="center"/>
        <w:rPr>
          <w:rFonts w:eastAsia="Times New Roman"/>
          <w:lang w:eastAsia="lt-LT"/>
        </w:rPr>
      </w:pPr>
      <w:r w:rsidRPr="00ED3A55">
        <w:rPr>
          <w:rFonts w:eastAsia="Times New Roman"/>
          <w:b/>
          <w:lang w:eastAsia="lt-LT"/>
        </w:rPr>
        <w:t>III SKYRIUS</w:t>
      </w:r>
    </w:p>
    <w:p w14:paraId="53BDC588" w14:textId="566CBF2F" w:rsidR="0090740C" w:rsidRDefault="00456010" w:rsidP="00CE06BA">
      <w:pPr>
        <w:pStyle w:val="Sraopastraipa"/>
        <w:tabs>
          <w:tab w:val="left" w:pos="1296"/>
        </w:tabs>
        <w:ind w:left="0" w:firstLine="709"/>
        <w:jc w:val="center"/>
        <w:rPr>
          <w:rFonts w:eastAsia="Times New Roman"/>
          <w:b/>
          <w:lang w:eastAsia="lt-LT"/>
        </w:rPr>
      </w:pPr>
      <w:r>
        <w:rPr>
          <w:rFonts w:eastAsia="Times New Roman"/>
          <w:b/>
          <w:lang w:eastAsia="lt-LT"/>
        </w:rPr>
        <w:t>TIKSLAI IR UŽDAVINIAI</w:t>
      </w:r>
    </w:p>
    <w:p w14:paraId="324FD6D0" w14:textId="77777777" w:rsidR="00CE06BA" w:rsidRPr="00ED3A55" w:rsidRDefault="00CE06BA" w:rsidP="00CE06BA">
      <w:pPr>
        <w:pStyle w:val="Sraopastraipa"/>
        <w:tabs>
          <w:tab w:val="left" w:pos="1296"/>
        </w:tabs>
        <w:ind w:left="0" w:firstLine="709"/>
        <w:rPr>
          <w:rFonts w:eastAsia="Times New Roman"/>
          <w:b/>
          <w:lang w:eastAsia="lt-LT"/>
        </w:rPr>
      </w:pPr>
    </w:p>
    <w:p w14:paraId="57F93F86" w14:textId="6B21D9BA" w:rsidR="00A56542" w:rsidRDefault="00A56542" w:rsidP="00A56542">
      <w:pPr>
        <w:pStyle w:val="Sraopastraipa"/>
        <w:numPr>
          <w:ilvl w:val="0"/>
          <w:numId w:val="11"/>
        </w:numPr>
        <w:tabs>
          <w:tab w:val="left" w:pos="1134"/>
        </w:tabs>
        <w:ind w:left="0" w:firstLine="709"/>
        <w:jc w:val="both"/>
        <w:rPr>
          <w:rFonts w:eastAsia="Times New Roman" w:cs="Times New Roman"/>
          <w:color w:val="000000"/>
          <w:kern w:val="0"/>
          <w:lang w:eastAsia="lt-LT" w:bidi="ar-SA"/>
        </w:rPr>
      </w:pPr>
      <w:r w:rsidRPr="00A56542">
        <w:rPr>
          <w:rFonts w:eastAsia="Times New Roman" w:cs="Times New Roman"/>
          <w:color w:val="000000"/>
          <w:kern w:val="0"/>
          <w:lang w:eastAsia="lt-LT" w:bidi="ar-SA"/>
        </w:rPr>
        <w:t xml:space="preserve">Tvarkos aprašo tikslas – skatinti gyventojų verslumą, inovatyvų verslą, remti SV įmonių kūrimąsi ir plėtrą </w:t>
      </w:r>
      <w:r>
        <w:rPr>
          <w:rFonts w:eastAsia="Times New Roman" w:cs="Times New Roman"/>
          <w:color w:val="000000"/>
          <w:kern w:val="0"/>
          <w:lang w:eastAsia="lt-LT" w:bidi="ar-SA"/>
        </w:rPr>
        <w:t>Šilutės rajon</w:t>
      </w:r>
      <w:r w:rsidR="009D13E5">
        <w:rPr>
          <w:rFonts w:eastAsia="Times New Roman" w:cs="Times New Roman"/>
          <w:color w:val="000000"/>
          <w:kern w:val="0"/>
          <w:lang w:eastAsia="lt-LT" w:bidi="ar-SA"/>
        </w:rPr>
        <w:t>o savivaldybėje</w:t>
      </w:r>
      <w:r w:rsidRPr="00A56542">
        <w:rPr>
          <w:rFonts w:eastAsia="Times New Roman" w:cs="Times New Roman"/>
          <w:color w:val="000000"/>
          <w:kern w:val="0"/>
          <w:lang w:eastAsia="lt-LT" w:bidi="ar-SA"/>
        </w:rPr>
        <w:t>.</w:t>
      </w:r>
    </w:p>
    <w:p w14:paraId="3DBB16FD" w14:textId="1324C271" w:rsidR="00A56542" w:rsidRDefault="00A22B9B" w:rsidP="00A22B9B">
      <w:pPr>
        <w:pStyle w:val="Sraopastraipa"/>
        <w:numPr>
          <w:ilvl w:val="0"/>
          <w:numId w:val="11"/>
        </w:numPr>
        <w:tabs>
          <w:tab w:val="left" w:pos="1134"/>
        </w:tabs>
        <w:ind w:left="0" w:firstLine="709"/>
        <w:jc w:val="both"/>
        <w:rPr>
          <w:rFonts w:eastAsia="Times New Roman" w:cs="Times New Roman"/>
          <w:color w:val="000000"/>
          <w:kern w:val="0"/>
          <w:lang w:eastAsia="lt-LT" w:bidi="ar-SA"/>
        </w:rPr>
      </w:pPr>
      <w:r w:rsidRPr="00A22B9B">
        <w:rPr>
          <w:rFonts w:eastAsia="Times New Roman" w:cs="Times New Roman"/>
          <w:color w:val="000000"/>
          <w:kern w:val="0"/>
          <w:lang w:eastAsia="lt-LT" w:bidi="ar-SA"/>
        </w:rPr>
        <w:t>Tvarkos aprašo tikslui pasiekti keliami tokie uždaviniai:</w:t>
      </w:r>
    </w:p>
    <w:p w14:paraId="42F904DF" w14:textId="5918F0A5" w:rsidR="00A22B9B" w:rsidRDefault="00A22B9B" w:rsidP="00A22B9B">
      <w:pPr>
        <w:pStyle w:val="Sraopastraipa"/>
        <w:numPr>
          <w:ilvl w:val="1"/>
          <w:numId w:val="11"/>
        </w:numPr>
        <w:tabs>
          <w:tab w:val="left" w:pos="1276"/>
        </w:tabs>
        <w:ind w:left="0" w:firstLine="709"/>
        <w:jc w:val="both"/>
        <w:rPr>
          <w:rFonts w:eastAsia="Times New Roman" w:cs="Times New Roman"/>
          <w:color w:val="000000"/>
          <w:kern w:val="0"/>
          <w:lang w:eastAsia="lt-LT" w:bidi="ar-SA"/>
        </w:rPr>
      </w:pPr>
      <w:r w:rsidRPr="00A22B9B">
        <w:rPr>
          <w:rFonts w:eastAsia="Times New Roman" w:cs="Times New Roman"/>
          <w:color w:val="000000"/>
          <w:kern w:val="0"/>
          <w:lang w:eastAsia="lt-LT" w:bidi="ar-SA"/>
        </w:rPr>
        <w:t xml:space="preserve">sudaryti palankias veiklos sąlygas pradedantiems ir </w:t>
      </w:r>
      <w:r w:rsidR="00E41BF1">
        <w:rPr>
          <w:rFonts w:eastAsia="Times New Roman" w:cs="Times New Roman"/>
          <w:color w:val="000000"/>
          <w:kern w:val="0"/>
          <w:lang w:eastAsia="lt-LT" w:bidi="ar-SA"/>
        </w:rPr>
        <w:t xml:space="preserve">jau veikiantiems </w:t>
      </w:r>
      <w:r w:rsidRPr="00A22B9B">
        <w:rPr>
          <w:rFonts w:eastAsia="Times New Roman" w:cs="Times New Roman"/>
          <w:color w:val="000000"/>
          <w:kern w:val="0"/>
          <w:lang w:eastAsia="lt-LT" w:bidi="ar-SA"/>
        </w:rPr>
        <w:t>smulkiojo verslo subjektams;</w:t>
      </w:r>
    </w:p>
    <w:p w14:paraId="6184BEB6" w14:textId="32C54818" w:rsidR="00A22B9B" w:rsidRDefault="00A22B9B" w:rsidP="00A22B9B">
      <w:pPr>
        <w:pStyle w:val="Sraopastraipa"/>
        <w:numPr>
          <w:ilvl w:val="1"/>
          <w:numId w:val="11"/>
        </w:numPr>
        <w:tabs>
          <w:tab w:val="left" w:pos="1276"/>
        </w:tabs>
        <w:ind w:left="0" w:firstLine="709"/>
        <w:jc w:val="both"/>
        <w:rPr>
          <w:rFonts w:eastAsia="Times New Roman" w:cs="Times New Roman"/>
          <w:color w:val="000000"/>
          <w:kern w:val="0"/>
          <w:lang w:eastAsia="lt-LT" w:bidi="ar-SA"/>
        </w:rPr>
      </w:pPr>
      <w:r w:rsidRPr="00A22B9B">
        <w:rPr>
          <w:rFonts w:eastAsia="Times New Roman" w:cs="Times New Roman"/>
          <w:color w:val="000000"/>
          <w:kern w:val="0"/>
          <w:lang w:eastAsia="lt-LT" w:bidi="ar-SA"/>
        </w:rPr>
        <w:t>skatinti jaunimo verslumą ir įtraukimą į verslo rinką;</w:t>
      </w:r>
    </w:p>
    <w:p w14:paraId="1B435B10" w14:textId="35A9BE12" w:rsidR="00A22B9B" w:rsidRDefault="00A22B9B" w:rsidP="00A22B9B">
      <w:pPr>
        <w:pStyle w:val="Sraopastraipa"/>
        <w:numPr>
          <w:ilvl w:val="1"/>
          <w:numId w:val="11"/>
        </w:numPr>
        <w:tabs>
          <w:tab w:val="left" w:pos="1276"/>
        </w:tabs>
        <w:ind w:left="0" w:firstLine="709"/>
        <w:jc w:val="both"/>
        <w:rPr>
          <w:rFonts w:eastAsia="Times New Roman" w:cs="Times New Roman"/>
          <w:color w:val="000000"/>
          <w:kern w:val="0"/>
          <w:lang w:eastAsia="lt-LT" w:bidi="ar-SA"/>
        </w:rPr>
      </w:pPr>
      <w:r w:rsidRPr="00A22B9B">
        <w:rPr>
          <w:rFonts w:eastAsia="Times New Roman" w:cs="Times New Roman"/>
          <w:color w:val="000000"/>
          <w:kern w:val="0"/>
          <w:lang w:eastAsia="lt-LT" w:bidi="ar-SA"/>
        </w:rPr>
        <w:t xml:space="preserve">skatinti naujų technologijų, idėjų ir metodų taikymą </w:t>
      </w:r>
      <w:r w:rsidR="00E41BF1">
        <w:rPr>
          <w:rFonts w:eastAsia="Times New Roman" w:cs="Times New Roman"/>
          <w:color w:val="000000"/>
          <w:kern w:val="0"/>
          <w:lang w:eastAsia="lt-LT" w:bidi="ar-SA"/>
        </w:rPr>
        <w:t>Šilutės</w:t>
      </w:r>
      <w:r w:rsidR="00E41BF1" w:rsidRPr="00A22B9B">
        <w:rPr>
          <w:rFonts w:eastAsia="Times New Roman" w:cs="Times New Roman"/>
          <w:color w:val="000000"/>
          <w:kern w:val="0"/>
          <w:lang w:eastAsia="lt-LT" w:bidi="ar-SA"/>
        </w:rPr>
        <w:t xml:space="preserve"> </w:t>
      </w:r>
      <w:r w:rsidR="009D13E5">
        <w:rPr>
          <w:rFonts w:eastAsia="Times New Roman" w:cs="Times New Roman"/>
          <w:color w:val="000000"/>
          <w:kern w:val="0"/>
          <w:lang w:eastAsia="lt-LT" w:bidi="ar-SA"/>
        </w:rPr>
        <w:t xml:space="preserve">rajono savivaldybės </w:t>
      </w:r>
      <w:r w:rsidR="00E41BF1" w:rsidRPr="00A22B9B">
        <w:rPr>
          <w:rFonts w:eastAsia="Times New Roman" w:cs="Times New Roman"/>
          <w:color w:val="000000"/>
          <w:kern w:val="0"/>
          <w:lang w:eastAsia="lt-LT" w:bidi="ar-SA"/>
        </w:rPr>
        <w:t xml:space="preserve">SV </w:t>
      </w:r>
      <w:r w:rsidRPr="00A22B9B">
        <w:rPr>
          <w:rFonts w:eastAsia="Times New Roman" w:cs="Times New Roman"/>
          <w:color w:val="000000"/>
          <w:kern w:val="0"/>
          <w:lang w:eastAsia="lt-LT" w:bidi="ar-SA"/>
        </w:rPr>
        <w:t>įmonėse, didinti jų konkurencingumą ir veiklos efektyvumą.</w:t>
      </w:r>
    </w:p>
    <w:p w14:paraId="152A0FFA" w14:textId="77777777" w:rsidR="00A22B9B" w:rsidRDefault="00A22B9B" w:rsidP="00A22B9B">
      <w:pPr>
        <w:tabs>
          <w:tab w:val="left" w:pos="1276"/>
        </w:tabs>
        <w:jc w:val="both"/>
        <w:rPr>
          <w:rFonts w:eastAsia="Times New Roman" w:cs="Times New Roman"/>
          <w:color w:val="000000"/>
          <w:kern w:val="0"/>
          <w:lang w:eastAsia="lt-LT" w:bidi="ar-SA"/>
        </w:rPr>
      </w:pPr>
    </w:p>
    <w:p w14:paraId="34D613E6" w14:textId="2DCC3145" w:rsidR="00A22B9B" w:rsidRPr="00A22B9B" w:rsidRDefault="00A22B9B" w:rsidP="00A22B9B">
      <w:pPr>
        <w:tabs>
          <w:tab w:val="left" w:pos="1276"/>
        </w:tabs>
        <w:jc w:val="center"/>
        <w:rPr>
          <w:rFonts w:eastAsia="Times New Roman" w:cs="Times New Roman"/>
          <w:b/>
          <w:bCs/>
          <w:color w:val="000000"/>
          <w:kern w:val="0"/>
          <w:lang w:eastAsia="lt-LT" w:bidi="ar-SA"/>
        </w:rPr>
      </w:pPr>
      <w:r w:rsidRPr="00A22B9B">
        <w:rPr>
          <w:rFonts w:eastAsia="Times New Roman" w:cs="Times New Roman"/>
          <w:b/>
          <w:bCs/>
          <w:color w:val="000000"/>
          <w:kern w:val="0"/>
          <w:lang w:eastAsia="lt-LT" w:bidi="ar-SA"/>
        </w:rPr>
        <w:t>IV SKYRIUS</w:t>
      </w:r>
    </w:p>
    <w:p w14:paraId="2583DE40" w14:textId="0C68A5A4" w:rsidR="00A22B9B" w:rsidRPr="00A22B9B" w:rsidRDefault="00A22B9B" w:rsidP="00A22B9B">
      <w:pPr>
        <w:tabs>
          <w:tab w:val="left" w:pos="1276"/>
        </w:tabs>
        <w:jc w:val="center"/>
        <w:rPr>
          <w:rFonts w:eastAsia="Times New Roman" w:cs="Times New Roman"/>
          <w:b/>
          <w:bCs/>
          <w:color w:val="000000"/>
          <w:kern w:val="0"/>
          <w:lang w:eastAsia="lt-LT" w:bidi="ar-SA"/>
        </w:rPr>
      </w:pPr>
      <w:r w:rsidRPr="00A22B9B">
        <w:rPr>
          <w:rFonts w:eastAsia="Times New Roman" w:cs="Times New Roman"/>
          <w:b/>
          <w:bCs/>
          <w:color w:val="000000"/>
          <w:kern w:val="0"/>
          <w:lang w:eastAsia="lt-LT" w:bidi="ar-SA"/>
        </w:rPr>
        <w:t>FINANSINĖS PARAMOS PRIEMONĖS IR FINANSAVIMO SĄLYGOS</w:t>
      </w:r>
    </w:p>
    <w:p w14:paraId="32357CFE" w14:textId="77777777" w:rsidR="00A22B9B" w:rsidRPr="00A22B9B" w:rsidRDefault="00A22B9B" w:rsidP="00A22B9B">
      <w:pPr>
        <w:tabs>
          <w:tab w:val="left" w:pos="1276"/>
        </w:tabs>
        <w:jc w:val="both"/>
        <w:rPr>
          <w:rFonts w:eastAsia="Times New Roman" w:cs="Times New Roman"/>
          <w:color w:val="000000"/>
          <w:kern w:val="0"/>
          <w:lang w:eastAsia="lt-LT" w:bidi="ar-SA"/>
        </w:rPr>
      </w:pPr>
    </w:p>
    <w:p w14:paraId="3BF0AC53" w14:textId="4D5DDB8F" w:rsidR="00CE06BA" w:rsidRPr="000147D8" w:rsidRDefault="00CE06BA" w:rsidP="00A56542">
      <w:pPr>
        <w:pStyle w:val="Sraopastraipa"/>
        <w:numPr>
          <w:ilvl w:val="0"/>
          <w:numId w:val="11"/>
        </w:numPr>
        <w:tabs>
          <w:tab w:val="left" w:pos="1134"/>
        </w:tabs>
        <w:ind w:left="0" w:firstLine="709"/>
        <w:jc w:val="both"/>
        <w:rPr>
          <w:rFonts w:eastAsia="Times New Roman" w:cs="Times New Roman"/>
          <w:color w:val="000000"/>
          <w:kern w:val="0"/>
          <w:lang w:eastAsia="lt-LT" w:bidi="ar-SA"/>
        </w:rPr>
      </w:pPr>
      <w:r w:rsidRPr="000147D8">
        <w:rPr>
          <w:rFonts w:eastAsia="Times New Roman" w:cs="Times New Roman"/>
          <w:color w:val="000000"/>
          <w:kern w:val="0"/>
          <w:lang w:eastAsia="lt-LT" w:bidi="ar-SA"/>
        </w:rPr>
        <w:t>Einamaisiais kalendoriniais metais vienas Pareiškėjas gali gauti ne didesnę nei 2 000 Eur lėšų sumą.</w:t>
      </w:r>
      <w:r w:rsidRPr="000147D8">
        <w:t xml:space="preserve"> Kompensuojamos išlaidos</w:t>
      </w:r>
      <w:r w:rsidR="0084335E" w:rsidRPr="000147D8">
        <w:t>,</w:t>
      </w:r>
      <w:r w:rsidRPr="000147D8">
        <w:t xml:space="preserve"> patirtos per 12 mėn. iki </w:t>
      </w:r>
      <w:r w:rsidR="00421895" w:rsidRPr="000147D8">
        <w:t>kvietimo teikti paraiškas</w:t>
      </w:r>
      <w:r w:rsidRPr="000147D8">
        <w:t xml:space="preserve"> pateikimo dienos.</w:t>
      </w:r>
    </w:p>
    <w:p w14:paraId="0C556665" w14:textId="29846655" w:rsidR="00E41BF1" w:rsidRPr="005E2D9A" w:rsidRDefault="00E41BF1" w:rsidP="00A56542">
      <w:pPr>
        <w:pStyle w:val="Sraopastraipa"/>
        <w:numPr>
          <w:ilvl w:val="0"/>
          <w:numId w:val="11"/>
        </w:numPr>
        <w:shd w:val="clear" w:color="auto" w:fill="FFFFFF"/>
        <w:tabs>
          <w:tab w:val="left" w:pos="1134"/>
        </w:tabs>
        <w:ind w:left="0" w:firstLine="709"/>
        <w:jc w:val="both"/>
        <w:rPr>
          <w:rFonts w:eastAsia="Times New Roman" w:cs="Times New Roman"/>
          <w:kern w:val="0"/>
          <w:lang w:eastAsia="lt-LT" w:bidi="ar-SA"/>
        </w:rPr>
      </w:pPr>
      <w:r w:rsidRPr="005E2D9A">
        <w:rPr>
          <w:rFonts w:eastAsia="Times New Roman" w:cs="Times New Roman"/>
          <w:color w:val="000000"/>
          <w:kern w:val="0"/>
          <w:shd w:val="clear" w:color="auto" w:fill="FFFFFF"/>
          <w:lang w:eastAsia="lt-LT" w:bidi="ar-SA"/>
        </w:rPr>
        <w:t>Lėšos skiriamos kompensavimo būdu, tai yra kompensuojama dalis patirtų išlaidų be pridėtinės vertės mokesčio (toliau – PVM), išskyrus pareiškėjus, kurie neturi galimybės PVM mokesčio įtraukti į at</w:t>
      </w:r>
      <w:r w:rsidR="009D13E5">
        <w:rPr>
          <w:rFonts w:eastAsia="Times New Roman" w:cs="Times New Roman"/>
          <w:color w:val="000000"/>
          <w:kern w:val="0"/>
          <w:shd w:val="clear" w:color="auto" w:fill="FFFFFF"/>
          <w:lang w:eastAsia="lt-LT" w:bidi="ar-SA"/>
        </w:rPr>
        <w:t>a</w:t>
      </w:r>
      <w:r w:rsidRPr="005E2D9A">
        <w:rPr>
          <w:rFonts w:eastAsia="Times New Roman" w:cs="Times New Roman"/>
          <w:color w:val="000000"/>
          <w:kern w:val="0"/>
          <w:shd w:val="clear" w:color="auto" w:fill="FFFFFF"/>
          <w:lang w:eastAsia="lt-LT" w:bidi="ar-SA"/>
        </w:rPr>
        <w:t>skaitą, kai jie yra ne PVM mokėtojai.</w:t>
      </w:r>
    </w:p>
    <w:p w14:paraId="33CF935A" w14:textId="0C8A6F6D" w:rsidR="00EB4381" w:rsidRPr="000147D8" w:rsidRDefault="00EB4381" w:rsidP="00A56542">
      <w:pPr>
        <w:pStyle w:val="Sraopastraipa"/>
        <w:numPr>
          <w:ilvl w:val="0"/>
          <w:numId w:val="11"/>
        </w:numPr>
        <w:shd w:val="clear" w:color="auto" w:fill="FFFFFF"/>
        <w:tabs>
          <w:tab w:val="left" w:pos="1134"/>
        </w:tabs>
        <w:ind w:left="0" w:firstLine="709"/>
        <w:jc w:val="both"/>
        <w:rPr>
          <w:rFonts w:eastAsia="Times New Roman" w:cs="Times New Roman"/>
          <w:kern w:val="0"/>
          <w:lang w:eastAsia="lt-LT" w:bidi="ar-SA"/>
        </w:rPr>
      </w:pPr>
      <w:r w:rsidRPr="000147D8">
        <w:rPr>
          <w:rFonts w:eastAsia="Times New Roman" w:cs="Times New Roman"/>
          <w:kern w:val="0"/>
          <w:lang w:eastAsia="lt-LT" w:bidi="ar-SA"/>
        </w:rPr>
        <w:t xml:space="preserve">Bendras kompensacijų lėšų dydis vienam pareiškėjui per trejus metus (einamuosius ir prieš tai ėjusius paskutinius dvejus metus) negali viršyti </w:t>
      </w:r>
      <w:r w:rsidR="000D2BC0" w:rsidRPr="000147D8">
        <w:rPr>
          <w:rFonts w:eastAsia="Times New Roman" w:cs="Times New Roman"/>
          <w:kern w:val="0"/>
          <w:lang w:eastAsia="lt-LT" w:bidi="ar-SA"/>
        </w:rPr>
        <w:t>4</w:t>
      </w:r>
      <w:r w:rsidRPr="000147D8">
        <w:rPr>
          <w:rFonts w:eastAsia="Times New Roman" w:cs="Times New Roman"/>
          <w:kern w:val="0"/>
          <w:lang w:eastAsia="lt-LT" w:bidi="ar-SA"/>
        </w:rPr>
        <w:t xml:space="preserve"> 000 eurų sumos.</w:t>
      </w:r>
    </w:p>
    <w:p w14:paraId="67B904F5" w14:textId="7C478038" w:rsidR="00EB4381" w:rsidRPr="005E2D9A" w:rsidRDefault="00EB4381" w:rsidP="00A56542">
      <w:pPr>
        <w:pStyle w:val="Sraopastraipa"/>
        <w:numPr>
          <w:ilvl w:val="0"/>
          <w:numId w:val="11"/>
        </w:numPr>
        <w:shd w:val="clear" w:color="auto" w:fill="FFFFFF"/>
        <w:tabs>
          <w:tab w:val="left" w:pos="1134"/>
        </w:tabs>
        <w:ind w:left="0" w:firstLine="709"/>
        <w:jc w:val="both"/>
        <w:rPr>
          <w:rFonts w:eastAsia="Times New Roman" w:cs="Times New Roman"/>
          <w:kern w:val="0"/>
          <w:lang w:eastAsia="lt-LT" w:bidi="ar-SA"/>
        </w:rPr>
      </w:pPr>
      <w:r w:rsidRPr="005E2D9A">
        <w:rPr>
          <w:rFonts w:eastAsia="Times New Roman" w:cs="Times New Roman"/>
          <w:kern w:val="0"/>
          <w:lang w:eastAsia="lt-LT" w:bidi="ar-SA"/>
        </w:rPr>
        <w:t>Po finansinės paramos skyrimo nustačius, kad SV subjektas pateikė neteisingus (klaidingus) duomenis ir dėl to buvo nepagrįstai skirta finansinė parama, nepagrįstai gautos lėšos grąžinamos Savivaldybės administracijai.</w:t>
      </w:r>
    </w:p>
    <w:p w14:paraId="049E062A" w14:textId="5E0ED0EA" w:rsidR="00CE06BA" w:rsidRPr="00CE06BA" w:rsidRDefault="005E2D9A" w:rsidP="00CE06BA">
      <w:pPr>
        <w:pStyle w:val="Sraopastraipa"/>
        <w:numPr>
          <w:ilvl w:val="0"/>
          <w:numId w:val="11"/>
        </w:numPr>
        <w:shd w:val="clear" w:color="auto" w:fill="FFFFFF"/>
        <w:tabs>
          <w:tab w:val="left" w:pos="1134"/>
          <w:tab w:val="left" w:pos="1296"/>
        </w:tabs>
        <w:ind w:left="0" w:firstLine="709"/>
        <w:jc w:val="both"/>
        <w:rPr>
          <w:rFonts w:eastAsia="Times New Roman"/>
          <w:lang w:eastAsia="lt-LT"/>
        </w:rPr>
      </w:pPr>
      <w:r w:rsidRPr="005E2D9A">
        <w:rPr>
          <w:rFonts w:eastAsia="Times New Roman" w:cs="Times New Roman"/>
          <w:kern w:val="0"/>
          <w:lang w:eastAsia="lt-LT" w:bidi="ar-SA"/>
        </w:rPr>
        <w:t>Lėšos pagal tvarkos aprašą yra skiriamos SV subjektui</w:t>
      </w:r>
      <w:r w:rsidR="00CE06BA" w:rsidRPr="00CE06BA">
        <w:rPr>
          <w:rFonts w:eastAsia="Times New Roman" w:cs="Times New Roman"/>
          <w:kern w:val="0"/>
          <w:lang w:eastAsia="lt-LT"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586"/>
        <w:gridCol w:w="1696"/>
        <w:gridCol w:w="4535"/>
      </w:tblGrid>
      <w:tr w:rsidR="00CE06BA" w:rsidRPr="00ED3A55" w14:paraId="23EDE39F" w14:textId="77777777" w:rsidTr="00920FD0">
        <w:trPr>
          <w:trHeight w:val="983"/>
        </w:trPr>
        <w:tc>
          <w:tcPr>
            <w:tcW w:w="421" w:type="pct"/>
            <w:tcBorders>
              <w:top w:val="single" w:sz="4" w:space="0" w:color="auto"/>
              <w:left w:val="single" w:sz="4" w:space="0" w:color="auto"/>
              <w:bottom w:val="single" w:sz="4" w:space="0" w:color="auto"/>
              <w:right w:val="single" w:sz="4" w:space="0" w:color="auto"/>
            </w:tcBorders>
            <w:hideMark/>
          </w:tcPr>
          <w:p w14:paraId="3D5F2923"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Eil.</w:t>
            </w:r>
          </w:p>
          <w:p w14:paraId="06BA002E"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Nr.</w:t>
            </w:r>
          </w:p>
        </w:tc>
        <w:tc>
          <w:tcPr>
            <w:tcW w:w="1343" w:type="pct"/>
            <w:tcBorders>
              <w:top w:val="single" w:sz="4" w:space="0" w:color="auto"/>
              <w:left w:val="single" w:sz="4" w:space="0" w:color="auto"/>
              <w:bottom w:val="single" w:sz="4" w:space="0" w:color="auto"/>
              <w:right w:val="single" w:sz="4" w:space="0" w:color="auto"/>
            </w:tcBorders>
            <w:hideMark/>
          </w:tcPr>
          <w:p w14:paraId="28A59DBC"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Priemonė</w:t>
            </w:r>
          </w:p>
        </w:tc>
        <w:tc>
          <w:tcPr>
            <w:tcW w:w="881" w:type="pct"/>
            <w:tcBorders>
              <w:top w:val="single" w:sz="4" w:space="0" w:color="auto"/>
              <w:left w:val="single" w:sz="4" w:space="0" w:color="auto"/>
              <w:bottom w:val="single" w:sz="4" w:space="0" w:color="auto"/>
              <w:right w:val="single" w:sz="4" w:space="0" w:color="auto"/>
            </w:tcBorders>
            <w:hideMark/>
          </w:tcPr>
          <w:p w14:paraId="74A0F189"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Didžiausias finansavimo dydis</w:t>
            </w:r>
          </w:p>
        </w:tc>
        <w:tc>
          <w:tcPr>
            <w:tcW w:w="2355" w:type="pct"/>
            <w:tcBorders>
              <w:top w:val="single" w:sz="4" w:space="0" w:color="auto"/>
              <w:left w:val="single" w:sz="4" w:space="0" w:color="auto"/>
              <w:bottom w:val="single" w:sz="4" w:space="0" w:color="auto"/>
              <w:right w:val="single" w:sz="4" w:space="0" w:color="auto"/>
            </w:tcBorders>
            <w:hideMark/>
          </w:tcPr>
          <w:p w14:paraId="5D5F1678"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Reikalavimai ir paaiškinimai</w:t>
            </w:r>
          </w:p>
        </w:tc>
      </w:tr>
      <w:tr w:rsidR="00CE06BA" w:rsidRPr="00ED3A55" w14:paraId="0B0C8546" w14:textId="77777777" w:rsidTr="00920FD0">
        <w:tc>
          <w:tcPr>
            <w:tcW w:w="421" w:type="pct"/>
            <w:tcBorders>
              <w:top w:val="single" w:sz="4" w:space="0" w:color="auto"/>
              <w:left w:val="single" w:sz="4" w:space="0" w:color="auto"/>
              <w:bottom w:val="single" w:sz="4" w:space="0" w:color="auto"/>
              <w:right w:val="single" w:sz="4" w:space="0" w:color="auto"/>
            </w:tcBorders>
          </w:tcPr>
          <w:p w14:paraId="7841FF0F" w14:textId="43CB7401" w:rsidR="00CE06BA" w:rsidRPr="00ED3A55" w:rsidRDefault="005E2D9A" w:rsidP="003F276C">
            <w:pPr>
              <w:tabs>
                <w:tab w:val="left" w:pos="567"/>
                <w:tab w:val="left" w:pos="993"/>
              </w:tabs>
              <w:suppressAutoHyphens w:val="0"/>
              <w:jc w:val="both"/>
              <w:rPr>
                <w:rFonts w:eastAsia="Times New Roman" w:cs="Times New Roman"/>
                <w:color w:val="000000"/>
                <w:kern w:val="0"/>
                <w:lang w:eastAsia="en-US" w:bidi="ar-SA"/>
              </w:rPr>
            </w:pPr>
            <w:r>
              <w:rPr>
                <w:rFonts w:eastAsia="Times New Roman" w:cs="Times New Roman"/>
                <w:color w:val="000000"/>
                <w:kern w:val="0"/>
                <w:lang w:eastAsia="en-US" w:bidi="ar-SA"/>
              </w:rPr>
              <w:t>2</w:t>
            </w:r>
            <w:r w:rsidR="000D7C97">
              <w:rPr>
                <w:rFonts w:eastAsia="Times New Roman" w:cs="Times New Roman"/>
                <w:color w:val="000000"/>
                <w:kern w:val="0"/>
                <w:lang w:eastAsia="en-US" w:bidi="ar-SA"/>
              </w:rPr>
              <w:t>2</w:t>
            </w:r>
            <w:r w:rsidR="00CE06BA" w:rsidRPr="00ED3A55">
              <w:rPr>
                <w:rFonts w:eastAsia="Times New Roman" w:cs="Times New Roman"/>
                <w:color w:val="000000"/>
                <w:kern w:val="0"/>
                <w:lang w:eastAsia="en-US" w:bidi="ar-SA"/>
              </w:rPr>
              <w:t>.1.</w:t>
            </w:r>
          </w:p>
        </w:tc>
        <w:tc>
          <w:tcPr>
            <w:tcW w:w="1343" w:type="pct"/>
            <w:tcBorders>
              <w:top w:val="single" w:sz="4" w:space="0" w:color="auto"/>
              <w:left w:val="single" w:sz="4" w:space="0" w:color="auto"/>
              <w:bottom w:val="single" w:sz="4" w:space="0" w:color="auto"/>
              <w:right w:val="single" w:sz="4" w:space="0" w:color="auto"/>
            </w:tcBorders>
          </w:tcPr>
          <w:p w14:paraId="16E2DA6A" w14:textId="77777777" w:rsidR="00CE06BA" w:rsidRPr="00ED3A55" w:rsidRDefault="00CE06BA" w:rsidP="003F276C">
            <w:pPr>
              <w:tabs>
                <w:tab w:val="left" w:pos="567"/>
                <w:tab w:val="left" w:pos="993"/>
              </w:tabs>
              <w:suppressAutoHyphens w:val="0"/>
              <w:jc w:val="both"/>
              <w:rPr>
                <w:rFonts w:eastAsia="Times New Roman" w:cs="Times New Roman"/>
                <w:kern w:val="0"/>
                <w:szCs w:val="20"/>
                <w:lang w:eastAsia="lt-LT" w:bidi="ar-SA"/>
              </w:rPr>
            </w:pPr>
            <w:r w:rsidRPr="00ED3A55">
              <w:rPr>
                <w:rFonts w:eastAsia="Times New Roman" w:cs="Times New Roman"/>
                <w:kern w:val="0"/>
                <w:szCs w:val="20"/>
                <w:lang w:eastAsia="lt-LT" w:bidi="ar-SA"/>
              </w:rPr>
              <w:t>Darbo priemonių ir (ar) įrangos įsigijimo išlaidų dalinis kompensavimas</w:t>
            </w:r>
          </w:p>
          <w:p w14:paraId="17E1C0A5" w14:textId="77777777" w:rsidR="00CE06BA" w:rsidRPr="00ED3A55" w:rsidRDefault="00CE06BA" w:rsidP="003F276C">
            <w:pPr>
              <w:tabs>
                <w:tab w:val="left" w:pos="567"/>
                <w:tab w:val="left" w:pos="993"/>
              </w:tabs>
              <w:suppressAutoHyphens w:val="0"/>
              <w:jc w:val="both"/>
              <w:rPr>
                <w:rFonts w:eastAsia="Times New Roman" w:cs="Times New Roman"/>
                <w:kern w:val="0"/>
                <w:szCs w:val="20"/>
                <w:lang w:eastAsia="lt-LT" w:bidi="ar-SA"/>
              </w:rPr>
            </w:pPr>
          </w:p>
        </w:tc>
        <w:tc>
          <w:tcPr>
            <w:tcW w:w="881" w:type="pct"/>
            <w:tcBorders>
              <w:top w:val="single" w:sz="4" w:space="0" w:color="auto"/>
              <w:left w:val="single" w:sz="4" w:space="0" w:color="auto"/>
              <w:bottom w:val="single" w:sz="4" w:space="0" w:color="auto"/>
              <w:right w:val="single" w:sz="4" w:space="0" w:color="auto"/>
            </w:tcBorders>
          </w:tcPr>
          <w:p w14:paraId="4AA82CE4" w14:textId="77777777" w:rsidR="00CE06BA" w:rsidRPr="00ED3A55" w:rsidRDefault="00CE06BA" w:rsidP="003F276C">
            <w:pPr>
              <w:tabs>
                <w:tab w:val="left" w:pos="567"/>
                <w:tab w:val="left" w:pos="993"/>
              </w:tabs>
              <w:suppressAutoHyphens w:val="0"/>
              <w:jc w:val="both"/>
              <w:rPr>
                <w:rFonts w:eastAsia="Times New Roman" w:cs="Times New Roman"/>
                <w:color w:val="000000"/>
                <w:kern w:val="0"/>
                <w:szCs w:val="22"/>
                <w:lang w:eastAsia="en-US" w:bidi="ar-SA"/>
              </w:rPr>
            </w:pPr>
            <w:r w:rsidRPr="00ED3A55">
              <w:rPr>
                <w:rFonts w:eastAsia="Times New Roman" w:cs="Times New Roman"/>
                <w:kern w:val="0"/>
                <w:szCs w:val="20"/>
                <w:lang w:eastAsia="lt-LT" w:bidi="ar-SA"/>
              </w:rPr>
              <w:t>iki 50 proc., bet ne daugiau kaip 2 000 Eur</w:t>
            </w:r>
          </w:p>
        </w:tc>
        <w:tc>
          <w:tcPr>
            <w:tcW w:w="2355" w:type="pct"/>
            <w:tcBorders>
              <w:top w:val="single" w:sz="4" w:space="0" w:color="auto"/>
              <w:left w:val="single" w:sz="4" w:space="0" w:color="auto"/>
              <w:bottom w:val="single" w:sz="4" w:space="0" w:color="auto"/>
              <w:right w:val="single" w:sz="4" w:space="0" w:color="auto"/>
            </w:tcBorders>
          </w:tcPr>
          <w:p w14:paraId="30CF1473" w14:textId="29346B81" w:rsidR="00CE06BA" w:rsidRPr="00ED3A55" w:rsidRDefault="00CE06BA" w:rsidP="003F276C">
            <w:pPr>
              <w:tabs>
                <w:tab w:val="left" w:pos="567"/>
                <w:tab w:val="left" w:pos="993"/>
              </w:tabs>
              <w:suppressAutoHyphens w:val="0"/>
              <w:jc w:val="both"/>
              <w:rPr>
                <w:rFonts w:eastAsia="Times New Roman" w:cs="Times New Roman"/>
                <w:kern w:val="0"/>
                <w:szCs w:val="20"/>
                <w:lang w:eastAsia="en-US" w:bidi="ar-SA"/>
              </w:rPr>
            </w:pPr>
            <w:r w:rsidRPr="00ED3A55">
              <w:rPr>
                <w:rFonts w:eastAsia="Times New Roman" w:cs="Times New Roman"/>
                <w:color w:val="000000"/>
                <w:kern w:val="0"/>
                <w:lang w:eastAsia="en-US" w:bidi="ar-SA"/>
              </w:rPr>
              <w:t xml:space="preserve">1. Tinkamos išlaidos: darbo procese naudojamoms naujoms darbo priemonėms, </w:t>
            </w:r>
            <w:r w:rsidRPr="00421895">
              <w:rPr>
                <w:rFonts w:eastAsia="Times New Roman" w:cs="Times New Roman"/>
                <w:color w:val="000000"/>
                <w:kern w:val="0"/>
                <w:lang w:eastAsia="en-US" w:bidi="ar-SA"/>
              </w:rPr>
              <w:t>transporto priemonėms</w:t>
            </w:r>
            <w:r w:rsidRPr="00ED3A55">
              <w:rPr>
                <w:rFonts w:eastAsia="Times New Roman" w:cs="Times New Roman"/>
                <w:color w:val="000000"/>
                <w:kern w:val="0"/>
                <w:lang w:eastAsia="en-US" w:bidi="ar-SA"/>
              </w:rPr>
              <w:t xml:space="preserve"> įsigyti</w:t>
            </w:r>
            <w:r w:rsidR="000147D8">
              <w:rPr>
                <w:rFonts w:eastAsia="Times New Roman" w:cs="Times New Roman"/>
                <w:color w:val="000000"/>
                <w:kern w:val="0"/>
                <w:lang w:eastAsia="en-US" w:bidi="ar-SA"/>
              </w:rPr>
              <w:t>,</w:t>
            </w:r>
            <w:r w:rsidRPr="00ED3A55">
              <w:rPr>
                <w:rFonts w:eastAsia="Times New Roman" w:cs="Times New Roman"/>
                <w:color w:val="000000"/>
                <w:kern w:val="0"/>
                <w:lang w:eastAsia="en-US" w:bidi="ar-SA"/>
              </w:rPr>
              <w:t xml:space="preserve"> </w:t>
            </w:r>
            <w:r w:rsidR="000147D8">
              <w:rPr>
                <w:rFonts w:eastAsia="Times New Roman" w:cs="Times New Roman"/>
                <w:color w:val="000000"/>
                <w:kern w:val="0"/>
                <w:lang w:eastAsia="en-US" w:bidi="ar-SA"/>
              </w:rPr>
              <w:t xml:space="preserve">biuro baldams, </w:t>
            </w:r>
            <w:r w:rsidRPr="00ED3A55">
              <w:rPr>
                <w:rFonts w:eastAsia="Times New Roman" w:cs="Times New Roman"/>
                <w:color w:val="000000"/>
                <w:kern w:val="0"/>
                <w:lang w:eastAsia="en-US" w:bidi="ar-SA"/>
              </w:rPr>
              <w:t>naujai</w:t>
            </w:r>
            <w:r w:rsidR="00421895">
              <w:rPr>
                <w:rFonts w:eastAsia="Times New Roman" w:cs="Times New Roman"/>
                <w:color w:val="000000"/>
                <w:kern w:val="0"/>
                <w:lang w:eastAsia="en-US" w:bidi="ar-SA"/>
              </w:rPr>
              <w:t xml:space="preserve"> </w:t>
            </w:r>
            <w:r w:rsidR="00421895" w:rsidRPr="000147D8">
              <w:rPr>
                <w:rFonts w:eastAsia="Times New Roman" w:cs="Times New Roman"/>
                <w:color w:val="000000"/>
                <w:kern w:val="0"/>
                <w:lang w:eastAsia="en-US" w:bidi="ar-SA"/>
              </w:rPr>
              <w:t>kompiuterinei</w:t>
            </w:r>
            <w:r w:rsidRPr="00ED3A55">
              <w:rPr>
                <w:rFonts w:eastAsia="Times New Roman" w:cs="Times New Roman"/>
                <w:color w:val="000000"/>
                <w:kern w:val="0"/>
                <w:lang w:eastAsia="en-US" w:bidi="ar-SA"/>
              </w:rPr>
              <w:t xml:space="preserve"> įrangai, pr</w:t>
            </w:r>
            <w:r w:rsidR="00826187">
              <w:rPr>
                <w:rFonts w:eastAsia="Times New Roman" w:cs="Times New Roman"/>
                <w:color w:val="000000"/>
                <w:kern w:val="0"/>
                <w:lang w:eastAsia="en-US" w:bidi="ar-SA"/>
              </w:rPr>
              <w:t>ograminei įrangai</w:t>
            </w:r>
            <w:r w:rsidR="000147D8">
              <w:rPr>
                <w:rFonts w:eastAsia="Times New Roman" w:cs="Times New Roman"/>
                <w:color w:val="000000"/>
                <w:kern w:val="0"/>
                <w:lang w:eastAsia="en-US" w:bidi="ar-SA"/>
              </w:rPr>
              <w:t xml:space="preserve"> </w:t>
            </w:r>
            <w:r w:rsidR="00826187">
              <w:rPr>
                <w:rFonts w:eastAsia="Times New Roman" w:cs="Times New Roman"/>
                <w:color w:val="000000"/>
                <w:kern w:val="0"/>
                <w:lang w:eastAsia="en-US" w:bidi="ar-SA"/>
              </w:rPr>
              <w:t>įsigyti, kuri</w:t>
            </w:r>
            <w:r w:rsidRPr="00ED3A55">
              <w:rPr>
                <w:rFonts w:eastAsia="Times New Roman" w:cs="Times New Roman"/>
                <w:color w:val="000000"/>
                <w:kern w:val="0"/>
                <w:lang w:eastAsia="en-US" w:bidi="ar-SA"/>
              </w:rPr>
              <w:t xml:space="preserve"> tiesiogiai susij</w:t>
            </w:r>
            <w:r w:rsidR="004C4C3D">
              <w:rPr>
                <w:rFonts w:eastAsia="Times New Roman" w:cs="Times New Roman"/>
                <w:color w:val="000000"/>
                <w:kern w:val="0"/>
                <w:lang w:eastAsia="en-US" w:bidi="ar-SA"/>
              </w:rPr>
              <w:t>usi</w:t>
            </w:r>
            <w:r w:rsidRPr="00ED3A55">
              <w:rPr>
                <w:rFonts w:eastAsia="Times New Roman" w:cs="Times New Roman"/>
                <w:color w:val="000000"/>
                <w:kern w:val="0"/>
                <w:lang w:eastAsia="en-US" w:bidi="ar-SA"/>
              </w:rPr>
              <w:t xml:space="preserve"> su Pareiškėjo vykdoma veikla, kuriai prašomos lėšos (išlaidos turi būti susijusios su darbo vietos funkcionavimu teikti paslaugas ir (ar) gaminti prekes, gaminius ar produkciją). </w:t>
            </w:r>
            <w:r w:rsidRPr="00ED3A55">
              <w:rPr>
                <w:rFonts w:eastAsia="Times New Roman" w:cs="Times New Roman"/>
                <w:kern w:val="0"/>
                <w:szCs w:val="20"/>
                <w:lang w:eastAsia="en-US" w:bidi="ar-SA"/>
              </w:rPr>
              <w:t xml:space="preserve"> </w:t>
            </w:r>
          </w:p>
          <w:p w14:paraId="13504FA7" w14:textId="0C89948F" w:rsidR="00CE06BA" w:rsidRPr="00ED3A55" w:rsidRDefault="00CE06BA" w:rsidP="00920FD0">
            <w:pPr>
              <w:tabs>
                <w:tab w:val="left" w:pos="41"/>
                <w:tab w:val="left" w:pos="466"/>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 xml:space="preserve">2. Netinkamos finansuoti išlaidos:  </w:t>
            </w:r>
            <w:r w:rsidR="000420FC">
              <w:rPr>
                <w:rFonts w:eastAsia="Times New Roman" w:cs="Times New Roman"/>
                <w:color w:val="000000"/>
                <w:kern w:val="0"/>
                <w:lang w:eastAsia="en-US" w:bidi="ar-SA"/>
              </w:rPr>
              <w:t xml:space="preserve">darbo priemonės ir įranga, kurių įsigijimo vertė </w:t>
            </w:r>
            <w:r w:rsidR="000420FC">
              <w:rPr>
                <w:rFonts w:eastAsia="Times New Roman" w:cs="Times New Roman"/>
                <w:color w:val="000000"/>
                <w:kern w:val="0"/>
                <w:lang w:eastAsia="en-US" w:bidi="ar-SA"/>
              </w:rPr>
              <w:lastRenderedPageBreak/>
              <w:t xml:space="preserve">mažesnė nei 200 Eur; </w:t>
            </w:r>
            <w:r w:rsidRPr="00ED3A55">
              <w:rPr>
                <w:rFonts w:eastAsia="Times New Roman" w:cs="Times New Roman"/>
                <w:color w:val="000000"/>
                <w:kern w:val="0"/>
                <w:lang w:eastAsia="en-US" w:bidi="ar-SA"/>
              </w:rPr>
              <w:t>nekilnojamajam turtui ir (ar) žemei įsigyti; transporto priemonių, kitos technikos ir įrangos remonto išlaidos; įrang</w:t>
            </w:r>
            <w:r w:rsidR="004C4C3D">
              <w:rPr>
                <w:rFonts w:eastAsia="Times New Roman" w:cs="Times New Roman"/>
                <w:color w:val="000000"/>
                <w:kern w:val="0"/>
                <w:lang w:eastAsia="en-US" w:bidi="ar-SA"/>
              </w:rPr>
              <w:t>ai</w:t>
            </w:r>
            <w:r w:rsidRPr="00ED3A55">
              <w:rPr>
                <w:rFonts w:eastAsia="Times New Roman" w:cs="Times New Roman"/>
                <w:color w:val="000000"/>
                <w:kern w:val="0"/>
                <w:lang w:eastAsia="en-US" w:bidi="ar-SA"/>
              </w:rPr>
              <w:t xml:space="preserve"> eksploat</w:t>
            </w:r>
            <w:r w:rsidR="004C4C3D">
              <w:rPr>
                <w:rFonts w:eastAsia="Times New Roman" w:cs="Times New Roman"/>
                <w:color w:val="000000"/>
                <w:kern w:val="0"/>
                <w:lang w:eastAsia="en-US" w:bidi="ar-SA"/>
              </w:rPr>
              <w:t>uot</w:t>
            </w:r>
            <w:r w:rsidRPr="00ED3A55">
              <w:rPr>
                <w:rFonts w:eastAsia="Times New Roman" w:cs="Times New Roman"/>
                <w:color w:val="000000"/>
                <w:kern w:val="0"/>
                <w:lang w:eastAsia="en-US" w:bidi="ar-SA"/>
              </w:rPr>
              <w:t>i reikalingų papildomų priemonių įsigijimo išlaidos; pastatų, statinių paprastojo remonto išlaidos; mobiliojo ryšio priemonės ir paslaugos; darbo užmokesčio ir darbdavio mokamų mokesčių išlaidos; draudimo išlaidos;  prek</w:t>
            </w:r>
            <w:r w:rsidR="002D21EB">
              <w:rPr>
                <w:rFonts w:eastAsia="Times New Roman" w:cs="Times New Roman"/>
                <w:color w:val="000000"/>
                <w:kern w:val="0"/>
                <w:lang w:eastAsia="en-US" w:bidi="ar-SA"/>
              </w:rPr>
              <w:t>ėms</w:t>
            </w:r>
            <w:r w:rsidRPr="00ED3A55">
              <w:rPr>
                <w:rFonts w:eastAsia="Times New Roman" w:cs="Times New Roman"/>
                <w:color w:val="000000"/>
                <w:kern w:val="0"/>
                <w:lang w:eastAsia="en-US" w:bidi="ar-SA"/>
              </w:rPr>
              <w:t>, medžiag</w:t>
            </w:r>
            <w:r w:rsidR="002D21EB">
              <w:rPr>
                <w:rFonts w:eastAsia="Times New Roman" w:cs="Times New Roman"/>
                <w:color w:val="000000"/>
                <w:kern w:val="0"/>
                <w:lang w:eastAsia="en-US" w:bidi="ar-SA"/>
              </w:rPr>
              <w:t>oms</w:t>
            </w:r>
            <w:r w:rsidRPr="00ED3A55">
              <w:rPr>
                <w:rFonts w:eastAsia="Times New Roman" w:cs="Times New Roman"/>
                <w:color w:val="000000"/>
                <w:kern w:val="0"/>
                <w:lang w:eastAsia="en-US" w:bidi="ar-SA"/>
              </w:rPr>
              <w:t>, žaliav</w:t>
            </w:r>
            <w:r w:rsidR="002D21EB">
              <w:rPr>
                <w:rFonts w:eastAsia="Times New Roman" w:cs="Times New Roman"/>
                <w:color w:val="000000"/>
                <w:kern w:val="0"/>
                <w:lang w:eastAsia="en-US" w:bidi="ar-SA"/>
              </w:rPr>
              <w:t>oms</w:t>
            </w:r>
            <w:r w:rsidRPr="00ED3A55">
              <w:rPr>
                <w:rFonts w:eastAsia="Times New Roman" w:cs="Times New Roman"/>
                <w:color w:val="000000"/>
                <w:kern w:val="0"/>
                <w:lang w:eastAsia="en-US" w:bidi="ar-SA"/>
              </w:rPr>
              <w:t xml:space="preserve"> (atsarg</w:t>
            </w:r>
            <w:r w:rsidR="002D21EB">
              <w:rPr>
                <w:rFonts w:eastAsia="Times New Roman" w:cs="Times New Roman"/>
                <w:color w:val="000000"/>
                <w:kern w:val="0"/>
                <w:lang w:eastAsia="en-US" w:bidi="ar-SA"/>
              </w:rPr>
              <w:t>oms</w:t>
            </w:r>
            <w:r w:rsidRPr="00ED3A55">
              <w:rPr>
                <w:rFonts w:eastAsia="Times New Roman" w:cs="Times New Roman"/>
                <w:color w:val="000000"/>
                <w:kern w:val="0"/>
                <w:lang w:eastAsia="en-US" w:bidi="ar-SA"/>
              </w:rPr>
              <w:t>) įsig</w:t>
            </w:r>
            <w:r w:rsidR="002D21EB">
              <w:rPr>
                <w:rFonts w:eastAsia="Times New Roman" w:cs="Times New Roman"/>
                <w:color w:val="000000"/>
                <w:kern w:val="0"/>
                <w:lang w:eastAsia="en-US" w:bidi="ar-SA"/>
              </w:rPr>
              <w:t>yt</w:t>
            </w:r>
            <w:r w:rsidRPr="00ED3A55">
              <w:rPr>
                <w:rFonts w:eastAsia="Times New Roman" w:cs="Times New Roman"/>
                <w:color w:val="000000"/>
                <w:kern w:val="0"/>
                <w:lang w:eastAsia="en-US" w:bidi="ar-SA"/>
              </w:rPr>
              <w:t>i produkcijai gaminti, paslaugoms teikti, darbams atlikti; smulki</w:t>
            </w:r>
            <w:r w:rsidR="002D21EB">
              <w:rPr>
                <w:rFonts w:eastAsia="Times New Roman" w:cs="Times New Roman"/>
                <w:color w:val="000000"/>
                <w:kern w:val="0"/>
                <w:lang w:eastAsia="en-US" w:bidi="ar-SA"/>
              </w:rPr>
              <w:t>ems</w:t>
            </w:r>
            <w:r w:rsidRPr="00ED3A55">
              <w:rPr>
                <w:rFonts w:eastAsia="Times New Roman" w:cs="Times New Roman"/>
                <w:color w:val="000000"/>
                <w:kern w:val="0"/>
                <w:lang w:eastAsia="en-US" w:bidi="ar-SA"/>
              </w:rPr>
              <w:t xml:space="preserve"> buities reikmen</w:t>
            </w:r>
            <w:r w:rsidR="00EF0B0C">
              <w:rPr>
                <w:rFonts w:eastAsia="Times New Roman" w:cs="Times New Roman"/>
                <w:color w:val="000000"/>
                <w:kern w:val="0"/>
                <w:lang w:eastAsia="en-US" w:bidi="ar-SA"/>
              </w:rPr>
              <w:t>ims</w:t>
            </w:r>
            <w:r w:rsidRPr="00ED3A55">
              <w:rPr>
                <w:rFonts w:eastAsia="Times New Roman" w:cs="Times New Roman"/>
                <w:color w:val="000000"/>
                <w:kern w:val="0"/>
                <w:lang w:eastAsia="en-US" w:bidi="ar-SA"/>
              </w:rPr>
              <w:t xml:space="preserve"> (nesusijusi</w:t>
            </w:r>
            <w:r w:rsidR="00EF0B0C">
              <w:rPr>
                <w:rFonts w:eastAsia="Times New Roman" w:cs="Times New Roman"/>
                <w:color w:val="000000"/>
                <w:kern w:val="0"/>
                <w:lang w:eastAsia="en-US" w:bidi="ar-SA"/>
              </w:rPr>
              <w:t>ems</w:t>
            </w:r>
            <w:r w:rsidRPr="00ED3A55">
              <w:rPr>
                <w:rFonts w:eastAsia="Times New Roman" w:cs="Times New Roman"/>
                <w:color w:val="000000"/>
                <w:kern w:val="0"/>
                <w:lang w:eastAsia="en-US" w:bidi="ar-SA"/>
              </w:rPr>
              <w:t xml:space="preserve"> su vykdoma veikla)</w:t>
            </w:r>
            <w:r w:rsidR="00EF0B0C">
              <w:rPr>
                <w:rFonts w:eastAsia="Times New Roman" w:cs="Times New Roman"/>
                <w:color w:val="000000"/>
                <w:kern w:val="0"/>
                <w:lang w:eastAsia="en-US" w:bidi="ar-SA"/>
              </w:rPr>
              <w:t xml:space="preserve"> įsigyti</w:t>
            </w:r>
            <w:r w:rsidRPr="00ED3A55">
              <w:rPr>
                <w:rFonts w:eastAsia="Times New Roman" w:cs="Times New Roman"/>
                <w:color w:val="000000"/>
                <w:kern w:val="0"/>
                <w:lang w:eastAsia="en-US" w:bidi="ar-SA"/>
              </w:rPr>
              <w:t>;  prekių transportavimo, pristatymo, kurjerių paslaugos, montavimo, įdiegimo, techninės priežiūros.</w:t>
            </w:r>
            <w:r w:rsidR="000420FC">
              <w:rPr>
                <w:rFonts w:eastAsia="Times New Roman" w:cs="Times New Roman"/>
                <w:color w:val="000000"/>
                <w:kern w:val="0"/>
                <w:lang w:eastAsia="en-US" w:bidi="ar-SA"/>
              </w:rPr>
              <w:t xml:space="preserve"> </w:t>
            </w:r>
          </w:p>
        </w:tc>
      </w:tr>
      <w:tr w:rsidR="00CE06BA" w:rsidRPr="00ED3A55" w14:paraId="5C56C2CC" w14:textId="77777777" w:rsidTr="00920FD0">
        <w:tc>
          <w:tcPr>
            <w:tcW w:w="421" w:type="pct"/>
            <w:tcBorders>
              <w:top w:val="single" w:sz="4" w:space="0" w:color="auto"/>
              <w:left w:val="single" w:sz="4" w:space="0" w:color="auto"/>
              <w:bottom w:val="single" w:sz="4" w:space="0" w:color="auto"/>
              <w:right w:val="single" w:sz="4" w:space="0" w:color="auto"/>
            </w:tcBorders>
          </w:tcPr>
          <w:p w14:paraId="7A618C78" w14:textId="5566D0A2" w:rsidR="00CE06BA" w:rsidRPr="00ED3A55" w:rsidRDefault="005E2D9A" w:rsidP="003F276C">
            <w:pPr>
              <w:tabs>
                <w:tab w:val="left" w:pos="567"/>
                <w:tab w:val="left" w:pos="993"/>
              </w:tabs>
              <w:suppressAutoHyphens w:val="0"/>
              <w:jc w:val="both"/>
              <w:rPr>
                <w:rFonts w:eastAsia="Times New Roman" w:cs="Times New Roman"/>
                <w:color w:val="000000"/>
                <w:kern w:val="0"/>
                <w:lang w:eastAsia="en-US" w:bidi="ar-SA"/>
              </w:rPr>
            </w:pPr>
            <w:r>
              <w:rPr>
                <w:rFonts w:eastAsia="Times New Roman" w:cs="Times New Roman"/>
                <w:color w:val="000000"/>
                <w:kern w:val="0"/>
                <w:lang w:eastAsia="en-US" w:bidi="ar-SA"/>
              </w:rPr>
              <w:lastRenderedPageBreak/>
              <w:t>2</w:t>
            </w:r>
            <w:r w:rsidR="000D7C97">
              <w:rPr>
                <w:rFonts w:eastAsia="Times New Roman" w:cs="Times New Roman"/>
                <w:color w:val="000000"/>
                <w:kern w:val="0"/>
                <w:lang w:eastAsia="en-US" w:bidi="ar-SA"/>
              </w:rPr>
              <w:t>2</w:t>
            </w:r>
            <w:r w:rsidR="00CE06BA" w:rsidRPr="00ED3A55">
              <w:rPr>
                <w:rFonts w:eastAsia="Times New Roman" w:cs="Times New Roman"/>
                <w:color w:val="000000"/>
                <w:kern w:val="0"/>
                <w:lang w:eastAsia="en-US" w:bidi="ar-SA"/>
              </w:rPr>
              <w:t>.2.</w:t>
            </w:r>
          </w:p>
        </w:tc>
        <w:tc>
          <w:tcPr>
            <w:tcW w:w="1343" w:type="pct"/>
            <w:tcBorders>
              <w:top w:val="single" w:sz="4" w:space="0" w:color="auto"/>
              <w:left w:val="single" w:sz="4" w:space="0" w:color="auto"/>
              <w:bottom w:val="single" w:sz="4" w:space="0" w:color="auto"/>
              <w:right w:val="single" w:sz="4" w:space="0" w:color="auto"/>
            </w:tcBorders>
          </w:tcPr>
          <w:p w14:paraId="0B56C0B9"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kern w:val="0"/>
                <w:szCs w:val="20"/>
                <w:lang w:eastAsia="lt-LT" w:bidi="ar-SA"/>
              </w:rPr>
              <w:t>Palūkanų už paskolas verslo projektams dalinis kompensavimas</w:t>
            </w:r>
          </w:p>
        </w:tc>
        <w:tc>
          <w:tcPr>
            <w:tcW w:w="881" w:type="pct"/>
            <w:tcBorders>
              <w:top w:val="single" w:sz="4" w:space="0" w:color="auto"/>
              <w:left w:val="single" w:sz="4" w:space="0" w:color="auto"/>
              <w:bottom w:val="single" w:sz="4" w:space="0" w:color="auto"/>
              <w:right w:val="single" w:sz="4" w:space="0" w:color="auto"/>
            </w:tcBorders>
          </w:tcPr>
          <w:p w14:paraId="1A2C26B1"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iki 75 proc., bet ne daugiau kaip 1000 Eur</w:t>
            </w:r>
          </w:p>
        </w:tc>
        <w:tc>
          <w:tcPr>
            <w:tcW w:w="2355" w:type="pct"/>
            <w:tcBorders>
              <w:top w:val="single" w:sz="4" w:space="0" w:color="auto"/>
              <w:left w:val="single" w:sz="4" w:space="0" w:color="auto"/>
              <w:bottom w:val="single" w:sz="4" w:space="0" w:color="auto"/>
              <w:right w:val="single" w:sz="4" w:space="0" w:color="auto"/>
            </w:tcBorders>
          </w:tcPr>
          <w:p w14:paraId="2AD51198" w14:textId="746CEBBB" w:rsidR="00CE06BA" w:rsidRPr="00ED3A55" w:rsidRDefault="00CE06BA" w:rsidP="003F276C">
            <w:pPr>
              <w:tabs>
                <w:tab w:val="left" w:pos="567"/>
                <w:tab w:val="left" w:pos="993"/>
              </w:tabs>
              <w:suppressAutoHyphens w:val="0"/>
              <w:jc w:val="both"/>
              <w:rPr>
                <w:rFonts w:eastAsia="Times New Roman" w:cs="Times New Roman"/>
                <w:i/>
                <w:kern w:val="0"/>
                <w:szCs w:val="20"/>
                <w:lang w:eastAsia="lt-LT" w:bidi="ar-SA"/>
              </w:rPr>
            </w:pPr>
            <w:r w:rsidRPr="00ED3A55">
              <w:rPr>
                <w:rFonts w:eastAsia="Times New Roman" w:cs="Times New Roman"/>
                <w:kern w:val="0"/>
                <w:szCs w:val="20"/>
                <w:lang w:eastAsia="lt-LT" w:bidi="ar-SA"/>
              </w:rPr>
              <w:t xml:space="preserve">Tinkamos išlaidos: </w:t>
            </w:r>
            <w:r w:rsidR="00105AE5">
              <w:rPr>
                <w:rFonts w:eastAsia="Times New Roman" w:cs="Times New Roman"/>
                <w:kern w:val="0"/>
                <w:szCs w:val="20"/>
                <w:lang w:eastAsia="lt-LT" w:bidi="ar-SA"/>
              </w:rPr>
              <w:t>paraišką</w:t>
            </w:r>
            <w:r w:rsidRPr="00ED3A55">
              <w:rPr>
                <w:rFonts w:eastAsia="Times New Roman" w:cs="Times New Roman"/>
                <w:kern w:val="0"/>
                <w:szCs w:val="20"/>
                <w:lang w:eastAsia="lt-LT" w:bidi="ar-SA"/>
              </w:rPr>
              <w:t xml:space="preserve"> pateikusio SV paskolų verslo plėtrai ir (ar) išperkamosios nuomos verslo plėtros projektams vykdyti per 12 mėn. iki </w:t>
            </w:r>
            <w:r w:rsidR="00105AE5">
              <w:rPr>
                <w:rFonts w:eastAsia="Times New Roman" w:cs="Times New Roman"/>
                <w:kern w:val="0"/>
                <w:szCs w:val="20"/>
                <w:lang w:eastAsia="lt-LT" w:bidi="ar-SA"/>
              </w:rPr>
              <w:t>paraiškos</w:t>
            </w:r>
            <w:r w:rsidRPr="00ED3A55">
              <w:rPr>
                <w:rFonts w:eastAsia="Times New Roman" w:cs="Times New Roman"/>
                <w:kern w:val="0"/>
                <w:szCs w:val="20"/>
                <w:lang w:eastAsia="lt-LT" w:bidi="ar-SA"/>
              </w:rPr>
              <w:t xml:space="preserve"> pateikimo dienos sumokėtoms palūkanoms iš dalies padengti.</w:t>
            </w:r>
            <w:r w:rsidRPr="00ED3A55">
              <w:rPr>
                <w:rFonts w:eastAsia="Times New Roman" w:cs="Times New Roman"/>
                <w:kern w:val="0"/>
                <w:szCs w:val="20"/>
                <w:lang w:eastAsia="en-US" w:bidi="ar-SA"/>
              </w:rPr>
              <w:t xml:space="preserve"> </w:t>
            </w:r>
            <w:r w:rsidRPr="00ED3A55">
              <w:rPr>
                <w:rFonts w:eastAsia="Times New Roman" w:cs="Times New Roman"/>
                <w:i/>
                <w:kern w:val="0"/>
                <w:szCs w:val="20"/>
                <w:lang w:eastAsia="en-US" w:bidi="ar-SA"/>
              </w:rPr>
              <w:t>Kompensacija</w:t>
            </w:r>
            <w:r w:rsidRPr="00ED3A55">
              <w:rPr>
                <w:rFonts w:eastAsia="Times New Roman" w:cs="Times New Roman"/>
                <w:i/>
                <w:kern w:val="0"/>
                <w:szCs w:val="20"/>
                <w:lang w:eastAsia="lt-LT" w:bidi="ar-SA"/>
              </w:rPr>
              <w:t xml:space="preserve"> neteikiama apyvartinėms lėšoms ir kredito linijai dengti.</w:t>
            </w:r>
          </w:p>
          <w:p w14:paraId="4B10BE06" w14:textId="77777777" w:rsidR="00CE06BA" w:rsidRPr="00ED3A55" w:rsidRDefault="00CE06BA" w:rsidP="003F276C">
            <w:pPr>
              <w:tabs>
                <w:tab w:val="left" w:pos="567"/>
                <w:tab w:val="left" w:pos="993"/>
              </w:tabs>
              <w:suppressAutoHyphens w:val="0"/>
              <w:jc w:val="both"/>
              <w:rPr>
                <w:rFonts w:eastAsia="Times New Roman" w:cs="Times New Roman"/>
                <w:i/>
                <w:color w:val="000000"/>
                <w:kern w:val="0"/>
                <w:lang w:eastAsia="en-US" w:bidi="ar-SA"/>
              </w:rPr>
            </w:pPr>
            <w:r w:rsidRPr="00ED3A55">
              <w:rPr>
                <w:rFonts w:eastAsia="Times New Roman" w:cs="Times New Roman"/>
                <w:i/>
                <w:kern w:val="0"/>
                <w:lang w:eastAsia="en-US" w:bidi="ar-SA"/>
              </w:rPr>
              <w:t>Palūkanų subsidijavimas už praėjusius metus gali būti vykdomas ne ilgiau kaip trejus metus.</w:t>
            </w:r>
            <w:r w:rsidRPr="00ED3A55">
              <w:t xml:space="preserve"> </w:t>
            </w:r>
            <w:r w:rsidRPr="00ED3A55">
              <w:rPr>
                <w:rFonts w:eastAsia="Times New Roman" w:cs="Times New Roman"/>
                <w:i/>
                <w:kern w:val="0"/>
                <w:lang w:eastAsia="en-US" w:bidi="ar-SA"/>
              </w:rPr>
              <w:t>Subsidijavus trejus metus palūkanas, dvejus metus ši paramos forma negali būti taikoma.</w:t>
            </w:r>
          </w:p>
        </w:tc>
      </w:tr>
      <w:tr w:rsidR="00CE06BA" w:rsidRPr="00ED3A55" w14:paraId="2A894EA0" w14:textId="77777777" w:rsidTr="00920FD0">
        <w:tc>
          <w:tcPr>
            <w:tcW w:w="421" w:type="pct"/>
            <w:tcBorders>
              <w:top w:val="single" w:sz="4" w:space="0" w:color="auto"/>
              <w:left w:val="single" w:sz="4" w:space="0" w:color="auto"/>
              <w:bottom w:val="single" w:sz="4" w:space="0" w:color="auto"/>
              <w:right w:val="single" w:sz="4" w:space="0" w:color="auto"/>
            </w:tcBorders>
          </w:tcPr>
          <w:p w14:paraId="614D2817" w14:textId="23509E13" w:rsidR="00CE06BA" w:rsidRPr="00ED3A55" w:rsidRDefault="005E2D9A" w:rsidP="003F276C">
            <w:pPr>
              <w:tabs>
                <w:tab w:val="left" w:pos="567"/>
                <w:tab w:val="left" w:pos="993"/>
              </w:tabs>
              <w:suppressAutoHyphens w:val="0"/>
              <w:jc w:val="both"/>
              <w:rPr>
                <w:rFonts w:eastAsia="Times New Roman" w:cs="Times New Roman"/>
                <w:color w:val="000000"/>
                <w:kern w:val="0"/>
                <w:lang w:eastAsia="en-US" w:bidi="ar-SA"/>
              </w:rPr>
            </w:pPr>
            <w:r>
              <w:rPr>
                <w:rFonts w:eastAsia="Times New Roman" w:cs="Times New Roman"/>
                <w:color w:val="000000"/>
                <w:kern w:val="0"/>
                <w:lang w:eastAsia="en-US" w:bidi="ar-SA"/>
              </w:rPr>
              <w:t>2</w:t>
            </w:r>
            <w:r w:rsidR="000D7C97">
              <w:rPr>
                <w:rFonts w:eastAsia="Times New Roman" w:cs="Times New Roman"/>
                <w:color w:val="000000"/>
                <w:kern w:val="0"/>
                <w:lang w:eastAsia="en-US" w:bidi="ar-SA"/>
              </w:rPr>
              <w:t>2</w:t>
            </w:r>
            <w:r w:rsidR="00CE06BA" w:rsidRPr="00ED3A55">
              <w:rPr>
                <w:rFonts w:eastAsia="Times New Roman" w:cs="Times New Roman"/>
                <w:color w:val="000000"/>
                <w:kern w:val="0"/>
                <w:lang w:eastAsia="en-US" w:bidi="ar-SA"/>
              </w:rPr>
              <w:t>.</w:t>
            </w:r>
            <w:r w:rsidR="00B31047">
              <w:rPr>
                <w:rFonts w:eastAsia="Times New Roman" w:cs="Times New Roman"/>
                <w:color w:val="000000"/>
                <w:kern w:val="0"/>
                <w:lang w:eastAsia="en-US" w:bidi="ar-SA"/>
              </w:rPr>
              <w:t>3</w:t>
            </w:r>
            <w:r w:rsidR="00CE06BA" w:rsidRPr="00ED3A55">
              <w:rPr>
                <w:rFonts w:eastAsia="Times New Roman" w:cs="Times New Roman"/>
                <w:color w:val="000000"/>
                <w:kern w:val="0"/>
                <w:lang w:eastAsia="en-US" w:bidi="ar-SA"/>
              </w:rPr>
              <w:t>.</w:t>
            </w:r>
          </w:p>
        </w:tc>
        <w:tc>
          <w:tcPr>
            <w:tcW w:w="1343" w:type="pct"/>
            <w:tcBorders>
              <w:top w:val="single" w:sz="4" w:space="0" w:color="auto"/>
              <w:left w:val="single" w:sz="4" w:space="0" w:color="auto"/>
              <w:bottom w:val="single" w:sz="4" w:space="0" w:color="auto"/>
              <w:right w:val="single" w:sz="4" w:space="0" w:color="auto"/>
            </w:tcBorders>
          </w:tcPr>
          <w:p w14:paraId="6807EB1F" w14:textId="77777777" w:rsidR="00CE06BA" w:rsidRPr="00ED3A55" w:rsidRDefault="00CE06BA" w:rsidP="00920FD0">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Verslo planų, investicinių projektų ir paraiškų gauti finansinę paramą iš kitų fondų rengimo</w:t>
            </w:r>
            <w:r w:rsidR="00920FD0">
              <w:rPr>
                <w:rFonts w:eastAsia="Times New Roman" w:cs="Times New Roman"/>
                <w:color w:val="000000"/>
                <w:kern w:val="0"/>
                <w:lang w:eastAsia="en-US" w:bidi="ar-SA"/>
              </w:rPr>
              <w:t xml:space="preserve"> išlaidų dalinis kompensavimas</w:t>
            </w:r>
          </w:p>
        </w:tc>
        <w:tc>
          <w:tcPr>
            <w:tcW w:w="881" w:type="pct"/>
            <w:tcBorders>
              <w:top w:val="single" w:sz="4" w:space="0" w:color="auto"/>
              <w:left w:val="single" w:sz="4" w:space="0" w:color="auto"/>
              <w:bottom w:val="single" w:sz="4" w:space="0" w:color="auto"/>
              <w:right w:val="single" w:sz="4" w:space="0" w:color="auto"/>
            </w:tcBorders>
          </w:tcPr>
          <w:p w14:paraId="12D3EC44" w14:textId="77777777" w:rsidR="00CE06BA" w:rsidRPr="00ED3A55" w:rsidRDefault="00CE06BA" w:rsidP="003F276C">
            <w:pPr>
              <w:tabs>
                <w:tab w:val="left" w:pos="567"/>
                <w:tab w:val="left" w:pos="993"/>
              </w:tabs>
              <w:suppressAutoHyphens w:val="0"/>
              <w:jc w:val="both"/>
              <w:rPr>
                <w:rFonts w:eastAsia="Times New Roman" w:cs="Times New Roman"/>
                <w:color w:val="000000"/>
                <w:kern w:val="0"/>
                <w:szCs w:val="22"/>
                <w:lang w:eastAsia="en-US" w:bidi="ar-SA"/>
              </w:rPr>
            </w:pPr>
            <w:r w:rsidRPr="00ED3A55">
              <w:rPr>
                <w:rFonts w:eastAsia="Times New Roman" w:cs="Times New Roman"/>
                <w:color w:val="000000"/>
                <w:kern w:val="0"/>
                <w:szCs w:val="22"/>
                <w:lang w:eastAsia="en-US" w:bidi="ar-SA"/>
              </w:rPr>
              <w:t>iki 1000 Eur</w:t>
            </w:r>
          </w:p>
        </w:tc>
        <w:tc>
          <w:tcPr>
            <w:tcW w:w="2355" w:type="pct"/>
            <w:tcBorders>
              <w:top w:val="single" w:sz="4" w:space="0" w:color="auto"/>
              <w:left w:val="single" w:sz="4" w:space="0" w:color="auto"/>
              <w:bottom w:val="single" w:sz="4" w:space="0" w:color="auto"/>
              <w:right w:val="single" w:sz="4" w:space="0" w:color="auto"/>
            </w:tcBorders>
          </w:tcPr>
          <w:p w14:paraId="671BA4AC"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 xml:space="preserve">Tinkamos išlaidos: verslo plano arba investicinio projekto rengimo, paramos programos, į kurią kreipiamasi dėl projekto finansavimo, nustatytos formos paraiškos parengimo ir kitų privalomųjų dokumentų rengimo. </w:t>
            </w:r>
          </w:p>
        </w:tc>
      </w:tr>
      <w:tr w:rsidR="00CE06BA" w:rsidRPr="00ED3A55" w14:paraId="086C9AB6" w14:textId="77777777" w:rsidTr="00920FD0">
        <w:tc>
          <w:tcPr>
            <w:tcW w:w="421" w:type="pct"/>
            <w:tcBorders>
              <w:top w:val="single" w:sz="4" w:space="0" w:color="auto"/>
              <w:left w:val="single" w:sz="4" w:space="0" w:color="auto"/>
              <w:bottom w:val="single" w:sz="4" w:space="0" w:color="auto"/>
              <w:right w:val="single" w:sz="4" w:space="0" w:color="auto"/>
            </w:tcBorders>
          </w:tcPr>
          <w:p w14:paraId="0D552D3A" w14:textId="608978C0" w:rsidR="00CE06BA" w:rsidRPr="00ED3A55" w:rsidRDefault="005E2D9A" w:rsidP="003F276C">
            <w:pPr>
              <w:tabs>
                <w:tab w:val="left" w:pos="567"/>
                <w:tab w:val="left" w:pos="993"/>
              </w:tabs>
              <w:suppressAutoHyphens w:val="0"/>
              <w:jc w:val="both"/>
              <w:rPr>
                <w:rFonts w:eastAsia="Times New Roman" w:cs="Times New Roman"/>
                <w:color w:val="000000"/>
                <w:kern w:val="0"/>
                <w:lang w:eastAsia="en-US" w:bidi="ar-SA"/>
              </w:rPr>
            </w:pPr>
            <w:r>
              <w:rPr>
                <w:rFonts w:eastAsia="Times New Roman" w:cs="Times New Roman"/>
                <w:color w:val="000000"/>
                <w:kern w:val="0"/>
                <w:lang w:eastAsia="en-US" w:bidi="ar-SA"/>
              </w:rPr>
              <w:t>2</w:t>
            </w:r>
            <w:r w:rsidR="000D7C97">
              <w:rPr>
                <w:rFonts w:eastAsia="Times New Roman" w:cs="Times New Roman"/>
                <w:color w:val="000000"/>
                <w:kern w:val="0"/>
                <w:lang w:eastAsia="en-US" w:bidi="ar-SA"/>
              </w:rPr>
              <w:t>2</w:t>
            </w:r>
            <w:r w:rsidR="00CE06BA" w:rsidRPr="00ED3A55">
              <w:rPr>
                <w:rFonts w:eastAsia="Times New Roman" w:cs="Times New Roman"/>
                <w:color w:val="000000"/>
                <w:kern w:val="0"/>
                <w:lang w:eastAsia="en-US" w:bidi="ar-SA"/>
              </w:rPr>
              <w:t>.</w:t>
            </w:r>
            <w:r w:rsidR="00B31047">
              <w:rPr>
                <w:rFonts w:eastAsia="Times New Roman" w:cs="Times New Roman"/>
                <w:color w:val="000000"/>
                <w:kern w:val="0"/>
                <w:lang w:eastAsia="en-US" w:bidi="ar-SA"/>
              </w:rPr>
              <w:t>4</w:t>
            </w:r>
            <w:r w:rsidR="00CE06BA" w:rsidRPr="00ED3A55">
              <w:rPr>
                <w:rFonts w:eastAsia="Times New Roman" w:cs="Times New Roman"/>
                <w:color w:val="000000"/>
                <w:kern w:val="0"/>
                <w:lang w:eastAsia="en-US" w:bidi="ar-SA"/>
              </w:rPr>
              <w:t>.</w:t>
            </w:r>
          </w:p>
        </w:tc>
        <w:tc>
          <w:tcPr>
            <w:tcW w:w="1343" w:type="pct"/>
            <w:tcBorders>
              <w:top w:val="single" w:sz="4" w:space="0" w:color="auto"/>
              <w:left w:val="single" w:sz="4" w:space="0" w:color="auto"/>
              <w:bottom w:val="single" w:sz="4" w:space="0" w:color="auto"/>
              <w:right w:val="single" w:sz="4" w:space="0" w:color="auto"/>
            </w:tcBorders>
          </w:tcPr>
          <w:p w14:paraId="17B4C7AA"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Teritorijų planavimo dokumentų ir</w:t>
            </w:r>
            <w:r w:rsidR="00EF0B0C">
              <w:rPr>
                <w:rFonts w:eastAsia="Times New Roman" w:cs="Times New Roman"/>
                <w:color w:val="000000"/>
                <w:kern w:val="0"/>
                <w:lang w:eastAsia="en-US" w:bidi="ar-SA"/>
              </w:rPr>
              <w:t xml:space="preserve"> (</w:t>
            </w:r>
            <w:r w:rsidRPr="00ED3A55">
              <w:rPr>
                <w:rFonts w:eastAsia="Times New Roman" w:cs="Times New Roman"/>
                <w:color w:val="000000"/>
                <w:kern w:val="0"/>
                <w:lang w:eastAsia="en-US" w:bidi="ar-SA"/>
              </w:rPr>
              <w:t>arba</w:t>
            </w:r>
            <w:r w:rsidR="00EF0B0C">
              <w:rPr>
                <w:rFonts w:eastAsia="Times New Roman" w:cs="Times New Roman"/>
                <w:color w:val="000000"/>
                <w:kern w:val="0"/>
                <w:lang w:eastAsia="en-US" w:bidi="ar-SA"/>
              </w:rPr>
              <w:t>)</w:t>
            </w:r>
            <w:r w:rsidRPr="00ED3A55">
              <w:rPr>
                <w:rFonts w:eastAsia="Times New Roman" w:cs="Times New Roman"/>
                <w:color w:val="000000"/>
                <w:kern w:val="0"/>
                <w:lang w:eastAsia="en-US" w:bidi="ar-SA"/>
              </w:rPr>
              <w:t xml:space="preserve"> techninių projektų, susijusių su verslo plėtra,  parengimo išlaidų dalinis kompensavimas</w:t>
            </w:r>
          </w:p>
        </w:tc>
        <w:tc>
          <w:tcPr>
            <w:tcW w:w="881" w:type="pct"/>
            <w:tcBorders>
              <w:top w:val="single" w:sz="4" w:space="0" w:color="auto"/>
              <w:left w:val="single" w:sz="4" w:space="0" w:color="auto"/>
              <w:bottom w:val="single" w:sz="4" w:space="0" w:color="auto"/>
              <w:right w:val="single" w:sz="4" w:space="0" w:color="auto"/>
            </w:tcBorders>
          </w:tcPr>
          <w:p w14:paraId="0D5C8413"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iki 50 proc., bet ne daugiau kaip 1000 Eur</w:t>
            </w:r>
          </w:p>
        </w:tc>
        <w:tc>
          <w:tcPr>
            <w:tcW w:w="2355" w:type="pct"/>
            <w:tcBorders>
              <w:top w:val="single" w:sz="4" w:space="0" w:color="auto"/>
              <w:left w:val="single" w:sz="4" w:space="0" w:color="auto"/>
              <w:bottom w:val="single" w:sz="4" w:space="0" w:color="auto"/>
              <w:right w:val="single" w:sz="4" w:space="0" w:color="auto"/>
            </w:tcBorders>
          </w:tcPr>
          <w:p w14:paraId="31439309" w14:textId="12A7DB51"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Tinkamos išlaidos: Savivaldybės teritorijoje esančių ir SV subjektui nuosavybės teise priklausančių patalpų, pastatų, statinių, žemės sklypų, kuriuose SV subjektas vykdo ar vykdys veiklą, techninės dokumentacijos (detaliųjų planų, techninių projektų, techninių darbo projektų) parengimo išlaidos.</w:t>
            </w:r>
          </w:p>
        </w:tc>
      </w:tr>
      <w:tr w:rsidR="00CE06BA" w:rsidRPr="00ED3A55" w14:paraId="094D482F" w14:textId="77777777" w:rsidTr="00920FD0">
        <w:tc>
          <w:tcPr>
            <w:tcW w:w="421" w:type="pct"/>
            <w:tcBorders>
              <w:top w:val="single" w:sz="4" w:space="0" w:color="auto"/>
              <w:left w:val="single" w:sz="4" w:space="0" w:color="auto"/>
              <w:bottom w:val="single" w:sz="4" w:space="0" w:color="auto"/>
              <w:right w:val="single" w:sz="4" w:space="0" w:color="auto"/>
            </w:tcBorders>
          </w:tcPr>
          <w:p w14:paraId="4977F4CF" w14:textId="7D82328D" w:rsidR="00CE06BA" w:rsidRPr="00ED3A55" w:rsidRDefault="005E2D9A" w:rsidP="003F276C">
            <w:pPr>
              <w:tabs>
                <w:tab w:val="left" w:pos="567"/>
                <w:tab w:val="left" w:pos="993"/>
              </w:tabs>
              <w:suppressAutoHyphens w:val="0"/>
              <w:jc w:val="both"/>
              <w:rPr>
                <w:rFonts w:eastAsia="Times New Roman" w:cs="Times New Roman"/>
                <w:color w:val="000000"/>
                <w:kern w:val="0"/>
                <w:lang w:eastAsia="en-US" w:bidi="ar-SA"/>
              </w:rPr>
            </w:pPr>
            <w:r>
              <w:rPr>
                <w:rFonts w:eastAsia="Times New Roman" w:cs="Times New Roman"/>
                <w:color w:val="000000"/>
                <w:kern w:val="0"/>
                <w:lang w:eastAsia="en-US" w:bidi="ar-SA"/>
              </w:rPr>
              <w:t>2</w:t>
            </w:r>
            <w:r w:rsidR="000D7C97">
              <w:rPr>
                <w:rFonts w:eastAsia="Times New Roman" w:cs="Times New Roman"/>
                <w:color w:val="000000"/>
                <w:kern w:val="0"/>
                <w:lang w:eastAsia="en-US" w:bidi="ar-SA"/>
              </w:rPr>
              <w:t>2</w:t>
            </w:r>
            <w:r>
              <w:rPr>
                <w:rFonts w:eastAsia="Times New Roman" w:cs="Times New Roman"/>
                <w:color w:val="000000"/>
                <w:kern w:val="0"/>
                <w:lang w:eastAsia="en-US" w:bidi="ar-SA"/>
              </w:rPr>
              <w:t>.</w:t>
            </w:r>
            <w:r w:rsidR="00B31047">
              <w:rPr>
                <w:rFonts w:eastAsia="Times New Roman" w:cs="Times New Roman"/>
                <w:color w:val="000000"/>
                <w:kern w:val="0"/>
                <w:lang w:eastAsia="en-US" w:bidi="ar-SA"/>
              </w:rPr>
              <w:t>5</w:t>
            </w:r>
            <w:r w:rsidR="00CE06BA" w:rsidRPr="00ED3A55">
              <w:rPr>
                <w:rFonts w:eastAsia="Times New Roman" w:cs="Times New Roman"/>
                <w:color w:val="000000"/>
                <w:kern w:val="0"/>
                <w:lang w:eastAsia="en-US" w:bidi="ar-SA"/>
              </w:rPr>
              <w:t>.</w:t>
            </w:r>
          </w:p>
        </w:tc>
        <w:tc>
          <w:tcPr>
            <w:tcW w:w="1343" w:type="pct"/>
            <w:tcBorders>
              <w:top w:val="single" w:sz="4" w:space="0" w:color="auto"/>
              <w:left w:val="single" w:sz="4" w:space="0" w:color="auto"/>
              <w:bottom w:val="single" w:sz="4" w:space="0" w:color="auto"/>
              <w:right w:val="single" w:sz="4" w:space="0" w:color="auto"/>
            </w:tcBorders>
          </w:tcPr>
          <w:p w14:paraId="19F787FC"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Negyvenamųjų patalpų ar aikštelių nuomos išlaidų dalinis kompensavimas</w:t>
            </w:r>
          </w:p>
        </w:tc>
        <w:tc>
          <w:tcPr>
            <w:tcW w:w="881" w:type="pct"/>
            <w:tcBorders>
              <w:top w:val="single" w:sz="4" w:space="0" w:color="auto"/>
              <w:left w:val="single" w:sz="4" w:space="0" w:color="auto"/>
              <w:bottom w:val="single" w:sz="4" w:space="0" w:color="auto"/>
              <w:right w:val="single" w:sz="4" w:space="0" w:color="auto"/>
            </w:tcBorders>
          </w:tcPr>
          <w:p w14:paraId="48289FC5" w14:textId="77777777"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iki 50 proc., bet ne daugiau kaip 500 Eur</w:t>
            </w:r>
          </w:p>
        </w:tc>
        <w:tc>
          <w:tcPr>
            <w:tcW w:w="2355" w:type="pct"/>
            <w:tcBorders>
              <w:top w:val="single" w:sz="4" w:space="0" w:color="auto"/>
              <w:left w:val="single" w:sz="4" w:space="0" w:color="auto"/>
              <w:bottom w:val="single" w:sz="4" w:space="0" w:color="auto"/>
              <w:right w:val="single" w:sz="4" w:space="0" w:color="auto"/>
            </w:tcBorders>
          </w:tcPr>
          <w:p w14:paraId="59861E82" w14:textId="4C95671A" w:rsidR="00CE06BA" w:rsidRPr="00ED3A55" w:rsidRDefault="00CE06BA" w:rsidP="003F276C">
            <w:pPr>
              <w:tabs>
                <w:tab w:val="left" w:pos="567"/>
                <w:tab w:val="left" w:pos="993"/>
              </w:tabs>
              <w:suppressAutoHyphens w:val="0"/>
              <w:jc w:val="both"/>
              <w:rPr>
                <w:rFonts w:eastAsia="Times New Roman" w:cs="Times New Roman"/>
                <w:color w:val="000000"/>
                <w:kern w:val="0"/>
                <w:lang w:eastAsia="en-US" w:bidi="ar-SA"/>
              </w:rPr>
            </w:pPr>
            <w:r w:rsidRPr="00ED3A55">
              <w:rPr>
                <w:rFonts w:eastAsia="Times New Roman" w:cs="Times New Roman"/>
                <w:color w:val="000000"/>
                <w:kern w:val="0"/>
                <w:lang w:eastAsia="en-US" w:bidi="ar-SA"/>
              </w:rPr>
              <w:t>Tinkamos išlaidos: SV subjekto gamybos, prekybos ir (ar) paslaugų teikimo veiklai naudojamų negyvenamųjų patalpų ar aikštelių, esančių Savivaldybės teritorijoje, nuomos, įsigytos iš trečiųjų asmenų, mokestis.</w:t>
            </w:r>
          </w:p>
        </w:tc>
      </w:tr>
      <w:tr w:rsidR="0085543D" w:rsidRPr="00ED3A55" w14:paraId="2916E825" w14:textId="77777777" w:rsidTr="00920FD0">
        <w:tc>
          <w:tcPr>
            <w:tcW w:w="421" w:type="pct"/>
            <w:tcBorders>
              <w:top w:val="single" w:sz="4" w:space="0" w:color="auto"/>
              <w:left w:val="single" w:sz="4" w:space="0" w:color="auto"/>
              <w:bottom w:val="single" w:sz="4" w:space="0" w:color="auto"/>
              <w:right w:val="single" w:sz="4" w:space="0" w:color="auto"/>
            </w:tcBorders>
          </w:tcPr>
          <w:p w14:paraId="411D603C" w14:textId="7F922615" w:rsidR="0085543D" w:rsidRDefault="0085543D" w:rsidP="0085543D">
            <w:pPr>
              <w:tabs>
                <w:tab w:val="left" w:pos="567"/>
                <w:tab w:val="left" w:pos="993"/>
              </w:tabs>
              <w:suppressAutoHyphens w:val="0"/>
              <w:jc w:val="both"/>
              <w:rPr>
                <w:rFonts w:eastAsia="Times New Roman" w:cs="Times New Roman"/>
                <w:color w:val="000000"/>
                <w:kern w:val="0"/>
                <w:lang w:eastAsia="en-US" w:bidi="ar-SA"/>
              </w:rPr>
            </w:pPr>
            <w:r>
              <w:rPr>
                <w:color w:val="000000" w:themeColor="text1"/>
              </w:rPr>
              <w:t>2</w:t>
            </w:r>
            <w:r w:rsidR="000D7C97">
              <w:rPr>
                <w:color w:val="000000" w:themeColor="text1"/>
              </w:rPr>
              <w:t>2</w:t>
            </w:r>
            <w:r>
              <w:rPr>
                <w:color w:val="000000" w:themeColor="text1"/>
              </w:rPr>
              <w:t>.6.</w:t>
            </w:r>
          </w:p>
        </w:tc>
        <w:tc>
          <w:tcPr>
            <w:tcW w:w="1343" w:type="pct"/>
            <w:tcBorders>
              <w:top w:val="single" w:sz="4" w:space="0" w:color="auto"/>
              <w:left w:val="single" w:sz="4" w:space="0" w:color="auto"/>
              <w:bottom w:val="single" w:sz="4" w:space="0" w:color="auto"/>
              <w:right w:val="single" w:sz="4" w:space="0" w:color="auto"/>
            </w:tcBorders>
          </w:tcPr>
          <w:p w14:paraId="1F01B11F" w14:textId="150D90AA" w:rsidR="0085543D" w:rsidRPr="00ED3A55" w:rsidRDefault="0085543D" w:rsidP="0085543D">
            <w:pPr>
              <w:tabs>
                <w:tab w:val="left" w:pos="567"/>
                <w:tab w:val="left" w:pos="993"/>
              </w:tabs>
              <w:suppressAutoHyphens w:val="0"/>
              <w:jc w:val="both"/>
              <w:rPr>
                <w:rFonts w:eastAsia="Times New Roman" w:cs="Times New Roman"/>
                <w:color w:val="000000"/>
                <w:kern w:val="0"/>
                <w:lang w:eastAsia="en-US" w:bidi="ar-SA"/>
              </w:rPr>
            </w:pPr>
            <w:r w:rsidRPr="000147D8">
              <w:rPr>
                <w:color w:val="000000" w:themeColor="text1"/>
              </w:rPr>
              <w:t>Dalyvavimo verslo parodose išlaidų dalinis kompensavimas</w:t>
            </w:r>
            <w:r>
              <w:rPr>
                <w:color w:val="000000" w:themeColor="text1"/>
              </w:rPr>
              <w:t xml:space="preserve"> </w:t>
            </w:r>
          </w:p>
        </w:tc>
        <w:tc>
          <w:tcPr>
            <w:tcW w:w="881" w:type="pct"/>
            <w:tcBorders>
              <w:top w:val="single" w:sz="4" w:space="0" w:color="auto"/>
              <w:left w:val="single" w:sz="4" w:space="0" w:color="auto"/>
              <w:bottom w:val="single" w:sz="4" w:space="0" w:color="auto"/>
              <w:right w:val="single" w:sz="4" w:space="0" w:color="auto"/>
            </w:tcBorders>
          </w:tcPr>
          <w:p w14:paraId="57ECBECA" w14:textId="5177FFDD" w:rsidR="0085543D" w:rsidRDefault="0085543D" w:rsidP="0085543D">
            <w:pPr>
              <w:tabs>
                <w:tab w:val="left" w:pos="567"/>
                <w:tab w:val="left" w:pos="993"/>
              </w:tabs>
              <w:jc w:val="both"/>
              <w:rPr>
                <w:color w:val="000000" w:themeColor="text1"/>
              </w:rPr>
            </w:pPr>
            <w:r>
              <w:rPr>
                <w:color w:val="000000" w:themeColor="text1"/>
              </w:rPr>
              <w:t>iki 50 proc., bet ne daugiau kaip 500 Eur</w:t>
            </w:r>
          </w:p>
          <w:p w14:paraId="1EF4A524" w14:textId="7BBF95EB" w:rsidR="0085543D" w:rsidRPr="00ED3A55" w:rsidRDefault="0085543D" w:rsidP="0085543D">
            <w:pPr>
              <w:tabs>
                <w:tab w:val="left" w:pos="567"/>
                <w:tab w:val="left" w:pos="993"/>
              </w:tabs>
              <w:suppressAutoHyphens w:val="0"/>
              <w:jc w:val="both"/>
              <w:rPr>
                <w:rFonts w:eastAsia="Times New Roman" w:cs="Times New Roman"/>
                <w:color w:val="000000"/>
                <w:kern w:val="0"/>
                <w:lang w:eastAsia="en-US" w:bidi="ar-SA"/>
              </w:rPr>
            </w:pPr>
          </w:p>
        </w:tc>
        <w:tc>
          <w:tcPr>
            <w:tcW w:w="2355" w:type="pct"/>
            <w:tcBorders>
              <w:top w:val="single" w:sz="4" w:space="0" w:color="auto"/>
              <w:left w:val="single" w:sz="4" w:space="0" w:color="auto"/>
              <w:bottom w:val="single" w:sz="4" w:space="0" w:color="auto"/>
              <w:right w:val="single" w:sz="4" w:space="0" w:color="auto"/>
            </w:tcBorders>
          </w:tcPr>
          <w:p w14:paraId="2A70165E" w14:textId="295DC13D" w:rsidR="00FC6734" w:rsidRPr="00ED3A55" w:rsidRDefault="0085543D" w:rsidP="00FC6734">
            <w:pPr>
              <w:tabs>
                <w:tab w:val="left" w:pos="567"/>
                <w:tab w:val="left" w:pos="993"/>
              </w:tabs>
              <w:suppressAutoHyphens w:val="0"/>
              <w:jc w:val="both"/>
              <w:rPr>
                <w:rFonts w:eastAsia="Times New Roman" w:cs="Times New Roman"/>
                <w:color w:val="000000"/>
                <w:kern w:val="0"/>
                <w:lang w:eastAsia="en-US" w:bidi="ar-SA"/>
              </w:rPr>
            </w:pPr>
            <w:r>
              <w:rPr>
                <w:color w:val="000000" w:themeColor="text1"/>
              </w:rPr>
              <w:t xml:space="preserve">Tinkamos išlaidos: </w:t>
            </w:r>
            <w:r w:rsidR="00FC6734" w:rsidRPr="00FC6734">
              <w:rPr>
                <w:rFonts w:eastAsia="Times New Roman" w:cs="Times New Roman"/>
                <w:color w:val="000000"/>
                <w:kern w:val="0"/>
                <w:lang w:eastAsia="en-US" w:bidi="ar-SA"/>
              </w:rPr>
              <w:t>dalyvavimo parodose</w:t>
            </w:r>
            <w:r w:rsidR="00FC6734">
              <w:rPr>
                <w:rFonts w:eastAsia="Times New Roman" w:cs="Times New Roman"/>
                <w:color w:val="000000"/>
                <w:kern w:val="0"/>
                <w:lang w:eastAsia="en-US" w:bidi="ar-SA"/>
              </w:rPr>
              <w:t>,</w:t>
            </w:r>
            <w:r w:rsidR="00FC6734" w:rsidRPr="00FC6734">
              <w:rPr>
                <w:rFonts w:eastAsia="Times New Roman" w:cs="Times New Roman"/>
                <w:color w:val="000000"/>
                <w:kern w:val="0"/>
                <w:lang w:eastAsia="en-US" w:bidi="ar-SA"/>
              </w:rPr>
              <w:t xml:space="preserve">  kuriose įmonė reprezentuoja save bei savo produkciją, parodos ploto nuomos ir dalyvio mokesčio išlaid</w:t>
            </w:r>
            <w:r w:rsidR="0053584C">
              <w:rPr>
                <w:rFonts w:eastAsia="Times New Roman" w:cs="Times New Roman"/>
                <w:color w:val="000000"/>
                <w:kern w:val="0"/>
                <w:lang w:eastAsia="en-US" w:bidi="ar-SA"/>
              </w:rPr>
              <w:t>os.</w:t>
            </w:r>
          </w:p>
        </w:tc>
      </w:tr>
      <w:tr w:rsidR="000147D8" w:rsidRPr="00ED3A55" w14:paraId="7B09DD49" w14:textId="77777777" w:rsidTr="00920FD0">
        <w:tc>
          <w:tcPr>
            <w:tcW w:w="421" w:type="pct"/>
            <w:tcBorders>
              <w:top w:val="single" w:sz="4" w:space="0" w:color="auto"/>
              <w:left w:val="single" w:sz="4" w:space="0" w:color="auto"/>
              <w:bottom w:val="single" w:sz="4" w:space="0" w:color="auto"/>
              <w:right w:val="single" w:sz="4" w:space="0" w:color="auto"/>
            </w:tcBorders>
          </w:tcPr>
          <w:p w14:paraId="19B87B2F" w14:textId="3F13E707" w:rsidR="000147D8" w:rsidRDefault="000147D8" w:rsidP="0085543D">
            <w:pPr>
              <w:tabs>
                <w:tab w:val="left" w:pos="567"/>
                <w:tab w:val="left" w:pos="993"/>
              </w:tabs>
              <w:suppressAutoHyphens w:val="0"/>
              <w:jc w:val="both"/>
              <w:rPr>
                <w:color w:val="000000" w:themeColor="text1"/>
              </w:rPr>
            </w:pPr>
            <w:r>
              <w:rPr>
                <w:color w:val="000000" w:themeColor="text1"/>
              </w:rPr>
              <w:lastRenderedPageBreak/>
              <w:t>2</w:t>
            </w:r>
            <w:r w:rsidR="000D7C97">
              <w:rPr>
                <w:color w:val="000000" w:themeColor="text1"/>
              </w:rPr>
              <w:t>2</w:t>
            </w:r>
            <w:r>
              <w:rPr>
                <w:color w:val="000000" w:themeColor="text1"/>
              </w:rPr>
              <w:t>.7.</w:t>
            </w:r>
          </w:p>
        </w:tc>
        <w:tc>
          <w:tcPr>
            <w:tcW w:w="1343" w:type="pct"/>
            <w:tcBorders>
              <w:top w:val="single" w:sz="4" w:space="0" w:color="auto"/>
              <w:left w:val="single" w:sz="4" w:space="0" w:color="auto"/>
              <w:bottom w:val="single" w:sz="4" w:space="0" w:color="auto"/>
              <w:right w:val="single" w:sz="4" w:space="0" w:color="auto"/>
            </w:tcBorders>
          </w:tcPr>
          <w:p w14:paraId="2C44A0D8" w14:textId="6DC8D1D6" w:rsidR="00D42EC2" w:rsidRPr="00D42EC2" w:rsidRDefault="00D42EC2" w:rsidP="00D42EC2">
            <w:pPr>
              <w:rPr>
                <w:color w:val="000000" w:themeColor="text1"/>
              </w:rPr>
            </w:pPr>
            <w:r w:rsidRPr="00D42EC2">
              <w:rPr>
                <w:color w:val="000000" w:themeColor="text1"/>
              </w:rPr>
              <w:t xml:space="preserve">Infrastruktūros pritaikymo asmenims su judėjimo negalia SV subjekto teritorijoje dalinis išlaidų kompensavimas </w:t>
            </w:r>
            <w:r w:rsidRPr="00D42EC2">
              <w:rPr>
                <w:color w:val="000000" w:themeColor="text1"/>
              </w:rPr>
              <w:tab/>
            </w:r>
            <w:r w:rsidRPr="00D42EC2">
              <w:rPr>
                <w:color w:val="000000" w:themeColor="text1"/>
              </w:rPr>
              <w:tab/>
            </w:r>
          </w:p>
          <w:p w14:paraId="555A817B" w14:textId="77777777" w:rsidR="000147D8" w:rsidRPr="000147D8" w:rsidRDefault="000147D8" w:rsidP="0085543D">
            <w:pPr>
              <w:tabs>
                <w:tab w:val="left" w:pos="567"/>
                <w:tab w:val="left" w:pos="993"/>
              </w:tabs>
              <w:suppressAutoHyphens w:val="0"/>
              <w:jc w:val="both"/>
              <w:rPr>
                <w:color w:val="000000" w:themeColor="text1"/>
              </w:rPr>
            </w:pPr>
          </w:p>
        </w:tc>
        <w:tc>
          <w:tcPr>
            <w:tcW w:w="881" w:type="pct"/>
            <w:tcBorders>
              <w:top w:val="single" w:sz="4" w:space="0" w:color="auto"/>
              <w:left w:val="single" w:sz="4" w:space="0" w:color="auto"/>
              <w:bottom w:val="single" w:sz="4" w:space="0" w:color="auto"/>
              <w:right w:val="single" w:sz="4" w:space="0" w:color="auto"/>
            </w:tcBorders>
          </w:tcPr>
          <w:p w14:paraId="0C26297F" w14:textId="405D8FA5" w:rsidR="000147D8" w:rsidRDefault="00D42EC2" w:rsidP="0085543D">
            <w:pPr>
              <w:tabs>
                <w:tab w:val="left" w:pos="567"/>
                <w:tab w:val="left" w:pos="993"/>
              </w:tabs>
              <w:jc w:val="both"/>
              <w:rPr>
                <w:color w:val="000000" w:themeColor="text1"/>
              </w:rPr>
            </w:pPr>
            <w:r w:rsidRPr="00D42EC2">
              <w:rPr>
                <w:color w:val="000000" w:themeColor="text1"/>
              </w:rPr>
              <w:t xml:space="preserve">iki 50 proc., bet ne daugiau kaip </w:t>
            </w:r>
            <w:r>
              <w:rPr>
                <w:color w:val="000000" w:themeColor="text1"/>
              </w:rPr>
              <w:t>20</w:t>
            </w:r>
            <w:r w:rsidRPr="00D42EC2">
              <w:rPr>
                <w:color w:val="000000" w:themeColor="text1"/>
              </w:rPr>
              <w:t>00 Eur</w:t>
            </w:r>
          </w:p>
        </w:tc>
        <w:tc>
          <w:tcPr>
            <w:tcW w:w="2355" w:type="pct"/>
            <w:tcBorders>
              <w:top w:val="single" w:sz="4" w:space="0" w:color="auto"/>
              <w:left w:val="single" w:sz="4" w:space="0" w:color="auto"/>
              <w:bottom w:val="single" w:sz="4" w:space="0" w:color="auto"/>
              <w:right w:val="single" w:sz="4" w:space="0" w:color="auto"/>
            </w:tcBorders>
          </w:tcPr>
          <w:p w14:paraId="2F12B080" w14:textId="50281A84" w:rsidR="000147D8" w:rsidRDefault="00D42EC2" w:rsidP="000770DF">
            <w:pPr>
              <w:tabs>
                <w:tab w:val="left" w:pos="567"/>
                <w:tab w:val="left" w:pos="993"/>
              </w:tabs>
              <w:suppressAutoHyphens w:val="0"/>
              <w:ind w:right="28"/>
              <w:jc w:val="both"/>
              <w:rPr>
                <w:color w:val="000000" w:themeColor="text1"/>
              </w:rPr>
            </w:pPr>
            <w:r w:rsidRPr="000770DF">
              <w:rPr>
                <w:color w:val="000000" w:themeColor="text1"/>
              </w:rPr>
              <w:t>Tinkamos išlaidos: pandusų</w:t>
            </w:r>
            <w:r w:rsidR="000770DF" w:rsidRPr="000770DF">
              <w:rPr>
                <w:color w:val="000000" w:themeColor="text1"/>
              </w:rPr>
              <w:t>, rampų, turėklų (ranktūrių)</w:t>
            </w:r>
            <w:r w:rsidRPr="000770DF">
              <w:rPr>
                <w:color w:val="000000" w:themeColor="text1"/>
              </w:rPr>
              <w:t xml:space="preserve"> įrengimas</w:t>
            </w:r>
            <w:r w:rsidR="000770DF" w:rsidRPr="000770DF">
              <w:rPr>
                <w:color w:val="000000" w:themeColor="text1"/>
              </w:rPr>
              <w:t>.</w:t>
            </w:r>
            <w:r w:rsidR="000770DF">
              <w:t xml:space="preserve"> </w:t>
            </w:r>
            <w:r w:rsidR="000770DF" w:rsidRPr="000770DF">
              <w:rPr>
                <w:color w:val="000000" w:themeColor="text1"/>
              </w:rPr>
              <w:t>Kompensuojamos išlaidos</w:t>
            </w:r>
            <w:r w:rsidR="001F1ED0">
              <w:rPr>
                <w:color w:val="000000" w:themeColor="text1"/>
              </w:rPr>
              <w:t>,</w:t>
            </w:r>
            <w:r w:rsidR="000770DF" w:rsidRPr="000770DF">
              <w:rPr>
                <w:color w:val="000000" w:themeColor="text1"/>
              </w:rPr>
              <w:t xml:space="preserve"> susijusios su fizinės aplinkos pritaikymu asmenims su negalia</w:t>
            </w:r>
            <w:r w:rsidR="001F1ED0">
              <w:rPr>
                <w:color w:val="000000" w:themeColor="text1"/>
              </w:rPr>
              <w:t>,</w:t>
            </w:r>
            <w:r w:rsidR="000770DF" w:rsidRPr="000770DF">
              <w:rPr>
                <w:color w:val="000000" w:themeColor="text1"/>
              </w:rPr>
              <w:t xml:space="preserve"> </w:t>
            </w:r>
            <w:r w:rsidR="00F611DA">
              <w:rPr>
                <w:color w:val="000000" w:themeColor="text1"/>
              </w:rPr>
              <w:t>pagal</w:t>
            </w:r>
            <w:r w:rsidR="000770DF" w:rsidRPr="000770DF">
              <w:rPr>
                <w:color w:val="000000" w:themeColor="text1"/>
              </w:rPr>
              <w:t xml:space="preserve"> Lietuvos Respublikos </w:t>
            </w:r>
            <w:r w:rsidR="001F1ED0">
              <w:rPr>
                <w:color w:val="000000" w:themeColor="text1"/>
              </w:rPr>
              <w:t>a</w:t>
            </w:r>
            <w:r w:rsidR="000770DF" w:rsidRPr="000770DF">
              <w:rPr>
                <w:color w:val="000000" w:themeColor="text1"/>
              </w:rPr>
              <w:t>plinkos ministro 2019</w:t>
            </w:r>
            <w:r w:rsidR="001F1ED0">
              <w:rPr>
                <w:color w:val="000000" w:themeColor="text1"/>
              </w:rPr>
              <w:t xml:space="preserve"> m. lapkričio </w:t>
            </w:r>
            <w:r w:rsidR="000770DF" w:rsidRPr="000770DF">
              <w:rPr>
                <w:color w:val="000000" w:themeColor="text1"/>
              </w:rPr>
              <w:t>4</w:t>
            </w:r>
            <w:r w:rsidR="001F1ED0">
              <w:rPr>
                <w:color w:val="000000" w:themeColor="text1"/>
              </w:rPr>
              <w:t xml:space="preserve"> d.</w:t>
            </w:r>
            <w:r w:rsidR="000770DF" w:rsidRPr="000770DF">
              <w:rPr>
                <w:color w:val="000000" w:themeColor="text1"/>
              </w:rPr>
              <w:t xml:space="preserve"> įsakymu Nr. D1-653 patvirtint</w:t>
            </w:r>
            <w:r w:rsidR="00F611DA">
              <w:rPr>
                <w:color w:val="000000" w:themeColor="text1"/>
              </w:rPr>
              <w:t>ą</w:t>
            </w:r>
            <w:r w:rsidR="000770DF" w:rsidRPr="000770DF">
              <w:rPr>
                <w:color w:val="000000" w:themeColor="text1"/>
              </w:rPr>
              <w:t xml:space="preserve"> Statybos technin</w:t>
            </w:r>
            <w:r w:rsidR="001F1ED0">
              <w:rPr>
                <w:color w:val="000000" w:themeColor="text1"/>
              </w:rPr>
              <w:t>į</w:t>
            </w:r>
            <w:r w:rsidR="000770DF" w:rsidRPr="000770DF">
              <w:rPr>
                <w:color w:val="000000" w:themeColor="text1"/>
              </w:rPr>
              <w:t xml:space="preserve"> reglament</w:t>
            </w:r>
            <w:r w:rsidR="00F611DA">
              <w:rPr>
                <w:color w:val="000000" w:themeColor="text1"/>
              </w:rPr>
              <w:t>ą</w:t>
            </w:r>
            <w:r w:rsidR="000770DF" w:rsidRPr="000770DF">
              <w:rPr>
                <w:color w:val="000000" w:themeColor="text1"/>
              </w:rPr>
              <w:t xml:space="preserve"> STR 2.03.01:2019„Statinių prieinamumas“</w:t>
            </w:r>
            <w:r w:rsidR="00F611DA">
              <w:rPr>
                <w:color w:val="000000" w:themeColor="text1"/>
              </w:rPr>
              <w:t>.</w:t>
            </w:r>
            <w:r w:rsidR="000770DF" w:rsidRPr="000770DF">
              <w:rPr>
                <w:color w:val="000000" w:themeColor="text1"/>
              </w:rPr>
              <w:t xml:space="preserve"> </w:t>
            </w:r>
          </w:p>
        </w:tc>
      </w:tr>
    </w:tbl>
    <w:p w14:paraId="569B6125" w14:textId="45BC3B6F" w:rsidR="005601AF" w:rsidRPr="00C8634D" w:rsidRDefault="005601AF" w:rsidP="00C8634D">
      <w:pPr>
        <w:pStyle w:val="Sraopastraipa"/>
        <w:numPr>
          <w:ilvl w:val="0"/>
          <w:numId w:val="11"/>
        </w:numPr>
        <w:tabs>
          <w:tab w:val="left" w:pos="851"/>
        </w:tabs>
        <w:ind w:left="142" w:firstLine="284"/>
        <w:jc w:val="both"/>
        <w:rPr>
          <w:rFonts w:eastAsia="Times New Roman"/>
          <w:lang w:eastAsia="lt-LT"/>
        </w:rPr>
      </w:pPr>
      <w:r w:rsidRPr="00C8634D">
        <w:rPr>
          <w:rFonts w:eastAsia="Times New Roman"/>
          <w:lang w:eastAsia="lt-LT"/>
        </w:rPr>
        <w:t>Jeigu gaunamas didelis paraiškų skaičius, o numatytų lėšų suma priemonei yra nepakankama visoms paraiškoms patenkinti, prioritetas skiriamas pareiškėjams:</w:t>
      </w:r>
    </w:p>
    <w:p w14:paraId="03D274C0" w14:textId="2510CB99" w:rsidR="00534543" w:rsidRPr="00C8634D" w:rsidRDefault="00C8634D" w:rsidP="00C8634D">
      <w:pPr>
        <w:pStyle w:val="Sraopastraipa"/>
        <w:numPr>
          <w:ilvl w:val="1"/>
          <w:numId w:val="11"/>
        </w:numPr>
        <w:tabs>
          <w:tab w:val="left" w:pos="993"/>
        </w:tabs>
        <w:ind w:left="142" w:firstLine="284"/>
        <w:jc w:val="both"/>
        <w:rPr>
          <w:rFonts w:eastAsia="Times New Roman"/>
          <w:lang w:eastAsia="lt-LT"/>
        </w:rPr>
      </w:pPr>
      <w:r>
        <w:rPr>
          <w:rFonts w:eastAsia="Times New Roman"/>
          <w:lang w:eastAsia="lt-LT"/>
        </w:rPr>
        <w:t>j</w:t>
      </w:r>
      <w:r w:rsidR="00534543" w:rsidRPr="00C8634D">
        <w:rPr>
          <w:rFonts w:eastAsia="Times New Roman"/>
          <w:lang w:eastAsia="lt-LT"/>
        </w:rPr>
        <w:t>ei Pareiškėjas investavo į paslaugas ir (arba) prekes, kuriomis siekiama skaitmeninti ir (arba) optimizuoti su gamybos ir (arba) paslaugų teikimu susijusius, taip pat klientų valdymo ir aptarnavimo, kokybės vadybos standartų diegimo ir (arba) veiklos organizavimo procesus</w:t>
      </w:r>
      <w:r w:rsidR="000D2BC0">
        <w:rPr>
          <w:rFonts w:eastAsia="Times New Roman"/>
          <w:lang w:eastAsia="lt-LT"/>
        </w:rPr>
        <w:t>;</w:t>
      </w:r>
    </w:p>
    <w:p w14:paraId="72FFCD54" w14:textId="3D49AA1D" w:rsidR="00FA15CF" w:rsidRPr="00C8634D" w:rsidRDefault="00FA15CF" w:rsidP="00C8634D">
      <w:pPr>
        <w:pStyle w:val="Sraopastraipa"/>
        <w:numPr>
          <w:ilvl w:val="1"/>
          <w:numId w:val="11"/>
        </w:numPr>
        <w:tabs>
          <w:tab w:val="left" w:pos="993"/>
        </w:tabs>
        <w:ind w:left="142" w:firstLine="284"/>
        <w:jc w:val="both"/>
        <w:rPr>
          <w:rFonts w:eastAsia="Times New Roman"/>
          <w:lang w:eastAsia="lt-LT"/>
        </w:rPr>
      </w:pPr>
      <w:r w:rsidRPr="00C8634D">
        <w:rPr>
          <w:rFonts w:eastAsia="Times New Roman"/>
          <w:lang w:eastAsia="lt-LT"/>
        </w:rPr>
        <w:t>jei Pareiškėjas yra fizinis asmuo ar labai maža įmonė</w:t>
      </w:r>
      <w:r w:rsidR="00E01D21" w:rsidRPr="00C8634D">
        <w:rPr>
          <w:rFonts w:eastAsia="Times New Roman"/>
          <w:lang w:eastAsia="lt-LT"/>
        </w:rPr>
        <w:t xml:space="preserve"> (iki </w:t>
      </w:r>
      <w:r w:rsidR="005E2D9A" w:rsidRPr="00C8634D">
        <w:rPr>
          <w:rFonts w:eastAsia="Times New Roman"/>
          <w:lang w:eastAsia="lt-LT"/>
        </w:rPr>
        <w:t>10</w:t>
      </w:r>
      <w:r w:rsidR="00E01D21" w:rsidRPr="00C8634D">
        <w:rPr>
          <w:rFonts w:eastAsia="Times New Roman"/>
          <w:lang w:eastAsia="lt-LT"/>
        </w:rPr>
        <w:t xml:space="preserve"> dirbančiųjų)</w:t>
      </w:r>
      <w:r w:rsidRPr="00C8634D">
        <w:rPr>
          <w:rFonts w:eastAsia="Times New Roman"/>
          <w:lang w:eastAsia="lt-LT"/>
        </w:rPr>
        <w:t xml:space="preserve"> ir</w:t>
      </w:r>
      <w:r w:rsidR="00A47BAA" w:rsidRPr="00C8634D">
        <w:rPr>
          <w:rFonts w:eastAsia="Times New Roman"/>
          <w:lang w:eastAsia="lt-LT"/>
        </w:rPr>
        <w:t xml:space="preserve"> dėl paramos kreipiasi pirmą kartą</w:t>
      </w:r>
      <w:r w:rsidRPr="00C8634D">
        <w:rPr>
          <w:rFonts w:eastAsia="Times New Roman"/>
          <w:lang w:eastAsia="lt-LT"/>
        </w:rPr>
        <w:t>;</w:t>
      </w:r>
    </w:p>
    <w:p w14:paraId="0C819A3C" w14:textId="3FC8EAE5" w:rsidR="00FA15CF" w:rsidRPr="00C8634D" w:rsidRDefault="00FA15CF" w:rsidP="00C8634D">
      <w:pPr>
        <w:pStyle w:val="Sraopastraipa"/>
        <w:numPr>
          <w:ilvl w:val="1"/>
          <w:numId w:val="11"/>
        </w:numPr>
        <w:tabs>
          <w:tab w:val="left" w:pos="993"/>
        </w:tabs>
        <w:ind w:left="142" w:firstLine="284"/>
        <w:jc w:val="both"/>
        <w:rPr>
          <w:rFonts w:eastAsia="Times New Roman"/>
          <w:lang w:eastAsia="lt-LT"/>
        </w:rPr>
      </w:pPr>
      <w:r w:rsidRPr="00C8634D">
        <w:rPr>
          <w:rFonts w:eastAsia="Times New Roman"/>
          <w:lang w:eastAsia="lt-LT"/>
        </w:rPr>
        <w:t>jei Pareiškėjas yra asmuo su negalia;</w:t>
      </w:r>
    </w:p>
    <w:p w14:paraId="79739054" w14:textId="13D1A69C" w:rsidR="00FA15CF" w:rsidRDefault="00EF456C" w:rsidP="00C8634D">
      <w:pPr>
        <w:pStyle w:val="Sraopastraipa"/>
        <w:numPr>
          <w:ilvl w:val="1"/>
          <w:numId w:val="11"/>
        </w:numPr>
        <w:tabs>
          <w:tab w:val="left" w:pos="993"/>
        </w:tabs>
        <w:ind w:left="142" w:firstLine="284"/>
        <w:jc w:val="both"/>
        <w:rPr>
          <w:rFonts w:eastAsia="Times New Roman"/>
          <w:lang w:eastAsia="lt-LT"/>
        </w:rPr>
      </w:pPr>
      <w:r w:rsidRPr="00C8634D">
        <w:rPr>
          <w:rFonts w:eastAsia="Times New Roman"/>
          <w:lang w:eastAsia="lt-LT"/>
        </w:rPr>
        <w:t>paraišką finansavimui gauti pateikusio fizinio asmens arba juridinio asmens steigėjo amžius – 18–29 metai</w:t>
      </w:r>
      <w:r w:rsidR="00C4486E">
        <w:rPr>
          <w:rFonts w:eastAsia="Times New Roman"/>
          <w:lang w:eastAsia="lt-LT"/>
        </w:rPr>
        <w:t>.</w:t>
      </w:r>
    </w:p>
    <w:p w14:paraId="4855FF4B" w14:textId="77777777" w:rsidR="00ED6E31" w:rsidRPr="00C8634D" w:rsidRDefault="00ED6E31" w:rsidP="00ED6E31">
      <w:pPr>
        <w:pStyle w:val="Sraopastraipa"/>
        <w:tabs>
          <w:tab w:val="left" w:pos="1134"/>
        </w:tabs>
        <w:ind w:left="792"/>
        <w:jc w:val="both"/>
        <w:rPr>
          <w:rFonts w:eastAsia="Times New Roman"/>
          <w:lang w:eastAsia="lt-LT"/>
        </w:rPr>
      </w:pPr>
    </w:p>
    <w:p w14:paraId="70E4DD16" w14:textId="77777777" w:rsidR="00920FD0" w:rsidRPr="00920FD0" w:rsidRDefault="00920FD0" w:rsidP="00920FD0">
      <w:pPr>
        <w:pStyle w:val="Sraopastraipa"/>
        <w:tabs>
          <w:tab w:val="left" w:pos="1296"/>
        </w:tabs>
        <w:ind w:left="360"/>
        <w:jc w:val="center"/>
        <w:outlineLvl w:val="4"/>
        <w:rPr>
          <w:rFonts w:eastAsia="Times New Roman"/>
          <w:b/>
          <w:bCs/>
          <w:lang w:eastAsia="lt-LT"/>
        </w:rPr>
      </w:pPr>
      <w:r w:rsidRPr="00920FD0">
        <w:rPr>
          <w:rFonts w:eastAsia="Times New Roman"/>
          <w:b/>
          <w:bCs/>
          <w:lang w:eastAsia="lt-LT"/>
        </w:rPr>
        <w:t>IV SKYRIUS</w:t>
      </w:r>
    </w:p>
    <w:p w14:paraId="17027E6B" w14:textId="77777777" w:rsidR="00920FD0" w:rsidRDefault="00920FD0" w:rsidP="00920FD0">
      <w:pPr>
        <w:pStyle w:val="Sraopastraipa"/>
        <w:tabs>
          <w:tab w:val="left" w:pos="1296"/>
        </w:tabs>
        <w:ind w:left="360"/>
        <w:jc w:val="center"/>
        <w:outlineLvl w:val="4"/>
        <w:rPr>
          <w:rFonts w:eastAsia="Times New Roman"/>
          <w:b/>
          <w:bCs/>
          <w:lang w:eastAsia="lt-LT"/>
        </w:rPr>
      </w:pPr>
      <w:r w:rsidRPr="00920FD0">
        <w:rPr>
          <w:rFonts w:eastAsia="Times New Roman"/>
          <w:b/>
          <w:bCs/>
          <w:lang w:eastAsia="lt-LT"/>
        </w:rPr>
        <w:t>TEISĖ GAUTI FINANSINĘ PARAMĄ</w:t>
      </w:r>
    </w:p>
    <w:p w14:paraId="55B8983A" w14:textId="77777777" w:rsidR="00920FD0" w:rsidRPr="00920FD0" w:rsidRDefault="00920FD0" w:rsidP="00920FD0">
      <w:pPr>
        <w:pStyle w:val="Sraopastraipa"/>
        <w:tabs>
          <w:tab w:val="left" w:pos="1296"/>
        </w:tabs>
        <w:ind w:left="360"/>
        <w:jc w:val="center"/>
        <w:outlineLvl w:val="4"/>
        <w:rPr>
          <w:rFonts w:eastAsia="Times New Roman"/>
          <w:b/>
          <w:bCs/>
          <w:lang w:eastAsia="lt-LT"/>
        </w:rPr>
      </w:pPr>
    </w:p>
    <w:p w14:paraId="25B4BC3E" w14:textId="1AA11E86" w:rsidR="00CE06BA" w:rsidRPr="00CE06BA" w:rsidRDefault="00A900D5" w:rsidP="00DA26C2">
      <w:pPr>
        <w:pStyle w:val="Sraopastraipa"/>
        <w:numPr>
          <w:ilvl w:val="0"/>
          <w:numId w:val="11"/>
        </w:numPr>
        <w:shd w:val="clear" w:color="auto" w:fill="FFFFFF"/>
        <w:tabs>
          <w:tab w:val="left" w:pos="993"/>
          <w:tab w:val="left" w:pos="1134"/>
          <w:tab w:val="left" w:pos="1296"/>
        </w:tabs>
        <w:ind w:left="0" w:firstLine="567"/>
        <w:jc w:val="both"/>
        <w:rPr>
          <w:rFonts w:eastAsia="Times New Roman"/>
          <w:lang w:eastAsia="lt-LT"/>
        </w:rPr>
      </w:pPr>
      <w:r w:rsidRPr="00A900D5">
        <w:rPr>
          <w:rFonts w:eastAsia="Times New Roman"/>
          <w:lang w:eastAsia="lt-LT"/>
        </w:rPr>
        <w:t xml:space="preserve">Pareiškėjas pripažįstamas tinkamu gauti priemonės finansavimą, jei jis atitinka SV subjekto apibrėžimą ir jo įmonės registracijos vietą, jei pareiškėjas yra fizinis asmuo, jo deklaruota gyvenamoji ir faktinė vieta ir plėtojamas verslas yra </w:t>
      </w:r>
      <w:r>
        <w:rPr>
          <w:rFonts w:eastAsia="Times New Roman"/>
          <w:lang w:eastAsia="lt-LT"/>
        </w:rPr>
        <w:t>Šilutės rajono</w:t>
      </w:r>
      <w:r w:rsidRPr="00A900D5">
        <w:rPr>
          <w:rFonts w:eastAsia="Times New Roman"/>
          <w:lang w:eastAsia="lt-LT"/>
        </w:rPr>
        <w:t xml:space="preserve"> savivaldybės teritorijoje</w:t>
      </w:r>
      <w:r w:rsidR="00920FD0" w:rsidRPr="00ED3A55">
        <w:rPr>
          <w:rFonts w:eastAsia="Times New Roman"/>
          <w:lang w:eastAsia="lt-LT"/>
        </w:rPr>
        <w:t>:</w:t>
      </w:r>
    </w:p>
    <w:p w14:paraId="21A661D4" w14:textId="128A621C" w:rsidR="00505CF9" w:rsidRPr="00D42EC2" w:rsidRDefault="00505CF9" w:rsidP="00DA26C2">
      <w:pPr>
        <w:pStyle w:val="Sraopastraipa"/>
        <w:numPr>
          <w:ilvl w:val="1"/>
          <w:numId w:val="11"/>
        </w:numPr>
        <w:tabs>
          <w:tab w:val="left" w:pos="1134"/>
        </w:tabs>
        <w:suppressAutoHyphens w:val="0"/>
        <w:ind w:left="0" w:firstLine="567"/>
        <w:jc w:val="both"/>
        <w:rPr>
          <w:rFonts w:eastAsia="Times New Roman" w:cs="Times New Roman"/>
          <w:kern w:val="0"/>
          <w:szCs w:val="20"/>
          <w:lang w:eastAsia="en-US" w:bidi="ar-SA"/>
        </w:rPr>
      </w:pPr>
      <w:r w:rsidRPr="00D42EC2">
        <w:rPr>
          <w:rFonts w:eastAsia="Times New Roman"/>
          <w:lang w:eastAsia="lt-LT"/>
        </w:rPr>
        <w:t>paramos subjektas turi būti registruotas ir veiklą vykdyti Šilutės r</w:t>
      </w:r>
      <w:r w:rsidR="00262090" w:rsidRPr="00D42EC2">
        <w:rPr>
          <w:rFonts w:eastAsia="Times New Roman"/>
          <w:lang w:eastAsia="lt-LT"/>
        </w:rPr>
        <w:t xml:space="preserve">ajono savivaldybės </w:t>
      </w:r>
      <w:r w:rsidR="00262090" w:rsidRPr="003B4F85">
        <w:rPr>
          <w:rFonts w:eastAsia="Times New Roman"/>
          <w:lang w:eastAsia="lt-LT"/>
        </w:rPr>
        <w:t xml:space="preserve">teritorijoje </w:t>
      </w:r>
      <w:r w:rsidR="00A900D5" w:rsidRPr="003B4F85">
        <w:rPr>
          <w:rFonts w:eastAsia="Times New Roman"/>
          <w:lang w:eastAsia="lt-LT"/>
        </w:rPr>
        <w:t xml:space="preserve">ne ilgiau nei 5 metai </w:t>
      </w:r>
      <w:r w:rsidR="00262090" w:rsidRPr="003B4F85">
        <w:rPr>
          <w:rFonts w:eastAsia="Times New Roman"/>
          <w:lang w:eastAsia="lt-LT"/>
        </w:rPr>
        <w:t xml:space="preserve">iki </w:t>
      </w:r>
      <w:r w:rsidR="000420FC" w:rsidRPr="003B4F85">
        <w:rPr>
          <w:rFonts w:eastAsia="Times New Roman"/>
          <w:lang w:eastAsia="lt-LT"/>
        </w:rPr>
        <w:t>kvietimo</w:t>
      </w:r>
      <w:r w:rsidR="000420FC" w:rsidRPr="00D42EC2">
        <w:rPr>
          <w:rFonts w:eastAsia="Times New Roman"/>
          <w:lang w:eastAsia="lt-LT"/>
        </w:rPr>
        <w:t xml:space="preserve"> teikti paraiškas</w:t>
      </w:r>
      <w:r w:rsidR="00262090" w:rsidRPr="00D42EC2">
        <w:rPr>
          <w:rFonts w:eastAsia="Times New Roman"/>
          <w:lang w:eastAsia="lt-LT"/>
        </w:rPr>
        <w:t xml:space="preserve"> dienos</w:t>
      </w:r>
      <w:r w:rsidR="00C61D8D" w:rsidRPr="00D42EC2">
        <w:rPr>
          <w:rFonts w:eastAsia="Times New Roman"/>
          <w:lang w:eastAsia="lt-LT"/>
        </w:rPr>
        <w:t>;</w:t>
      </w:r>
    </w:p>
    <w:p w14:paraId="0703CA8D" w14:textId="77777777" w:rsidR="00920FD0" w:rsidRPr="00920FD0" w:rsidRDefault="00920FD0" w:rsidP="00DA26C2">
      <w:pPr>
        <w:pStyle w:val="Sraopastraipa"/>
        <w:numPr>
          <w:ilvl w:val="1"/>
          <w:numId w:val="11"/>
        </w:numPr>
        <w:tabs>
          <w:tab w:val="left" w:pos="1134"/>
        </w:tabs>
        <w:suppressAutoHyphens w:val="0"/>
        <w:ind w:left="0" w:firstLine="567"/>
        <w:jc w:val="both"/>
        <w:rPr>
          <w:rFonts w:eastAsia="Times New Roman" w:cs="Times New Roman"/>
          <w:kern w:val="0"/>
          <w:szCs w:val="20"/>
          <w:lang w:eastAsia="en-US" w:bidi="ar-SA"/>
        </w:rPr>
      </w:pPr>
      <w:r w:rsidRPr="00ED3A55">
        <w:rPr>
          <w:rFonts w:eastAsia="Times New Roman"/>
          <w:lang w:eastAsia="lt-LT"/>
        </w:rPr>
        <w:t xml:space="preserve">neturintiems mokestinės nepriemokos Lietuvos Respublikos valstybės biudžetui arba savivaldybių biudžetams ir fondams, į kuriuos mokamus mokesčius administruoja Valstybinė mokesčių inspekcija prie Lietuvos Respublikos finansų ministerijos, </w:t>
      </w:r>
      <w:r w:rsidR="00C61D8D">
        <w:rPr>
          <w:rFonts w:eastAsia="Times New Roman"/>
          <w:lang w:eastAsia="lt-LT"/>
        </w:rPr>
        <w:t>i</w:t>
      </w:r>
      <w:r w:rsidRPr="00ED3A55">
        <w:rPr>
          <w:rFonts w:eastAsia="Times New Roman"/>
          <w:lang w:eastAsia="lt-LT"/>
        </w:rPr>
        <w:t>r neskolingi</w:t>
      </w:r>
      <w:r w:rsidR="00C61D8D">
        <w:rPr>
          <w:rFonts w:eastAsia="Times New Roman"/>
          <w:lang w:eastAsia="lt-LT"/>
        </w:rPr>
        <w:t>ems</w:t>
      </w:r>
      <w:r w:rsidRPr="00ED3A55">
        <w:rPr>
          <w:rFonts w:eastAsia="Times New Roman"/>
          <w:lang w:eastAsia="lt-LT"/>
        </w:rPr>
        <w:t xml:space="preserve"> Valstybinio socialinio draudimo fondo biudžetui (išskyrus atvejus, kai mokesčių, delspinigių, baudų mokėjimas atidėtas Lietuvos Respublikos teisės aktų nustatyta tvarka arba dėl šių mokesčių, delspinigių, baudų vyksta mokestinis ginčas).</w:t>
      </w:r>
    </w:p>
    <w:p w14:paraId="377E301B" w14:textId="77777777" w:rsidR="00920FD0" w:rsidRPr="00ED3A55" w:rsidRDefault="00920FD0" w:rsidP="00DA26C2">
      <w:pPr>
        <w:pStyle w:val="Sraopastraipa"/>
        <w:numPr>
          <w:ilvl w:val="0"/>
          <w:numId w:val="11"/>
        </w:numPr>
        <w:tabs>
          <w:tab w:val="left" w:pos="1134"/>
        </w:tabs>
        <w:ind w:left="0" w:firstLine="709"/>
        <w:jc w:val="both"/>
        <w:rPr>
          <w:rFonts w:eastAsia="Times New Roman"/>
          <w:lang w:eastAsia="lt-LT"/>
        </w:rPr>
      </w:pPr>
      <w:r w:rsidRPr="00ED3A55">
        <w:rPr>
          <w:rFonts w:eastAsia="Times New Roman"/>
          <w:lang w:eastAsia="lt-LT"/>
        </w:rPr>
        <w:t>Parama neskiriama:</w:t>
      </w:r>
    </w:p>
    <w:p w14:paraId="7F084E14" w14:textId="77777777" w:rsidR="00920FD0" w:rsidRPr="00920FD0" w:rsidRDefault="00920FD0" w:rsidP="00DA26C2">
      <w:pPr>
        <w:pStyle w:val="Sraopastraipa"/>
        <w:numPr>
          <w:ilvl w:val="1"/>
          <w:numId w:val="11"/>
        </w:numPr>
        <w:suppressAutoHyphens w:val="0"/>
        <w:ind w:left="0" w:firstLine="709"/>
        <w:jc w:val="both"/>
        <w:rPr>
          <w:rFonts w:eastAsia="Times New Roman" w:cs="Times New Roman"/>
          <w:kern w:val="0"/>
          <w:szCs w:val="20"/>
          <w:lang w:eastAsia="en-US" w:bidi="ar-SA"/>
        </w:rPr>
      </w:pPr>
      <w:r w:rsidRPr="00ED3A55">
        <w:rPr>
          <w:rFonts w:eastAsia="Times New Roman"/>
          <w:lang w:eastAsia="lt-LT"/>
        </w:rPr>
        <w:t>Valstybės ir Savivaldybės įmonėms;</w:t>
      </w:r>
    </w:p>
    <w:p w14:paraId="7CA84009" w14:textId="77777777" w:rsidR="00920FD0" w:rsidRPr="00920FD0" w:rsidRDefault="00920FD0" w:rsidP="00DA26C2">
      <w:pPr>
        <w:pStyle w:val="Sraopastraipa"/>
        <w:numPr>
          <w:ilvl w:val="1"/>
          <w:numId w:val="11"/>
        </w:numPr>
        <w:suppressAutoHyphens w:val="0"/>
        <w:ind w:left="0" w:firstLine="709"/>
        <w:jc w:val="both"/>
        <w:rPr>
          <w:rFonts w:eastAsia="Times New Roman" w:cs="Times New Roman"/>
          <w:kern w:val="0"/>
          <w:szCs w:val="20"/>
          <w:lang w:eastAsia="en-US" w:bidi="ar-SA"/>
        </w:rPr>
      </w:pPr>
      <w:r w:rsidRPr="00ED3A55">
        <w:rPr>
          <w:rFonts w:eastAsia="Times New Roman"/>
          <w:lang w:eastAsia="lt-LT"/>
        </w:rPr>
        <w:t xml:space="preserve">įmonėms, kuriose valstybei ar </w:t>
      </w:r>
      <w:r w:rsidR="00C61D8D">
        <w:rPr>
          <w:rFonts w:eastAsia="Times New Roman"/>
          <w:lang w:eastAsia="lt-LT"/>
        </w:rPr>
        <w:t>s</w:t>
      </w:r>
      <w:r w:rsidRPr="00ED3A55">
        <w:rPr>
          <w:rFonts w:eastAsia="Times New Roman"/>
          <w:lang w:eastAsia="lt-LT"/>
        </w:rPr>
        <w:t>avivaldybei priklauso daugiau kaip ½ įstatinio kapitalo ar balsavimo teisių;</w:t>
      </w:r>
    </w:p>
    <w:p w14:paraId="5DAD9354" w14:textId="77777777" w:rsidR="00920FD0" w:rsidRPr="00920FD0" w:rsidRDefault="00920FD0" w:rsidP="00DA26C2">
      <w:pPr>
        <w:pStyle w:val="Sraopastraipa"/>
        <w:numPr>
          <w:ilvl w:val="1"/>
          <w:numId w:val="11"/>
        </w:numPr>
        <w:suppressAutoHyphens w:val="0"/>
        <w:ind w:left="0" w:firstLine="709"/>
        <w:jc w:val="both"/>
        <w:rPr>
          <w:rFonts w:eastAsia="Times New Roman" w:cs="Times New Roman"/>
          <w:kern w:val="0"/>
          <w:szCs w:val="20"/>
          <w:lang w:eastAsia="en-US" w:bidi="ar-SA"/>
        </w:rPr>
      </w:pPr>
      <w:r w:rsidRPr="00ED3A55">
        <w:rPr>
          <w:rFonts w:eastAsia="Times New Roman"/>
          <w:lang w:eastAsia="lt-LT"/>
        </w:rPr>
        <w:t>pareiškėjams, turintiems įsiskolinimų valstybės, savivaldybės biudžetams, fondams ir Valstybinio socialinio draudimo fondo biudžetui;</w:t>
      </w:r>
    </w:p>
    <w:p w14:paraId="66F9D34E" w14:textId="77777777" w:rsidR="00920FD0" w:rsidRPr="00920FD0" w:rsidRDefault="00920FD0" w:rsidP="00DA26C2">
      <w:pPr>
        <w:pStyle w:val="Sraopastraipa"/>
        <w:numPr>
          <w:ilvl w:val="1"/>
          <w:numId w:val="11"/>
        </w:numPr>
        <w:suppressAutoHyphens w:val="0"/>
        <w:ind w:left="0" w:firstLine="709"/>
        <w:jc w:val="both"/>
        <w:rPr>
          <w:rFonts w:eastAsia="Times New Roman" w:cs="Times New Roman"/>
          <w:kern w:val="0"/>
          <w:szCs w:val="20"/>
          <w:lang w:eastAsia="en-US" w:bidi="ar-SA"/>
        </w:rPr>
      </w:pPr>
      <w:r w:rsidRPr="00ED3A55">
        <w:rPr>
          <w:rFonts w:eastAsia="Times New Roman"/>
          <w:lang w:eastAsia="lt-LT"/>
        </w:rPr>
        <w:t>bankrutuojantiems, likviduojamiems ar restruktūrizuojamiems pareiškėjams;</w:t>
      </w:r>
    </w:p>
    <w:p w14:paraId="1286CB5A" w14:textId="79FC26E6" w:rsidR="007922CC" w:rsidRPr="00DA26C2" w:rsidRDefault="007922CC" w:rsidP="00ED6E31">
      <w:pPr>
        <w:pStyle w:val="Sraopastraipa"/>
        <w:numPr>
          <w:ilvl w:val="1"/>
          <w:numId w:val="11"/>
        </w:numPr>
        <w:suppressAutoHyphens w:val="0"/>
        <w:ind w:left="0" w:firstLine="709"/>
        <w:jc w:val="both"/>
        <w:rPr>
          <w:rFonts w:eastAsia="Times New Roman" w:cs="Times New Roman"/>
          <w:kern w:val="0"/>
          <w:szCs w:val="20"/>
          <w:lang w:eastAsia="en-US" w:bidi="ar-SA"/>
        </w:rPr>
      </w:pPr>
      <w:r w:rsidRPr="00DA26C2">
        <w:rPr>
          <w:rFonts w:eastAsia="Times New Roman" w:cs="Times New Roman"/>
          <w:kern w:val="0"/>
          <w:szCs w:val="20"/>
          <w:lang w:eastAsia="en-US" w:bidi="ar-SA"/>
        </w:rPr>
        <w:t xml:space="preserve">tiesiogiai nesusijusios su Pareiškėjo vykdoma veikla (pagal </w:t>
      </w:r>
      <w:r w:rsidR="00DA26C2" w:rsidRPr="00DA26C2">
        <w:rPr>
          <w:rFonts w:eastAsia="Times New Roman" w:cs="Times New Roman"/>
          <w:kern w:val="0"/>
          <w:szCs w:val="20"/>
          <w:lang w:eastAsia="en-US" w:bidi="ar-SA"/>
        </w:rPr>
        <w:t xml:space="preserve">pagrindinę </w:t>
      </w:r>
      <w:r w:rsidRPr="00DA26C2">
        <w:rPr>
          <w:rFonts w:eastAsia="Times New Roman" w:cs="Times New Roman"/>
          <w:kern w:val="0"/>
          <w:szCs w:val="20"/>
          <w:lang w:eastAsia="en-US" w:bidi="ar-SA"/>
        </w:rPr>
        <w:t>deklaruojamą verslo subjekto veiklą, kuriai prašoma skirti lėšas);</w:t>
      </w:r>
    </w:p>
    <w:p w14:paraId="5F807376" w14:textId="035708A0" w:rsidR="00320E33" w:rsidRPr="00D42EC2" w:rsidRDefault="00ED6E31" w:rsidP="001D5BCC">
      <w:pPr>
        <w:pStyle w:val="Sraopastraipa"/>
        <w:numPr>
          <w:ilvl w:val="1"/>
          <w:numId w:val="11"/>
        </w:numPr>
        <w:suppressAutoHyphens w:val="0"/>
        <w:ind w:left="0" w:firstLine="709"/>
        <w:jc w:val="both"/>
        <w:rPr>
          <w:rFonts w:eastAsia="Times New Roman" w:cs="Times New Roman"/>
          <w:kern w:val="0"/>
          <w:szCs w:val="20"/>
          <w:lang w:eastAsia="en-US" w:bidi="ar-SA"/>
        </w:rPr>
      </w:pPr>
      <w:r w:rsidRPr="00D42EC2">
        <w:rPr>
          <w:rFonts w:eastAsia="Times New Roman" w:cs="Times New Roman"/>
          <w:kern w:val="0"/>
          <w:szCs w:val="20"/>
          <w:lang w:eastAsia="en-US" w:bidi="ar-SA"/>
        </w:rPr>
        <w:t>jeigu prašomos kompensuoti išlaidos yra</w:t>
      </w:r>
      <w:r w:rsidR="001F1ED0">
        <w:rPr>
          <w:rFonts w:eastAsia="Times New Roman" w:cs="Times New Roman"/>
          <w:kern w:val="0"/>
          <w:szCs w:val="20"/>
          <w:lang w:eastAsia="en-US" w:bidi="ar-SA"/>
        </w:rPr>
        <w:t xml:space="preserve"> </w:t>
      </w:r>
      <w:r w:rsidRPr="00D42EC2">
        <w:rPr>
          <w:rFonts w:eastAsia="Times New Roman" w:cs="Times New Roman"/>
          <w:kern w:val="0"/>
          <w:szCs w:val="20"/>
          <w:lang w:eastAsia="en-US" w:bidi="ar-SA"/>
        </w:rPr>
        <w:t>/</w:t>
      </w:r>
      <w:r w:rsidR="001F1ED0">
        <w:rPr>
          <w:rFonts w:eastAsia="Times New Roman" w:cs="Times New Roman"/>
          <w:kern w:val="0"/>
          <w:szCs w:val="20"/>
          <w:lang w:eastAsia="en-US" w:bidi="ar-SA"/>
        </w:rPr>
        <w:t xml:space="preserve"> </w:t>
      </w:r>
      <w:r w:rsidRPr="00D42EC2">
        <w:rPr>
          <w:rFonts w:eastAsia="Times New Roman" w:cs="Times New Roman"/>
          <w:kern w:val="0"/>
          <w:szCs w:val="20"/>
          <w:lang w:eastAsia="en-US" w:bidi="ar-SA"/>
        </w:rPr>
        <w:t>gali būti apmokėtos, apmokamos ar numatytos apmokėti iš kitų Europos Sąjungos finansinės paramos priemonių ar kitos tarptautinės paramos lėšų, taip pat iš valstybės ir (ar) savivaldybių, kitų piniginių išteklių, kuriais disponuoja valstybė ir (ar) savivaldybės.</w:t>
      </w:r>
    </w:p>
    <w:p w14:paraId="52286EB8" w14:textId="77777777" w:rsidR="00ED6E31" w:rsidRDefault="00ED6E31" w:rsidP="00920FD0">
      <w:pPr>
        <w:pStyle w:val="Sraopastraipa"/>
        <w:tabs>
          <w:tab w:val="left" w:pos="1296"/>
        </w:tabs>
        <w:ind w:left="360"/>
        <w:jc w:val="center"/>
        <w:rPr>
          <w:rFonts w:eastAsia="Times New Roman"/>
          <w:b/>
          <w:bCs/>
          <w:lang w:eastAsia="lt-LT"/>
        </w:rPr>
      </w:pPr>
    </w:p>
    <w:p w14:paraId="55077C3A" w14:textId="32145C5F" w:rsidR="00920FD0" w:rsidRPr="00920FD0" w:rsidRDefault="00920FD0" w:rsidP="00920FD0">
      <w:pPr>
        <w:pStyle w:val="Sraopastraipa"/>
        <w:tabs>
          <w:tab w:val="left" w:pos="1296"/>
        </w:tabs>
        <w:ind w:left="360"/>
        <w:jc w:val="center"/>
        <w:rPr>
          <w:rFonts w:eastAsia="Times New Roman"/>
          <w:lang w:eastAsia="lt-LT"/>
        </w:rPr>
      </w:pPr>
      <w:r w:rsidRPr="00920FD0">
        <w:rPr>
          <w:rFonts w:eastAsia="Times New Roman"/>
          <w:b/>
          <w:bCs/>
          <w:lang w:eastAsia="lt-LT"/>
        </w:rPr>
        <w:t>V SKYRIUS</w:t>
      </w:r>
    </w:p>
    <w:p w14:paraId="1B359D6E" w14:textId="30C26FF8" w:rsidR="00920FD0" w:rsidRDefault="00920FD0" w:rsidP="00920FD0">
      <w:pPr>
        <w:pStyle w:val="Sraopastraipa"/>
        <w:tabs>
          <w:tab w:val="left" w:pos="1296"/>
        </w:tabs>
        <w:ind w:left="360"/>
        <w:jc w:val="center"/>
        <w:rPr>
          <w:rFonts w:eastAsia="Times New Roman"/>
          <w:b/>
          <w:lang w:eastAsia="lt-LT"/>
        </w:rPr>
      </w:pPr>
      <w:r w:rsidRPr="00920FD0">
        <w:rPr>
          <w:rFonts w:eastAsia="Times New Roman"/>
          <w:b/>
          <w:bCs/>
          <w:lang w:eastAsia="lt-LT"/>
        </w:rPr>
        <w:t xml:space="preserve">DOKUMENTAI, KURIUOS TURI PRISTATYTI SV SUBJEKTAI </w:t>
      </w:r>
      <w:r w:rsidRPr="00920FD0">
        <w:rPr>
          <w:rFonts w:eastAsia="Times New Roman"/>
          <w:b/>
          <w:lang w:eastAsia="lt-LT"/>
        </w:rPr>
        <w:t>FINANSINEI PARAMAI GAUTI</w:t>
      </w:r>
    </w:p>
    <w:p w14:paraId="72E54F10" w14:textId="77777777" w:rsidR="000635BD" w:rsidRPr="00920FD0" w:rsidRDefault="000635BD" w:rsidP="00920FD0">
      <w:pPr>
        <w:pStyle w:val="Sraopastraipa"/>
        <w:tabs>
          <w:tab w:val="left" w:pos="1296"/>
        </w:tabs>
        <w:ind w:left="360"/>
        <w:jc w:val="center"/>
        <w:rPr>
          <w:rFonts w:eastAsia="Times New Roman"/>
          <w:lang w:eastAsia="lt-LT"/>
        </w:rPr>
      </w:pPr>
    </w:p>
    <w:p w14:paraId="62170B4D" w14:textId="596D3E90" w:rsidR="00920FD0" w:rsidRPr="00920FD0" w:rsidRDefault="00920FD0" w:rsidP="000635BD">
      <w:pPr>
        <w:pStyle w:val="Sraopastraipa"/>
        <w:numPr>
          <w:ilvl w:val="0"/>
          <w:numId w:val="11"/>
        </w:numPr>
        <w:tabs>
          <w:tab w:val="left" w:pos="1134"/>
        </w:tabs>
        <w:ind w:left="0" w:firstLine="709"/>
        <w:rPr>
          <w:rFonts w:eastAsia="Times New Roman"/>
          <w:lang w:eastAsia="lt-LT"/>
        </w:rPr>
      </w:pPr>
      <w:r w:rsidRPr="00ED3A55">
        <w:rPr>
          <w:rFonts w:eastAsia="Times New Roman"/>
          <w:lang w:eastAsia="lt-LT"/>
        </w:rPr>
        <w:t>SV subjektai</w:t>
      </w:r>
      <w:r w:rsidR="00B126DD">
        <w:rPr>
          <w:rFonts w:eastAsia="Times New Roman"/>
          <w:lang w:eastAsia="lt-LT"/>
        </w:rPr>
        <w:t>,</w:t>
      </w:r>
      <w:r w:rsidRPr="00ED3A55">
        <w:rPr>
          <w:rFonts w:eastAsia="Times New Roman"/>
          <w:lang w:eastAsia="lt-LT"/>
        </w:rPr>
        <w:t xml:space="preserve"> norintys gauti finansinę paramą, pateikia: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592"/>
        <w:gridCol w:w="4806"/>
      </w:tblGrid>
      <w:tr w:rsidR="00920FD0" w:rsidRPr="00ED3A55" w14:paraId="45C66270" w14:textId="77777777" w:rsidTr="00AB154E">
        <w:tc>
          <w:tcPr>
            <w:tcW w:w="1230" w:type="dxa"/>
            <w:shd w:val="clear" w:color="auto" w:fill="auto"/>
          </w:tcPr>
          <w:p w14:paraId="291977CB" w14:textId="77777777" w:rsidR="00920FD0" w:rsidRPr="00AB154E" w:rsidRDefault="00920FD0" w:rsidP="00AB154E">
            <w:pPr>
              <w:tabs>
                <w:tab w:val="left" w:pos="1296"/>
              </w:tabs>
              <w:rPr>
                <w:rFonts w:eastAsia="Times New Roman"/>
                <w:lang w:eastAsia="lt-LT"/>
              </w:rPr>
            </w:pPr>
            <w:r w:rsidRPr="00AB154E">
              <w:rPr>
                <w:rFonts w:eastAsia="Times New Roman"/>
                <w:lang w:eastAsia="lt-LT"/>
              </w:rPr>
              <w:lastRenderedPageBreak/>
              <w:t>Priemonės Nr.</w:t>
            </w:r>
          </w:p>
        </w:tc>
        <w:tc>
          <w:tcPr>
            <w:tcW w:w="3592" w:type="dxa"/>
            <w:shd w:val="clear" w:color="auto" w:fill="auto"/>
          </w:tcPr>
          <w:p w14:paraId="51157306" w14:textId="77777777" w:rsidR="00920FD0" w:rsidRPr="00AB154E" w:rsidRDefault="00920FD0" w:rsidP="00AB154E">
            <w:pPr>
              <w:tabs>
                <w:tab w:val="left" w:pos="1296"/>
              </w:tabs>
              <w:rPr>
                <w:rFonts w:eastAsia="Times New Roman"/>
                <w:lang w:eastAsia="lt-LT"/>
              </w:rPr>
            </w:pPr>
            <w:r w:rsidRPr="00AB154E">
              <w:rPr>
                <w:rFonts w:eastAsia="Times New Roman"/>
                <w:lang w:eastAsia="lt-LT"/>
              </w:rPr>
              <w:t>Priemonės pavadinimas</w:t>
            </w:r>
          </w:p>
        </w:tc>
        <w:tc>
          <w:tcPr>
            <w:tcW w:w="4806" w:type="dxa"/>
            <w:shd w:val="clear" w:color="auto" w:fill="auto"/>
          </w:tcPr>
          <w:p w14:paraId="3EEA8393" w14:textId="77777777" w:rsidR="00920FD0" w:rsidRPr="00AB154E" w:rsidRDefault="00920FD0" w:rsidP="00AB154E">
            <w:pPr>
              <w:tabs>
                <w:tab w:val="left" w:pos="1296"/>
              </w:tabs>
              <w:rPr>
                <w:rFonts w:eastAsia="Times New Roman"/>
                <w:lang w:eastAsia="lt-LT"/>
              </w:rPr>
            </w:pPr>
            <w:r w:rsidRPr="00AB154E">
              <w:rPr>
                <w:rFonts w:eastAsia="Times New Roman"/>
                <w:lang w:eastAsia="lt-LT"/>
              </w:rPr>
              <w:t>Teikiami dokumentai</w:t>
            </w:r>
          </w:p>
        </w:tc>
      </w:tr>
      <w:tr w:rsidR="00920FD0" w:rsidRPr="00ED3A55" w14:paraId="7BBC6C9A" w14:textId="77777777" w:rsidTr="00AB154E">
        <w:tc>
          <w:tcPr>
            <w:tcW w:w="1230" w:type="dxa"/>
            <w:shd w:val="clear" w:color="auto" w:fill="auto"/>
          </w:tcPr>
          <w:p w14:paraId="66BB39D4" w14:textId="79FD1938" w:rsidR="00920FD0" w:rsidRPr="00AB154E" w:rsidRDefault="00DA26C2" w:rsidP="00AB154E">
            <w:pPr>
              <w:tabs>
                <w:tab w:val="left" w:pos="1296"/>
              </w:tabs>
              <w:rPr>
                <w:rFonts w:eastAsia="Times New Roman"/>
                <w:lang w:eastAsia="lt-LT"/>
              </w:rPr>
            </w:pPr>
            <w:r>
              <w:rPr>
                <w:rFonts w:eastAsia="Times New Roman"/>
                <w:lang w:eastAsia="lt-LT"/>
              </w:rPr>
              <w:t>2</w:t>
            </w:r>
            <w:r w:rsidR="000D7C97">
              <w:rPr>
                <w:rFonts w:eastAsia="Times New Roman"/>
                <w:lang w:eastAsia="lt-LT"/>
              </w:rPr>
              <w:t>6</w:t>
            </w:r>
            <w:r w:rsidR="00920FD0" w:rsidRPr="00AB154E">
              <w:rPr>
                <w:rFonts w:eastAsia="Times New Roman"/>
                <w:lang w:eastAsia="lt-LT"/>
              </w:rPr>
              <w:t>.1.</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37A65D5F" w14:textId="77777777" w:rsidR="00920FD0" w:rsidRPr="00AB154E" w:rsidRDefault="00920FD0" w:rsidP="00AB154E">
            <w:pPr>
              <w:tabs>
                <w:tab w:val="left" w:pos="567"/>
                <w:tab w:val="left" w:pos="993"/>
              </w:tabs>
              <w:suppressAutoHyphens w:val="0"/>
              <w:jc w:val="both"/>
              <w:rPr>
                <w:rFonts w:eastAsia="Times New Roman" w:cs="Times New Roman"/>
                <w:kern w:val="0"/>
                <w:szCs w:val="20"/>
                <w:lang w:eastAsia="lt-LT" w:bidi="ar-SA"/>
              </w:rPr>
            </w:pPr>
            <w:r w:rsidRPr="00AB154E">
              <w:rPr>
                <w:rFonts w:eastAsia="Times New Roman" w:cs="Times New Roman"/>
                <w:kern w:val="0"/>
                <w:szCs w:val="20"/>
                <w:lang w:eastAsia="lt-LT" w:bidi="ar-SA"/>
              </w:rPr>
              <w:t>Darbo priemonių ir (ar) įrangos įsigijimo išlaidų dalinis kompensavimas</w:t>
            </w:r>
          </w:p>
          <w:p w14:paraId="0458D9CF" w14:textId="77777777" w:rsidR="00920FD0" w:rsidRPr="00AB154E" w:rsidRDefault="00920FD0" w:rsidP="00AB154E">
            <w:pPr>
              <w:tabs>
                <w:tab w:val="left" w:pos="567"/>
                <w:tab w:val="left" w:pos="993"/>
              </w:tabs>
              <w:suppressAutoHyphens w:val="0"/>
              <w:jc w:val="both"/>
              <w:rPr>
                <w:rFonts w:eastAsia="Times New Roman" w:cs="Times New Roman"/>
                <w:kern w:val="0"/>
                <w:szCs w:val="20"/>
                <w:lang w:eastAsia="lt-LT" w:bidi="ar-SA"/>
              </w:rPr>
            </w:pPr>
            <w:r w:rsidRPr="00AB154E">
              <w:rPr>
                <w:rFonts w:eastAsia="Times New Roman" w:cs="Times New Roman"/>
                <w:kern w:val="0"/>
                <w:szCs w:val="20"/>
                <w:lang w:eastAsia="lt-LT" w:bidi="ar-SA"/>
              </w:rPr>
              <w:tab/>
            </w:r>
            <w:r w:rsidRPr="00AB154E">
              <w:rPr>
                <w:rFonts w:eastAsia="Times New Roman" w:cs="Times New Roman"/>
                <w:kern w:val="0"/>
                <w:szCs w:val="20"/>
                <w:lang w:eastAsia="lt-LT" w:bidi="ar-SA"/>
              </w:rPr>
              <w:tab/>
            </w:r>
          </w:p>
        </w:tc>
        <w:tc>
          <w:tcPr>
            <w:tcW w:w="4806" w:type="dxa"/>
            <w:shd w:val="clear" w:color="auto" w:fill="auto"/>
          </w:tcPr>
          <w:p w14:paraId="33C3FAD0" w14:textId="5CAE42A5" w:rsidR="003B7C69" w:rsidRDefault="00920FD0" w:rsidP="003B7C69">
            <w:pPr>
              <w:pStyle w:val="Sraopastraipa"/>
              <w:widowControl w:val="0"/>
              <w:numPr>
                <w:ilvl w:val="0"/>
                <w:numId w:val="18"/>
              </w:numPr>
              <w:snapToGrid w:val="0"/>
              <w:ind w:left="311" w:hanging="142"/>
              <w:jc w:val="both"/>
              <w:rPr>
                <w:rFonts w:eastAsia="Times New Roman" w:cs="Times New Roman"/>
                <w:kern w:val="0"/>
                <w:lang w:eastAsia="ar-SA" w:bidi="ar-SA"/>
              </w:rPr>
            </w:pPr>
            <w:r w:rsidRPr="003B7C69">
              <w:rPr>
                <w:rFonts w:ascii="Symbol" w:eastAsia="Times New Roman" w:hAnsi="Symbol" w:cs="Times New Roman"/>
                <w:kern w:val="0"/>
                <w:lang w:eastAsia="ar-SA" w:bidi="ar-SA"/>
              </w:rPr>
              <w:t></w:t>
            </w:r>
            <w:r w:rsidR="001F1ED0">
              <w:rPr>
                <w:rFonts w:ascii="Symbol" w:eastAsia="Times New Roman" w:hAnsi="Symbol" w:cs="Times New Roman"/>
                <w:kern w:val="0"/>
                <w:lang w:eastAsia="ar-SA" w:bidi="ar-SA"/>
              </w:rPr>
              <w:t xml:space="preserve"> </w:t>
            </w:r>
            <w:r w:rsidR="00105AE5" w:rsidRPr="003B7C69">
              <w:rPr>
                <w:rFonts w:eastAsia="Times New Roman" w:cs="Times New Roman"/>
                <w:kern w:val="0"/>
                <w:lang w:eastAsia="ar-SA" w:bidi="ar-SA"/>
              </w:rPr>
              <w:t>paraišką gauti finansinę paramą</w:t>
            </w:r>
            <w:r w:rsidR="001D025A" w:rsidRPr="003B7C69">
              <w:rPr>
                <w:rFonts w:eastAsia="Times New Roman" w:cs="Times New Roman"/>
                <w:kern w:val="0"/>
                <w:lang w:eastAsia="ar-SA" w:bidi="ar-SA"/>
              </w:rPr>
              <w:t xml:space="preserve"> (1 priedas)</w:t>
            </w:r>
            <w:r w:rsidR="003B7C69">
              <w:rPr>
                <w:rFonts w:eastAsia="Times New Roman" w:cs="Times New Roman"/>
                <w:kern w:val="0"/>
                <w:lang w:eastAsia="ar-SA" w:bidi="ar-SA"/>
              </w:rPr>
              <w:t>;</w:t>
            </w:r>
            <w:r w:rsidR="003B7C69" w:rsidRPr="003B7C69">
              <w:rPr>
                <w:rFonts w:eastAsia="Times New Roman" w:cs="Times New Roman"/>
                <w:kern w:val="0"/>
                <w:lang w:eastAsia="ar-SA" w:bidi="ar-SA"/>
              </w:rPr>
              <w:t xml:space="preserve"> </w:t>
            </w:r>
          </w:p>
          <w:p w14:paraId="5FA89AF0" w14:textId="0818A022" w:rsidR="00920FD0" w:rsidRPr="003B7C69" w:rsidRDefault="003B7C69" w:rsidP="003B7C69">
            <w:pPr>
              <w:pStyle w:val="Sraopastraipa"/>
              <w:widowControl w:val="0"/>
              <w:numPr>
                <w:ilvl w:val="0"/>
                <w:numId w:val="18"/>
              </w:numPr>
              <w:snapToGrid w:val="0"/>
              <w:ind w:left="453" w:hanging="284"/>
              <w:jc w:val="both"/>
              <w:rPr>
                <w:rFonts w:eastAsia="Times New Roman" w:cs="Times New Roman"/>
                <w:kern w:val="0"/>
                <w:lang w:eastAsia="ar-SA" w:bidi="ar-SA"/>
              </w:rPr>
            </w:pPr>
            <w:r w:rsidRPr="003B7C69">
              <w:rPr>
                <w:rFonts w:eastAsia="Times New Roman" w:cs="Times New Roman"/>
                <w:kern w:val="0"/>
                <w:lang w:eastAsia="ar-SA" w:bidi="ar-SA"/>
              </w:rPr>
              <w:t>pareiškėjo deklaraciją (2 priedas)</w:t>
            </w:r>
            <w:r w:rsidR="00105AE5" w:rsidRPr="003B7C69">
              <w:rPr>
                <w:rFonts w:eastAsia="Times New Roman" w:cs="Times New Roman"/>
                <w:kern w:val="0"/>
                <w:lang w:eastAsia="ar-SA" w:bidi="ar-SA"/>
              </w:rPr>
              <w:t>;</w:t>
            </w:r>
          </w:p>
          <w:p w14:paraId="624CC0A1" w14:textId="56867B80" w:rsidR="00920FD0" w:rsidRPr="00AB154E" w:rsidRDefault="00920FD0" w:rsidP="00AB154E">
            <w:pPr>
              <w:widowControl w:val="0"/>
              <w:snapToGrid w:val="0"/>
              <w:ind w:firstLine="168"/>
              <w:jc w:val="both"/>
              <w:rPr>
                <w:rFonts w:eastAsia="Lucida Sans Unicode" w:cs="Times New Roman"/>
                <w:color w:val="000000"/>
                <w:kern w:val="0"/>
                <w:lang w:eastAsia="lt-LT" w:bidi="ar-SA"/>
              </w:rPr>
            </w:pPr>
            <w:r w:rsidRPr="00AB154E">
              <w:rPr>
                <w:rFonts w:ascii="Symbol" w:eastAsia="Times New Roman" w:hAnsi="Symbol" w:cs="Times New Roman"/>
                <w:kern w:val="0"/>
                <w:lang w:eastAsia="ar-SA" w:bidi="ar-SA"/>
              </w:rPr>
              <w:t></w:t>
            </w:r>
            <w:r w:rsidRPr="00AB154E">
              <w:rPr>
                <w:rFonts w:ascii="Symbol" w:eastAsia="Times New Roman" w:hAnsi="Symbol" w:cs="Times New Roman"/>
                <w:kern w:val="0"/>
                <w:lang w:eastAsia="ar-SA" w:bidi="ar-SA"/>
              </w:rPr>
              <w:t></w:t>
            </w:r>
            <w:r w:rsidR="001F1ED0">
              <w:rPr>
                <w:rFonts w:ascii="Symbol" w:eastAsia="Times New Roman" w:hAnsi="Symbol" w:cs="Times New Roman"/>
                <w:kern w:val="0"/>
                <w:lang w:eastAsia="ar-SA" w:bidi="ar-SA"/>
              </w:rPr>
              <w:t xml:space="preserve"> </w:t>
            </w:r>
            <w:r w:rsidRPr="00AB154E">
              <w:rPr>
                <w:rFonts w:eastAsia="Lucida Sans Unicode" w:cs="Times New Roman"/>
                <w:kern w:val="0"/>
                <w:lang w:eastAsia="x-none" w:bidi="ar-SA"/>
              </w:rPr>
              <w:t xml:space="preserve">įmonės įregistravimo dokumentą – Lietuvos Respublikos juridinių asmenų registro elektroninį sertifikuotą išrašą (ESI), </w:t>
            </w:r>
            <w:r w:rsidRPr="00AB154E">
              <w:rPr>
                <w:rFonts w:eastAsia="Lucida Sans Unicode" w:cs="Times New Roman"/>
                <w:color w:val="000000"/>
                <w:kern w:val="0"/>
                <w:lang w:eastAsia="lt-LT" w:bidi="ar-SA"/>
              </w:rPr>
              <w:t>dirbantys pagal individualios veiklos pažymą – pažymos kopiją, dirbantys pagal verslo liudijimą – verslo liudijimo kopiją</w:t>
            </w:r>
            <w:r w:rsidR="00271961" w:rsidRPr="00AB154E">
              <w:rPr>
                <w:rFonts w:eastAsia="Lucida Sans Unicode" w:cs="Times New Roman"/>
                <w:color w:val="000000"/>
                <w:kern w:val="0"/>
                <w:lang w:eastAsia="lt-LT" w:bidi="ar-SA"/>
              </w:rPr>
              <w:t>;</w:t>
            </w:r>
          </w:p>
          <w:p w14:paraId="7B5E3F33" w14:textId="43BA1710" w:rsidR="000420FC" w:rsidRDefault="00920FD0" w:rsidP="006D7516">
            <w:pPr>
              <w:pStyle w:val="Sraopastraipa"/>
              <w:widowControl w:val="0"/>
              <w:numPr>
                <w:ilvl w:val="0"/>
                <w:numId w:val="7"/>
              </w:numPr>
              <w:tabs>
                <w:tab w:val="left" w:pos="453"/>
              </w:tabs>
              <w:snapToGrid w:val="0"/>
              <w:ind w:left="0" w:firstLine="168"/>
              <w:jc w:val="both"/>
            </w:pPr>
            <w:r w:rsidRPr="000420FC">
              <w:rPr>
                <w:rFonts w:eastAsia="Times New Roman" w:cs="Times New Roman"/>
                <w:kern w:val="0"/>
                <w:lang w:eastAsia="ar-SA" w:bidi="ar-SA"/>
              </w:rPr>
              <w:t xml:space="preserve">išlaidas ir apmokėjimą pagrindžiančių dokumentų </w:t>
            </w:r>
            <w:r w:rsidR="000420FC">
              <w:rPr>
                <w:rFonts w:eastAsia="Times New Roman" w:cs="Times New Roman"/>
                <w:kern w:val="0"/>
                <w:lang w:eastAsia="ar-SA" w:bidi="ar-SA"/>
              </w:rPr>
              <w:t xml:space="preserve">(sąskaitų faktūrų, banko išrašų) </w:t>
            </w:r>
            <w:r w:rsidRPr="000420FC">
              <w:rPr>
                <w:rFonts w:eastAsia="Times New Roman" w:cs="Times New Roman"/>
                <w:kern w:val="0"/>
                <w:lang w:eastAsia="ar-SA" w:bidi="ar-SA"/>
              </w:rPr>
              <w:t>kopijas</w:t>
            </w:r>
            <w:r w:rsidR="00017919">
              <w:rPr>
                <w:rFonts w:eastAsia="Times New Roman" w:cs="Times New Roman"/>
                <w:kern w:val="0"/>
                <w:lang w:eastAsia="ar-SA" w:bidi="ar-SA"/>
              </w:rPr>
              <w:t>;</w:t>
            </w:r>
            <w:r w:rsidR="002726A6">
              <w:t xml:space="preserve"> </w:t>
            </w:r>
          </w:p>
          <w:p w14:paraId="1F27D067" w14:textId="78FBF370" w:rsidR="00920FD0" w:rsidRDefault="00920FD0" w:rsidP="00680BB9">
            <w:pPr>
              <w:pStyle w:val="Sraopastraipa"/>
              <w:widowControl w:val="0"/>
              <w:numPr>
                <w:ilvl w:val="0"/>
                <w:numId w:val="7"/>
              </w:numPr>
              <w:tabs>
                <w:tab w:val="left" w:pos="453"/>
              </w:tabs>
              <w:snapToGrid w:val="0"/>
              <w:ind w:left="0" w:firstLine="168"/>
              <w:jc w:val="both"/>
            </w:pPr>
            <w:r w:rsidRPr="00ED3A55">
              <w:t xml:space="preserve">juridiniams asmenims – metinį finansinių ataskaitų rinkinį (balansą), </w:t>
            </w:r>
            <w:r w:rsidR="001F1ED0">
              <w:t xml:space="preserve">   </w:t>
            </w:r>
            <w:r w:rsidRPr="00ED3A55">
              <w:t xml:space="preserve">fiziniams asmenims – gyventojų metinę pajamų deklaraciją. </w:t>
            </w:r>
            <w:r w:rsidRPr="00D42EC2">
              <w:t>Fizinių asmenų pajamos iš vykdomos veiklos</w:t>
            </w:r>
            <w:r w:rsidR="00102258" w:rsidRPr="00D42EC2">
              <w:t xml:space="preserve"> (pagal pagrindinę deklaruojamą verslo subjekto veiklą, kuriai prašoma skirti lėšas)</w:t>
            </w:r>
            <w:r w:rsidRPr="00D42EC2">
              <w:t xml:space="preserve"> buvo ne mažesnės nei </w:t>
            </w:r>
            <w:r w:rsidR="00113C4E">
              <w:t>6</w:t>
            </w:r>
            <w:r w:rsidRPr="00D42EC2">
              <w:t xml:space="preserve"> minimalių mėnesinių algų dydžio</w:t>
            </w:r>
            <w:r w:rsidR="00017919">
              <w:t>;</w:t>
            </w:r>
          </w:p>
          <w:p w14:paraId="63457C3F" w14:textId="1C37C22B" w:rsidR="00017919" w:rsidRPr="00A0731D" w:rsidRDefault="00017919" w:rsidP="00680BB9">
            <w:pPr>
              <w:pStyle w:val="Sraopastraipa"/>
              <w:widowControl w:val="0"/>
              <w:numPr>
                <w:ilvl w:val="0"/>
                <w:numId w:val="7"/>
              </w:numPr>
              <w:tabs>
                <w:tab w:val="left" w:pos="453"/>
              </w:tabs>
              <w:snapToGrid w:val="0"/>
              <w:ind w:left="0" w:firstLine="168"/>
              <w:jc w:val="both"/>
            </w:pPr>
            <w:r w:rsidRPr="004A13FC">
              <w:t>įsigytų priemonių ir (ar) įrangos nuotraukos.</w:t>
            </w:r>
          </w:p>
        </w:tc>
      </w:tr>
      <w:tr w:rsidR="00920FD0" w:rsidRPr="00ED3A55" w14:paraId="74D47406" w14:textId="77777777" w:rsidTr="00AB154E">
        <w:tc>
          <w:tcPr>
            <w:tcW w:w="1230" w:type="dxa"/>
            <w:shd w:val="clear" w:color="auto" w:fill="auto"/>
          </w:tcPr>
          <w:p w14:paraId="069F497C" w14:textId="65A5675E" w:rsidR="00920FD0" w:rsidRPr="00AB154E" w:rsidRDefault="00DA26C2" w:rsidP="00AB154E">
            <w:pPr>
              <w:tabs>
                <w:tab w:val="left" w:pos="1296"/>
              </w:tabs>
              <w:rPr>
                <w:rFonts w:eastAsia="Times New Roman"/>
                <w:lang w:eastAsia="lt-LT"/>
              </w:rPr>
            </w:pPr>
            <w:r>
              <w:rPr>
                <w:rFonts w:eastAsia="Times New Roman"/>
                <w:lang w:eastAsia="lt-LT"/>
              </w:rPr>
              <w:t>2</w:t>
            </w:r>
            <w:r w:rsidR="000D7C97">
              <w:rPr>
                <w:rFonts w:eastAsia="Times New Roman"/>
                <w:lang w:eastAsia="lt-LT"/>
              </w:rPr>
              <w:t>6</w:t>
            </w:r>
            <w:r w:rsidR="00920FD0" w:rsidRPr="00AB154E">
              <w:rPr>
                <w:rFonts w:eastAsia="Times New Roman"/>
                <w:lang w:eastAsia="lt-LT"/>
              </w:rPr>
              <w:t>.2.</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27D2BF23" w14:textId="77777777" w:rsidR="00920FD0" w:rsidRPr="00AB154E" w:rsidRDefault="00920FD0" w:rsidP="00AB154E">
            <w:pPr>
              <w:tabs>
                <w:tab w:val="left" w:pos="567"/>
                <w:tab w:val="left" w:pos="993"/>
              </w:tabs>
              <w:suppressAutoHyphens w:val="0"/>
              <w:jc w:val="both"/>
              <w:rPr>
                <w:rFonts w:eastAsia="Times New Roman" w:cs="Times New Roman"/>
                <w:color w:val="000000"/>
                <w:kern w:val="0"/>
                <w:lang w:eastAsia="en-US" w:bidi="ar-SA"/>
              </w:rPr>
            </w:pPr>
            <w:r w:rsidRPr="00AB154E">
              <w:rPr>
                <w:rFonts w:eastAsia="Times New Roman" w:cs="Times New Roman"/>
                <w:kern w:val="0"/>
                <w:szCs w:val="20"/>
                <w:lang w:eastAsia="lt-LT" w:bidi="ar-SA"/>
              </w:rPr>
              <w:t>Palūkanų už paskolas verslo projektams dalinis kompensavimas</w:t>
            </w:r>
          </w:p>
        </w:tc>
        <w:tc>
          <w:tcPr>
            <w:tcW w:w="4806" w:type="dxa"/>
            <w:shd w:val="clear" w:color="auto" w:fill="auto"/>
          </w:tcPr>
          <w:p w14:paraId="5AFB782E" w14:textId="6C663C38" w:rsidR="00920FD0" w:rsidRDefault="00920FD0" w:rsidP="006D7516">
            <w:pPr>
              <w:widowControl w:val="0"/>
              <w:tabs>
                <w:tab w:val="left" w:pos="311"/>
              </w:tabs>
              <w:snapToGrid w:val="0"/>
              <w:ind w:firstLine="168"/>
              <w:jc w:val="both"/>
              <w:rPr>
                <w:rFonts w:eastAsia="Times New Roman" w:cs="Times New Roman"/>
                <w:kern w:val="0"/>
                <w:lang w:eastAsia="ar-SA" w:bidi="ar-SA"/>
              </w:rPr>
            </w:pPr>
            <w:r w:rsidRPr="00AB154E">
              <w:rPr>
                <w:rFonts w:ascii="Symbol" w:eastAsia="Times New Roman" w:hAnsi="Symbol" w:cs="Times New Roman"/>
                <w:kern w:val="0"/>
                <w:lang w:eastAsia="ar-SA" w:bidi="ar-SA"/>
              </w:rPr>
              <w:t></w:t>
            </w:r>
            <w:r w:rsidRPr="00AB154E">
              <w:rPr>
                <w:rFonts w:ascii="Symbol" w:eastAsia="Times New Roman" w:hAnsi="Symbol" w:cs="Times New Roman"/>
                <w:kern w:val="0"/>
                <w:lang w:eastAsia="ar-SA" w:bidi="ar-SA"/>
              </w:rPr>
              <w:tab/>
            </w:r>
            <w:r w:rsidRPr="00AB154E">
              <w:rPr>
                <w:rFonts w:ascii="Symbol" w:eastAsia="Times New Roman" w:hAnsi="Symbol" w:cs="Times New Roman"/>
                <w:kern w:val="0"/>
                <w:lang w:eastAsia="ar-SA" w:bidi="ar-SA"/>
              </w:rPr>
              <w:t></w:t>
            </w:r>
            <w:r w:rsidR="00105AE5" w:rsidRPr="00105AE5">
              <w:rPr>
                <w:rFonts w:eastAsia="Times New Roman" w:cs="Times New Roman"/>
                <w:kern w:val="0"/>
                <w:lang w:eastAsia="ar-SA" w:bidi="ar-SA"/>
              </w:rPr>
              <w:t>paraišką gauti finansinę paramą</w:t>
            </w:r>
            <w:r w:rsidR="001D025A">
              <w:rPr>
                <w:rFonts w:eastAsia="Times New Roman" w:cs="Times New Roman"/>
                <w:kern w:val="0"/>
                <w:lang w:eastAsia="ar-SA" w:bidi="ar-SA"/>
              </w:rPr>
              <w:t xml:space="preserve"> </w:t>
            </w:r>
            <w:r w:rsidR="001D025A" w:rsidRPr="001D025A">
              <w:rPr>
                <w:rFonts w:eastAsia="Times New Roman" w:cs="Times New Roman"/>
                <w:kern w:val="0"/>
                <w:lang w:eastAsia="ar-SA" w:bidi="ar-SA"/>
              </w:rPr>
              <w:t>(1 priedas)</w:t>
            </w:r>
            <w:r w:rsidR="00105AE5" w:rsidRPr="00105AE5">
              <w:rPr>
                <w:rFonts w:eastAsia="Times New Roman" w:cs="Times New Roman"/>
                <w:kern w:val="0"/>
                <w:lang w:eastAsia="ar-SA" w:bidi="ar-SA"/>
              </w:rPr>
              <w:t>;</w:t>
            </w:r>
          </w:p>
          <w:p w14:paraId="04A71C21" w14:textId="77EAE313" w:rsidR="003B7C69" w:rsidRPr="003B7C69" w:rsidRDefault="003B7C69" w:rsidP="003B7C69">
            <w:pPr>
              <w:pStyle w:val="Sraopastraipa"/>
              <w:widowControl w:val="0"/>
              <w:numPr>
                <w:ilvl w:val="0"/>
                <w:numId w:val="19"/>
              </w:numPr>
              <w:tabs>
                <w:tab w:val="left" w:pos="311"/>
              </w:tabs>
              <w:snapToGrid w:val="0"/>
              <w:ind w:left="453" w:hanging="284"/>
              <w:jc w:val="both"/>
              <w:rPr>
                <w:rFonts w:eastAsia="Times New Roman" w:cs="Times New Roman"/>
                <w:kern w:val="0"/>
                <w:lang w:eastAsia="ar-SA" w:bidi="ar-SA"/>
              </w:rPr>
            </w:pPr>
            <w:r>
              <w:rPr>
                <w:rFonts w:eastAsia="Times New Roman" w:cs="Times New Roman"/>
                <w:kern w:val="0"/>
                <w:lang w:eastAsia="ar-SA" w:bidi="ar-SA"/>
              </w:rPr>
              <w:t xml:space="preserve"> </w:t>
            </w:r>
            <w:r w:rsidRPr="003B7C69">
              <w:rPr>
                <w:rFonts w:eastAsia="Times New Roman" w:cs="Times New Roman"/>
                <w:kern w:val="0"/>
                <w:lang w:eastAsia="ar-SA" w:bidi="ar-SA"/>
              </w:rPr>
              <w:t>pareiškėjo deklaraciją (2 priedas);</w:t>
            </w:r>
          </w:p>
          <w:p w14:paraId="7C3E6E13" w14:textId="77777777" w:rsidR="00920FD0" w:rsidRPr="00AB154E" w:rsidRDefault="00920FD0" w:rsidP="006D7516">
            <w:pPr>
              <w:widowControl w:val="0"/>
              <w:tabs>
                <w:tab w:val="left" w:pos="311"/>
              </w:tabs>
              <w:snapToGrid w:val="0"/>
              <w:ind w:firstLine="168"/>
              <w:jc w:val="both"/>
              <w:rPr>
                <w:rFonts w:eastAsia="Times New Roman" w:cs="Times New Roman"/>
                <w:color w:val="000000"/>
                <w:kern w:val="0"/>
                <w:lang w:eastAsia="ar-SA" w:bidi="ar-SA"/>
              </w:rPr>
            </w:pPr>
            <w:r w:rsidRPr="00AB154E">
              <w:rPr>
                <w:rFonts w:ascii="Symbol" w:eastAsia="Times New Roman" w:hAnsi="Symbol" w:cs="Times New Roman"/>
                <w:kern w:val="0"/>
                <w:lang w:eastAsia="ar-SA" w:bidi="ar-SA"/>
              </w:rPr>
              <w:t></w:t>
            </w:r>
            <w:r w:rsidRPr="00AB154E">
              <w:rPr>
                <w:rFonts w:ascii="Symbol" w:eastAsia="Times New Roman" w:hAnsi="Symbol" w:cs="Times New Roman"/>
                <w:kern w:val="0"/>
                <w:lang w:eastAsia="ar-SA" w:bidi="ar-SA"/>
              </w:rPr>
              <w:tab/>
            </w:r>
            <w:r w:rsidRPr="00AB154E">
              <w:rPr>
                <w:rFonts w:ascii="Symbol" w:eastAsia="Times New Roman" w:hAnsi="Symbol" w:cs="Times New Roman"/>
                <w:kern w:val="0"/>
                <w:lang w:eastAsia="ar-SA" w:bidi="ar-SA"/>
              </w:rPr>
              <w:t></w:t>
            </w:r>
            <w:r w:rsidRPr="00AB154E">
              <w:rPr>
                <w:rFonts w:eastAsia="Times New Roman" w:cs="Times New Roman"/>
                <w:color w:val="000000"/>
                <w:kern w:val="0"/>
                <w:lang w:eastAsia="ar-SA" w:bidi="ar-SA"/>
              </w:rPr>
              <w:t>su finansine institucija sudarytos paskolos ir (ar) išperkamosios nuomos sutarties kopiją;</w:t>
            </w:r>
          </w:p>
          <w:p w14:paraId="0211C84A" w14:textId="20FFB2CB" w:rsidR="00920FD0" w:rsidRPr="00AB154E" w:rsidRDefault="00920FD0" w:rsidP="00AB154E">
            <w:pPr>
              <w:widowControl w:val="0"/>
              <w:snapToGrid w:val="0"/>
              <w:ind w:firstLine="168"/>
              <w:jc w:val="both"/>
              <w:rPr>
                <w:rFonts w:ascii="Symbol" w:eastAsia="Times New Roman" w:hAnsi="Symbol" w:cs="Times New Roman"/>
                <w:kern w:val="0"/>
                <w:lang w:eastAsia="ar-SA" w:bidi="ar-SA"/>
              </w:rPr>
            </w:pPr>
            <w:r w:rsidRPr="00AB154E">
              <w:rPr>
                <w:rFonts w:ascii="Symbol" w:eastAsia="Times New Roman" w:hAnsi="Symbol" w:cs="Times New Roman"/>
                <w:kern w:val="0"/>
                <w:lang w:eastAsia="ar-SA" w:bidi="ar-SA"/>
              </w:rPr>
              <w:t></w:t>
            </w:r>
            <w:r w:rsidR="001F1ED0">
              <w:rPr>
                <w:rFonts w:ascii="Symbol" w:eastAsia="Times New Roman" w:hAnsi="Symbol" w:cs="Times New Roman"/>
                <w:kern w:val="0"/>
                <w:lang w:eastAsia="ar-SA" w:bidi="ar-SA"/>
              </w:rPr>
              <w:t xml:space="preserve">  </w:t>
            </w:r>
            <w:r w:rsidRPr="00AB154E">
              <w:rPr>
                <w:rFonts w:eastAsia="Times New Roman" w:cs="Times New Roman"/>
                <w:color w:val="000000"/>
                <w:kern w:val="0"/>
                <w:lang w:eastAsia="ar-SA" w:bidi="ar-SA"/>
              </w:rPr>
              <w:t>sumokėtas palūkanas įrodančius dokumentus; </w:t>
            </w:r>
          </w:p>
          <w:p w14:paraId="7F3D7C3F" w14:textId="6B0DDF34" w:rsidR="00920FD0" w:rsidRPr="00AB154E" w:rsidRDefault="00920FD0" w:rsidP="00AB154E">
            <w:pPr>
              <w:tabs>
                <w:tab w:val="left" w:pos="1296"/>
              </w:tabs>
              <w:ind w:firstLine="168"/>
              <w:jc w:val="both"/>
              <w:rPr>
                <w:rFonts w:eastAsia="Times New Roman"/>
                <w:lang w:eastAsia="lt-LT"/>
              </w:rPr>
            </w:pPr>
            <w:r w:rsidRPr="00AB154E">
              <w:rPr>
                <w:rFonts w:ascii="Symbol" w:eastAsia="Times New Roman" w:hAnsi="Symbol" w:cs="Times New Roman"/>
                <w:kern w:val="0"/>
                <w:lang w:eastAsia="ar-SA" w:bidi="ar-SA"/>
              </w:rPr>
              <w:t></w:t>
            </w:r>
            <w:r w:rsidRPr="00AB154E">
              <w:rPr>
                <w:rFonts w:ascii="Symbol" w:eastAsia="Times New Roman" w:hAnsi="Symbol" w:cs="Times New Roman"/>
                <w:kern w:val="0"/>
                <w:lang w:eastAsia="ar-SA" w:bidi="ar-SA"/>
              </w:rPr>
              <w:t></w:t>
            </w:r>
            <w:r w:rsidRPr="00AB154E">
              <w:rPr>
                <w:rFonts w:eastAsia="Lucida Sans Unicode" w:cs="Times New Roman"/>
                <w:kern w:val="0"/>
                <w:lang w:eastAsia="x-none" w:bidi="ar-SA"/>
              </w:rPr>
              <w:t xml:space="preserve"> įmonės įregistravimo dokumentą – Lietuvos Respublikos juridinių asmenų registro elektroninį sertifikuotą išrašą (ESI), </w:t>
            </w:r>
            <w:r w:rsidRPr="00AB154E">
              <w:rPr>
                <w:rFonts w:eastAsia="Lucida Sans Unicode" w:cs="Times New Roman"/>
                <w:color w:val="000000"/>
                <w:kern w:val="0"/>
                <w:lang w:eastAsia="lt-LT" w:bidi="ar-SA"/>
              </w:rPr>
              <w:t>dirbantys pagal individualios veiklos pažymą – pažymos kopiją, dirbantys pagal verslo liudijimą – verslo liudijimo kopiją.</w:t>
            </w:r>
          </w:p>
        </w:tc>
      </w:tr>
      <w:tr w:rsidR="00920FD0" w:rsidRPr="00ED3A55" w14:paraId="7BE7901B" w14:textId="77777777" w:rsidTr="00AB154E">
        <w:tc>
          <w:tcPr>
            <w:tcW w:w="1230" w:type="dxa"/>
            <w:shd w:val="clear" w:color="auto" w:fill="auto"/>
          </w:tcPr>
          <w:p w14:paraId="0DB3A9F8" w14:textId="3B77C9E3" w:rsidR="00920FD0" w:rsidRPr="00AB154E" w:rsidRDefault="00DA26C2" w:rsidP="00AB154E">
            <w:pPr>
              <w:tabs>
                <w:tab w:val="left" w:pos="1296"/>
              </w:tabs>
              <w:rPr>
                <w:rFonts w:eastAsia="Times New Roman"/>
                <w:lang w:eastAsia="lt-LT"/>
              </w:rPr>
            </w:pPr>
            <w:r>
              <w:rPr>
                <w:rFonts w:eastAsia="Times New Roman"/>
                <w:lang w:eastAsia="lt-LT"/>
              </w:rPr>
              <w:t>2</w:t>
            </w:r>
            <w:r w:rsidR="000D7C97">
              <w:rPr>
                <w:rFonts w:eastAsia="Times New Roman"/>
                <w:lang w:eastAsia="lt-LT"/>
              </w:rPr>
              <w:t>6</w:t>
            </w:r>
            <w:r w:rsidR="00920FD0" w:rsidRPr="00AB154E">
              <w:rPr>
                <w:rFonts w:eastAsia="Times New Roman"/>
                <w:lang w:eastAsia="lt-LT"/>
              </w:rPr>
              <w:t>.</w:t>
            </w:r>
            <w:r w:rsidR="00B31047">
              <w:rPr>
                <w:rFonts w:eastAsia="Times New Roman"/>
                <w:lang w:eastAsia="lt-LT"/>
              </w:rPr>
              <w:t>3</w:t>
            </w:r>
            <w:r w:rsidR="00920FD0" w:rsidRPr="00AB154E">
              <w:rPr>
                <w:rFonts w:eastAsia="Times New Roman"/>
                <w:lang w:eastAsia="lt-LT"/>
              </w:rPr>
              <w:t>.</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408C5707" w14:textId="77777777" w:rsidR="00920FD0" w:rsidRPr="00AB154E" w:rsidRDefault="00920FD0" w:rsidP="00AB154E">
            <w:pPr>
              <w:tabs>
                <w:tab w:val="left" w:pos="567"/>
                <w:tab w:val="left" w:pos="993"/>
              </w:tabs>
              <w:suppressAutoHyphens w:val="0"/>
              <w:jc w:val="both"/>
              <w:rPr>
                <w:rFonts w:eastAsia="Times New Roman" w:cs="Times New Roman"/>
                <w:color w:val="000000"/>
                <w:kern w:val="0"/>
                <w:lang w:eastAsia="en-US" w:bidi="ar-SA"/>
              </w:rPr>
            </w:pPr>
            <w:r w:rsidRPr="00AB154E">
              <w:rPr>
                <w:rFonts w:eastAsia="Times New Roman" w:cs="Times New Roman"/>
                <w:color w:val="000000"/>
                <w:kern w:val="0"/>
                <w:lang w:eastAsia="en-US" w:bidi="ar-SA"/>
              </w:rPr>
              <w:t xml:space="preserve">Verslo planų, investicinių projektų ir paraiškų gauti finansinę paramą iš kitų fondų rengimo išlaidų dalinis kompensavimas  </w:t>
            </w:r>
          </w:p>
        </w:tc>
        <w:tc>
          <w:tcPr>
            <w:tcW w:w="4806" w:type="dxa"/>
            <w:shd w:val="clear" w:color="auto" w:fill="auto"/>
          </w:tcPr>
          <w:p w14:paraId="62F3770F" w14:textId="5DFDF3CD" w:rsidR="00920FD0" w:rsidRDefault="00920FD0" w:rsidP="00AB154E">
            <w:pPr>
              <w:widowControl w:val="0"/>
              <w:snapToGrid w:val="0"/>
              <w:ind w:firstLine="168"/>
              <w:jc w:val="both"/>
              <w:rPr>
                <w:rFonts w:eastAsia="Times New Roman" w:cs="Times New Roman"/>
                <w:kern w:val="0"/>
                <w:lang w:eastAsia="ar-SA" w:bidi="ar-SA"/>
              </w:rPr>
            </w:pPr>
            <w:r w:rsidRPr="00AB154E">
              <w:rPr>
                <w:rFonts w:ascii="Symbol" w:eastAsia="Times New Roman" w:hAnsi="Symbol" w:cs="Times New Roman"/>
                <w:kern w:val="0"/>
                <w:lang w:eastAsia="ar-SA" w:bidi="ar-SA"/>
              </w:rPr>
              <w:t></w:t>
            </w:r>
            <w:r w:rsidRPr="00AB154E">
              <w:rPr>
                <w:rFonts w:ascii="Symbol" w:eastAsia="Times New Roman" w:hAnsi="Symbol" w:cs="Times New Roman"/>
                <w:kern w:val="0"/>
                <w:lang w:eastAsia="ar-SA" w:bidi="ar-SA"/>
              </w:rPr>
              <w:t></w:t>
            </w:r>
            <w:r w:rsidR="00105AE5" w:rsidRPr="00105AE5">
              <w:rPr>
                <w:rFonts w:eastAsia="Times New Roman" w:cs="Times New Roman"/>
                <w:kern w:val="0"/>
                <w:lang w:eastAsia="ar-SA" w:bidi="ar-SA"/>
              </w:rPr>
              <w:t>paraišką gauti finansinę paramą</w:t>
            </w:r>
            <w:r w:rsidR="001D025A">
              <w:rPr>
                <w:rFonts w:eastAsia="Times New Roman" w:cs="Times New Roman"/>
                <w:kern w:val="0"/>
                <w:lang w:eastAsia="ar-SA" w:bidi="ar-SA"/>
              </w:rPr>
              <w:t xml:space="preserve"> </w:t>
            </w:r>
            <w:r w:rsidR="001D025A" w:rsidRPr="001D025A">
              <w:rPr>
                <w:rFonts w:eastAsia="Times New Roman" w:cs="Times New Roman"/>
                <w:kern w:val="0"/>
                <w:lang w:eastAsia="ar-SA" w:bidi="ar-SA"/>
              </w:rPr>
              <w:t>(1 priedas)</w:t>
            </w:r>
            <w:r w:rsidR="00105AE5" w:rsidRPr="00105AE5">
              <w:rPr>
                <w:rFonts w:eastAsia="Times New Roman" w:cs="Times New Roman"/>
                <w:kern w:val="0"/>
                <w:lang w:eastAsia="ar-SA" w:bidi="ar-SA"/>
              </w:rPr>
              <w:t>;</w:t>
            </w:r>
          </w:p>
          <w:p w14:paraId="36991E50" w14:textId="174A36B9" w:rsidR="003B7C69" w:rsidRPr="003B7C69" w:rsidRDefault="003B7C69" w:rsidP="003B7C69">
            <w:pPr>
              <w:pStyle w:val="Sraopastraipa"/>
              <w:numPr>
                <w:ilvl w:val="0"/>
                <w:numId w:val="19"/>
              </w:numPr>
              <w:ind w:left="453" w:hanging="284"/>
              <w:rPr>
                <w:rFonts w:eastAsia="Times New Roman" w:cs="Times New Roman"/>
                <w:kern w:val="0"/>
                <w:lang w:eastAsia="ar-SA" w:bidi="ar-SA"/>
              </w:rPr>
            </w:pPr>
            <w:r w:rsidRPr="003B7C69">
              <w:rPr>
                <w:rFonts w:eastAsia="Times New Roman" w:cs="Times New Roman"/>
                <w:kern w:val="0"/>
                <w:lang w:eastAsia="ar-SA" w:bidi="ar-SA"/>
              </w:rPr>
              <w:t>pareiškėjo deklaraciją (2 priedas);</w:t>
            </w:r>
          </w:p>
          <w:p w14:paraId="312B6812" w14:textId="6D74679E" w:rsidR="00920FD0" w:rsidRPr="00AB154E" w:rsidRDefault="00920FD0" w:rsidP="00AB154E">
            <w:pPr>
              <w:widowControl w:val="0"/>
              <w:snapToGrid w:val="0"/>
              <w:ind w:firstLine="168"/>
              <w:jc w:val="both"/>
              <w:rPr>
                <w:rFonts w:eastAsia="Lucida Sans Unicode" w:cs="Times New Roman"/>
                <w:color w:val="000000"/>
                <w:kern w:val="0"/>
                <w:lang w:eastAsia="lt-LT" w:bidi="ar-SA"/>
              </w:rPr>
            </w:pPr>
            <w:r w:rsidRPr="00AB154E">
              <w:rPr>
                <w:rFonts w:ascii="Symbol" w:eastAsia="Times New Roman" w:hAnsi="Symbol" w:cs="Times New Roman"/>
                <w:kern w:val="0"/>
                <w:lang w:eastAsia="ar-SA" w:bidi="ar-SA"/>
              </w:rPr>
              <w:t></w:t>
            </w:r>
            <w:r w:rsidRPr="00AB154E">
              <w:rPr>
                <w:rFonts w:ascii="Symbol" w:eastAsia="Times New Roman" w:hAnsi="Symbol" w:cs="Times New Roman"/>
                <w:kern w:val="0"/>
                <w:lang w:eastAsia="ar-SA" w:bidi="ar-SA"/>
              </w:rPr>
              <w:t></w:t>
            </w:r>
            <w:r w:rsidRPr="00AB154E">
              <w:rPr>
                <w:rFonts w:eastAsia="Lucida Sans Unicode" w:cs="Times New Roman"/>
                <w:kern w:val="0"/>
                <w:lang w:eastAsia="x-none" w:bidi="ar-SA"/>
              </w:rPr>
              <w:t xml:space="preserve">įmonės įregistravimo dokumentą – Lietuvos Respublikos juridinių asmenų registro elektroninį sertifikuotą išrašą (ESI), </w:t>
            </w:r>
            <w:r w:rsidRPr="00AB154E">
              <w:rPr>
                <w:rFonts w:eastAsia="Lucida Sans Unicode" w:cs="Times New Roman"/>
                <w:color w:val="000000"/>
                <w:kern w:val="0"/>
                <w:lang w:eastAsia="lt-LT" w:bidi="ar-SA"/>
              </w:rPr>
              <w:t>dirbantys pagal individualios veiklos pažymą – pažymos kopiją, dirbantys pagal verslo liudijimą – verslo liudijimo kopiją;</w:t>
            </w:r>
          </w:p>
          <w:p w14:paraId="69444A69" w14:textId="77777777" w:rsidR="00920FD0" w:rsidRPr="00AB154E" w:rsidRDefault="00920FD0" w:rsidP="00AB154E">
            <w:pPr>
              <w:tabs>
                <w:tab w:val="left" w:pos="1296"/>
              </w:tabs>
              <w:ind w:firstLine="168"/>
              <w:jc w:val="both"/>
              <w:rPr>
                <w:rFonts w:eastAsia="Times New Roman"/>
                <w:lang w:eastAsia="lt-LT"/>
              </w:rPr>
            </w:pPr>
            <w:r w:rsidRPr="00AB154E">
              <w:rPr>
                <w:rFonts w:ascii="Symbol" w:eastAsia="Lucida Sans Unicode" w:hAnsi="Symbol" w:cs="Times New Roman"/>
                <w:kern w:val="0"/>
                <w:lang w:eastAsia="lt-LT" w:bidi="ar-SA"/>
              </w:rPr>
              <w:t></w:t>
            </w:r>
            <w:r w:rsidRPr="00AB154E">
              <w:rPr>
                <w:rFonts w:ascii="Symbol" w:eastAsia="Lucida Sans Unicode" w:hAnsi="Symbol" w:cs="Times New Roman"/>
                <w:kern w:val="0"/>
                <w:lang w:eastAsia="lt-LT" w:bidi="ar-SA"/>
              </w:rPr>
              <w:t></w:t>
            </w:r>
            <w:r w:rsidRPr="00AB154E">
              <w:rPr>
                <w:rFonts w:eastAsia="Lucida Sans Unicode" w:cs="Times New Roman"/>
                <w:kern w:val="0"/>
                <w:lang w:eastAsia="lt-LT" w:bidi="ar-SA"/>
              </w:rPr>
              <w:t>išlaidas ir apmokėjimą pagrindžiančių dokumentų kopijas.</w:t>
            </w:r>
          </w:p>
        </w:tc>
      </w:tr>
      <w:tr w:rsidR="00920FD0" w:rsidRPr="00ED3A55" w14:paraId="2378E8A4" w14:textId="77777777" w:rsidTr="00AB154E">
        <w:tc>
          <w:tcPr>
            <w:tcW w:w="1230" w:type="dxa"/>
            <w:shd w:val="clear" w:color="auto" w:fill="auto"/>
          </w:tcPr>
          <w:p w14:paraId="18D8F578" w14:textId="09792282" w:rsidR="00920FD0" w:rsidRPr="00AB154E" w:rsidRDefault="00DA26C2" w:rsidP="00AB154E">
            <w:pPr>
              <w:tabs>
                <w:tab w:val="left" w:pos="1296"/>
              </w:tabs>
              <w:rPr>
                <w:rFonts w:eastAsia="Times New Roman"/>
                <w:lang w:eastAsia="lt-LT"/>
              </w:rPr>
            </w:pPr>
            <w:r>
              <w:rPr>
                <w:rFonts w:eastAsia="Times New Roman"/>
                <w:lang w:eastAsia="lt-LT"/>
              </w:rPr>
              <w:t>2</w:t>
            </w:r>
            <w:r w:rsidR="000D7C97">
              <w:rPr>
                <w:rFonts w:eastAsia="Times New Roman"/>
                <w:lang w:eastAsia="lt-LT"/>
              </w:rPr>
              <w:t>6</w:t>
            </w:r>
            <w:r w:rsidR="00920FD0" w:rsidRPr="00AB154E">
              <w:rPr>
                <w:rFonts w:eastAsia="Times New Roman"/>
                <w:lang w:eastAsia="lt-LT"/>
              </w:rPr>
              <w:t>.</w:t>
            </w:r>
            <w:r w:rsidR="00B31047">
              <w:rPr>
                <w:rFonts w:eastAsia="Times New Roman"/>
                <w:lang w:eastAsia="lt-LT"/>
              </w:rPr>
              <w:t>4</w:t>
            </w:r>
            <w:r w:rsidR="00920FD0" w:rsidRPr="00AB154E">
              <w:rPr>
                <w:rFonts w:eastAsia="Times New Roman"/>
                <w:lang w:eastAsia="lt-LT"/>
              </w:rPr>
              <w:t>.</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564DC81F" w14:textId="77777777" w:rsidR="00920FD0" w:rsidRPr="00AB154E" w:rsidRDefault="00920FD0" w:rsidP="00AB154E">
            <w:pPr>
              <w:tabs>
                <w:tab w:val="left" w:pos="567"/>
                <w:tab w:val="left" w:pos="993"/>
              </w:tabs>
              <w:suppressAutoHyphens w:val="0"/>
              <w:jc w:val="both"/>
              <w:rPr>
                <w:rFonts w:eastAsia="Times New Roman" w:cs="Times New Roman"/>
                <w:color w:val="000000"/>
                <w:kern w:val="0"/>
                <w:lang w:eastAsia="en-US" w:bidi="ar-SA"/>
              </w:rPr>
            </w:pPr>
            <w:r w:rsidRPr="00AB154E">
              <w:rPr>
                <w:rFonts w:eastAsia="Times New Roman" w:cs="Times New Roman"/>
                <w:color w:val="000000"/>
                <w:kern w:val="0"/>
                <w:lang w:eastAsia="en-US" w:bidi="ar-SA"/>
              </w:rPr>
              <w:t>Teritorijų planavimo dokumentų ir</w:t>
            </w:r>
            <w:r w:rsidR="003D0FF7" w:rsidRPr="00AB154E">
              <w:rPr>
                <w:rFonts w:eastAsia="Times New Roman" w:cs="Times New Roman"/>
                <w:color w:val="000000"/>
                <w:kern w:val="0"/>
                <w:lang w:eastAsia="en-US" w:bidi="ar-SA"/>
              </w:rPr>
              <w:t xml:space="preserve"> (</w:t>
            </w:r>
            <w:r w:rsidRPr="00AB154E">
              <w:rPr>
                <w:rFonts w:eastAsia="Times New Roman" w:cs="Times New Roman"/>
                <w:color w:val="000000"/>
                <w:kern w:val="0"/>
                <w:lang w:eastAsia="en-US" w:bidi="ar-SA"/>
              </w:rPr>
              <w:t>arba</w:t>
            </w:r>
            <w:r w:rsidR="003D0FF7" w:rsidRPr="00AB154E">
              <w:rPr>
                <w:rFonts w:eastAsia="Times New Roman" w:cs="Times New Roman"/>
                <w:color w:val="000000"/>
                <w:kern w:val="0"/>
                <w:lang w:eastAsia="en-US" w:bidi="ar-SA"/>
              </w:rPr>
              <w:t>)</w:t>
            </w:r>
            <w:r w:rsidRPr="00AB154E">
              <w:rPr>
                <w:rFonts w:eastAsia="Times New Roman" w:cs="Times New Roman"/>
                <w:color w:val="000000"/>
                <w:kern w:val="0"/>
                <w:lang w:eastAsia="en-US" w:bidi="ar-SA"/>
              </w:rPr>
              <w:t xml:space="preserve"> techninių projektų, susijusių su verslo plėtra,  parengimo išlaidų dalinis kompensavimas</w:t>
            </w:r>
          </w:p>
        </w:tc>
        <w:tc>
          <w:tcPr>
            <w:tcW w:w="4806" w:type="dxa"/>
            <w:shd w:val="clear" w:color="auto" w:fill="auto"/>
          </w:tcPr>
          <w:p w14:paraId="01032AB4" w14:textId="110CBBAE" w:rsidR="00920FD0" w:rsidRDefault="00920FD0" w:rsidP="00AB154E">
            <w:pPr>
              <w:widowControl w:val="0"/>
              <w:snapToGrid w:val="0"/>
              <w:ind w:firstLine="168"/>
              <w:jc w:val="both"/>
              <w:rPr>
                <w:rFonts w:eastAsia="Times New Roman" w:cs="Times New Roman"/>
                <w:kern w:val="0"/>
                <w:lang w:eastAsia="ar-SA" w:bidi="ar-SA"/>
              </w:rPr>
            </w:pPr>
            <w:r w:rsidRPr="00AB154E">
              <w:rPr>
                <w:rFonts w:ascii="Symbol" w:eastAsia="Times New Roman" w:hAnsi="Symbol" w:cs="Times New Roman"/>
                <w:kern w:val="0"/>
                <w:lang w:eastAsia="ar-SA" w:bidi="ar-SA"/>
              </w:rPr>
              <w:t></w:t>
            </w:r>
            <w:r w:rsidRPr="00AB154E">
              <w:rPr>
                <w:rFonts w:ascii="Symbol" w:eastAsia="Times New Roman" w:hAnsi="Symbol" w:cs="Times New Roman"/>
                <w:kern w:val="0"/>
                <w:lang w:eastAsia="ar-SA" w:bidi="ar-SA"/>
              </w:rPr>
              <w:t></w:t>
            </w:r>
            <w:r w:rsidR="00AD5AE7" w:rsidRPr="00AD5AE7">
              <w:rPr>
                <w:rFonts w:eastAsia="Times New Roman" w:cs="Times New Roman"/>
                <w:kern w:val="0"/>
                <w:lang w:eastAsia="ar-SA" w:bidi="ar-SA"/>
              </w:rPr>
              <w:t>paraišką gauti finansinę paramą</w:t>
            </w:r>
            <w:r w:rsidR="001D025A">
              <w:rPr>
                <w:rFonts w:eastAsia="Times New Roman" w:cs="Times New Roman"/>
                <w:kern w:val="0"/>
                <w:lang w:eastAsia="ar-SA" w:bidi="ar-SA"/>
              </w:rPr>
              <w:t xml:space="preserve"> </w:t>
            </w:r>
            <w:r w:rsidR="001D025A" w:rsidRPr="001D025A">
              <w:rPr>
                <w:rFonts w:eastAsia="Times New Roman" w:cs="Times New Roman"/>
                <w:kern w:val="0"/>
                <w:lang w:eastAsia="ar-SA" w:bidi="ar-SA"/>
              </w:rPr>
              <w:t>(1 priedas)</w:t>
            </w:r>
            <w:r w:rsidR="00AD5AE7" w:rsidRPr="00AD5AE7">
              <w:rPr>
                <w:rFonts w:eastAsia="Times New Roman" w:cs="Times New Roman"/>
                <w:kern w:val="0"/>
                <w:lang w:eastAsia="ar-SA" w:bidi="ar-SA"/>
              </w:rPr>
              <w:t>;</w:t>
            </w:r>
          </w:p>
          <w:p w14:paraId="59EBE01C" w14:textId="5BFAFBC0" w:rsidR="003B7C69" w:rsidRPr="003B7C69" w:rsidRDefault="003B7C69" w:rsidP="003B7C69">
            <w:pPr>
              <w:pStyle w:val="Sraopastraipa"/>
              <w:widowControl w:val="0"/>
              <w:numPr>
                <w:ilvl w:val="0"/>
                <w:numId w:val="19"/>
              </w:numPr>
              <w:snapToGrid w:val="0"/>
              <w:ind w:left="311" w:hanging="142"/>
              <w:jc w:val="both"/>
              <w:rPr>
                <w:rFonts w:eastAsia="Times New Roman" w:cs="Times New Roman"/>
                <w:kern w:val="0"/>
                <w:lang w:eastAsia="ar-SA" w:bidi="ar-SA"/>
              </w:rPr>
            </w:pPr>
            <w:r>
              <w:rPr>
                <w:rFonts w:eastAsia="Times New Roman" w:cs="Times New Roman"/>
                <w:kern w:val="0"/>
                <w:lang w:eastAsia="ar-SA" w:bidi="ar-SA"/>
              </w:rPr>
              <w:t xml:space="preserve"> </w:t>
            </w:r>
            <w:r w:rsidRPr="003B7C69">
              <w:rPr>
                <w:rFonts w:eastAsia="Times New Roman" w:cs="Times New Roman"/>
                <w:kern w:val="0"/>
                <w:lang w:eastAsia="ar-SA" w:bidi="ar-SA"/>
              </w:rPr>
              <w:t>pareiškėjo deklaraciją (2 priedas);</w:t>
            </w:r>
          </w:p>
          <w:p w14:paraId="7189DBE8" w14:textId="0970CCC8" w:rsidR="00920FD0" w:rsidRPr="00AB154E" w:rsidRDefault="00920FD0" w:rsidP="00AB154E">
            <w:pPr>
              <w:widowControl w:val="0"/>
              <w:snapToGrid w:val="0"/>
              <w:ind w:firstLine="168"/>
              <w:jc w:val="both"/>
              <w:rPr>
                <w:rFonts w:eastAsia="Lucida Sans Unicode" w:cs="Times New Roman"/>
                <w:color w:val="000000"/>
                <w:kern w:val="0"/>
                <w:lang w:eastAsia="lt-LT" w:bidi="ar-SA"/>
              </w:rPr>
            </w:pPr>
            <w:r w:rsidRPr="00AB154E">
              <w:rPr>
                <w:rFonts w:ascii="Symbol" w:eastAsia="Times New Roman" w:hAnsi="Symbol" w:cs="Times New Roman"/>
                <w:kern w:val="0"/>
                <w:lang w:eastAsia="ar-SA" w:bidi="ar-SA"/>
              </w:rPr>
              <w:t></w:t>
            </w:r>
            <w:r w:rsidRPr="00AB154E">
              <w:rPr>
                <w:rFonts w:ascii="Symbol" w:eastAsia="Times New Roman" w:hAnsi="Symbol" w:cs="Times New Roman"/>
                <w:kern w:val="0"/>
                <w:lang w:eastAsia="ar-SA" w:bidi="ar-SA"/>
              </w:rPr>
              <w:t></w:t>
            </w:r>
            <w:r w:rsidRPr="00AB154E">
              <w:rPr>
                <w:rFonts w:eastAsia="Lucida Sans Unicode" w:cs="Times New Roman"/>
                <w:kern w:val="0"/>
                <w:lang w:eastAsia="x-none" w:bidi="ar-SA"/>
              </w:rPr>
              <w:t xml:space="preserve"> įmonės įregistravimo dokumentą – Lietuvos Respublikos juridinių asmenų registro elektroninį sertifikuotą išrašą (ESI), </w:t>
            </w:r>
            <w:r w:rsidRPr="00AB154E">
              <w:rPr>
                <w:rFonts w:eastAsia="Lucida Sans Unicode" w:cs="Times New Roman"/>
                <w:color w:val="000000"/>
                <w:kern w:val="0"/>
                <w:lang w:eastAsia="lt-LT" w:bidi="ar-SA"/>
              </w:rPr>
              <w:t xml:space="preserve">dirbantys pagal individualios veiklos pažymą – pažymos kopiją, dirbantys pagal verslo liudijimą – verslo </w:t>
            </w:r>
            <w:r w:rsidRPr="00AB154E">
              <w:rPr>
                <w:rFonts w:eastAsia="Lucida Sans Unicode" w:cs="Times New Roman"/>
                <w:color w:val="000000"/>
                <w:kern w:val="0"/>
                <w:lang w:eastAsia="lt-LT" w:bidi="ar-SA"/>
              </w:rPr>
              <w:lastRenderedPageBreak/>
              <w:t>liudijimo kopiją;</w:t>
            </w:r>
          </w:p>
          <w:p w14:paraId="50C64D0A" w14:textId="77777777" w:rsidR="00920FD0" w:rsidRPr="00AB154E" w:rsidRDefault="00920FD0" w:rsidP="00AB154E">
            <w:pPr>
              <w:widowControl w:val="0"/>
              <w:ind w:firstLine="168"/>
              <w:jc w:val="both"/>
              <w:rPr>
                <w:rFonts w:eastAsia="Lucida Sans Unicode"/>
                <w:shd w:val="clear" w:color="auto" w:fill="FFFFFF"/>
                <w:lang w:eastAsia="lt-LT"/>
              </w:rPr>
            </w:pPr>
            <w:r w:rsidRPr="00AB154E">
              <w:rPr>
                <w:rFonts w:ascii="Symbol" w:eastAsia="Times New Roman" w:hAnsi="Symbol" w:cs="Times New Roman"/>
                <w:kern w:val="0"/>
                <w:lang w:eastAsia="en-US" w:bidi="ar-SA"/>
              </w:rPr>
              <w:t></w:t>
            </w:r>
            <w:r w:rsidRPr="00AB154E">
              <w:rPr>
                <w:rFonts w:ascii="Symbol" w:eastAsia="Times New Roman" w:hAnsi="Symbol" w:cs="Times New Roman"/>
                <w:kern w:val="0"/>
                <w:lang w:eastAsia="en-US" w:bidi="ar-SA"/>
              </w:rPr>
              <w:t></w:t>
            </w:r>
            <w:r w:rsidRPr="00AB154E">
              <w:rPr>
                <w:rFonts w:eastAsia="Times New Roman" w:cs="Times New Roman"/>
                <w:kern w:val="0"/>
                <w:lang w:eastAsia="lt-LT" w:bidi="ar-SA"/>
              </w:rPr>
              <w:t>išlaidas ir apmokėjimą pagrindžiančių dokumentų kopijas</w:t>
            </w:r>
            <w:r w:rsidR="003D0FF7" w:rsidRPr="00AB154E">
              <w:rPr>
                <w:rFonts w:eastAsia="Times New Roman" w:cs="Times New Roman"/>
                <w:kern w:val="0"/>
                <w:lang w:eastAsia="lt-LT" w:bidi="ar-SA"/>
              </w:rPr>
              <w:t>;</w:t>
            </w:r>
          </w:p>
          <w:p w14:paraId="58C89E97" w14:textId="3CF76463" w:rsidR="00920FD0" w:rsidRPr="00A0731D" w:rsidRDefault="00920FD0" w:rsidP="00A0731D">
            <w:pPr>
              <w:pStyle w:val="Sraopastraipa"/>
              <w:widowControl w:val="0"/>
              <w:numPr>
                <w:ilvl w:val="0"/>
                <w:numId w:val="6"/>
              </w:numPr>
              <w:ind w:left="0" w:firstLine="168"/>
              <w:jc w:val="both"/>
              <w:rPr>
                <w:rFonts w:eastAsia="Lucida Sans Unicode"/>
                <w:lang w:eastAsia="lt-LT"/>
              </w:rPr>
            </w:pPr>
            <w:r w:rsidRPr="00AB154E">
              <w:rPr>
                <w:rFonts w:eastAsia="Lucida Sans Unicode"/>
                <w:shd w:val="clear" w:color="auto" w:fill="FFFFFF"/>
                <w:lang w:eastAsia="lt-LT"/>
              </w:rPr>
              <w:t>techninio projekto ar techninio darbo projekto priėmimo</w:t>
            </w:r>
            <w:r w:rsidR="003D0FF7" w:rsidRPr="00AB154E">
              <w:rPr>
                <w:rFonts w:eastAsia="Lucida Sans Unicode"/>
                <w:shd w:val="clear" w:color="auto" w:fill="FFFFFF"/>
                <w:lang w:eastAsia="lt-LT"/>
              </w:rPr>
              <w:t>–</w:t>
            </w:r>
            <w:r w:rsidRPr="00AB154E">
              <w:rPr>
                <w:rFonts w:eastAsia="Lucida Sans Unicode"/>
                <w:shd w:val="clear" w:color="auto" w:fill="FFFFFF"/>
                <w:lang w:eastAsia="lt-LT"/>
              </w:rPr>
              <w:t>perdavimo akto kopiją ir statybos leidimo (jei jis yra privalomas) kopiją, teigiamo detaliojo plano patikrinimo akto kopiją.</w:t>
            </w:r>
          </w:p>
        </w:tc>
      </w:tr>
      <w:tr w:rsidR="00920FD0" w:rsidRPr="00ED3A55" w14:paraId="064FFB3B" w14:textId="77777777" w:rsidTr="00AB154E">
        <w:tc>
          <w:tcPr>
            <w:tcW w:w="1230" w:type="dxa"/>
            <w:shd w:val="clear" w:color="auto" w:fill="auto"/>
          </w:tcPr>
          <w:p w14:paraId="708190A0" w14:textId="7A971F67" w:rsidR="00920FD0" w:rsidRPr="00AB154E" w:rsidRDefault="00DA26C2" w:rsidP="00AB154E">
            <w:pPr>
              <w:tabs>
                <w:tab w:val="left" w:pos="1296"/>
              </w:tabs>
              <w:rPr>
                <w:rFonts w:eastAsia="Times New Roman"/>
                <w:lang w:eastAsia="lt-LT"/>
              </w:rPr>
            </w:pPr>
            <w:r>
              <w:rPr>
                <w:rFonts w:eastAsia="Times New Roman"/>
                <w:lang w:eastAsia="lt-LT"/>
              </w:rPr>
              <w:lastRenderedPageBreak/>
              <w:t>2</w:t>
            </w:r>
            <w:r w:rsidR="000D7C97">
              <w:rPr>
                <w:rFonts w:eastAsia="Times New Roman"/>
                <w:lang w:eastAsia="lt-LT"/>
              </w:rPr>
              <w:t>6</w:t>
            </w:r>
            <w:r w:rsidR="00920FD0" w:rsidRPr="00AB154E">
              <w:rPr>
                <w:rFonts w:eastAsia="Times New Roman"/>
                <w:lang w:eastAsia="lt-LT"/>
              </w:rPr>
              <w:t>.</w:t>
            </w:r>
            <w:r w:rsidR="00B31047">
              <w:rPr>
                <w:rFonts w:eastAsia="Times New Roman"/>
                <w:lang w:eastAsia="lt-LT"/>
              </w:rPr>
              <w:t>5</w:t>
            </w:r>
            <w:r w:rsidR="00920FD0" w:rsidRPr="00AB154E">
              <w:rPr>
                <w:rFonts w:eastAsia="Times New Roman"/>
                <w:lang w:eastAsia="lt-LT"/>
              </w:rPr>
              <w:t>.</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35963B0B" w14:textId="77777777" w:rsidR="00920FD0" w:rsidRPr="00AB154E" w:rsidRDefault="00920FD0" w:rsidP="00AB154E">
            <w:pPr>
              <w:tabs>
                <w:tab w:val="left" w:pos="567"/>
                <w:tab w:val="left" w:pos="993"/>
              </w:tabs>
              <w:suppressAutoHyphens w:val="0"/>
              <w:jc w:val="both"/>
              <w:rPr>
                <w:rFonts w:eastAsia="Times New Roman" w:cs="Times New Roman"/>
                <w:color w:val="000000"/>
                <w:kern w:val="0"/>
                <w:lang w:eastAsia="en-US" w:bidi="ar-SA"/>
              </w:rPr>
            </w:pPr>
            <w:r w:rsidRPr="00AB154E">
              <w:rPr>
                <w:rFonts w:eastAsia="Times New Roman" w:cs="Times New Roman"/>
                <w:color w:val="000000"/>
                <w:kern w:val="0"/>
                <w:lang w:eastAsia="en-US" w:bidi="ar-SA"/>
              </w:rPr>
              <w:t>Negyvenamųjų patalpų ar aikštelių nuomos išlaidų dalinis kompensavimas</w:t>
            </w:r>
          </w:p>
        </w:tc>
        <w:tc>
          <w:tcPr>
            <w:tcW w:w="4806" w:type="dxa"/>
            <w:shd w:val="clear" w:color="auto" w:fill="auto"/>
          </w:tcPr>
          <w:p w14:paraId="5F63E4A5" w14:textId="4F6EC9AE" w:rsidR="00920FD0" w:rsidRDefault="00AD5AE7" w:rsidP="00AD5AE7">
            <w:pPr>
              <w:pStyle w:val="Sraopastraipa"/>
              <w:numPr>
                <w:ilvl w:val="0"/>
                <w:numId w:val="6"/>
              </w:numPr>
              <w:tabs>
                <w:tab w:val="left" w:pos="311"/>
              </w:tabs>
              <w:ind w:left="0" w:firstLine="168"/>
              <w:rPr>
                <w:rFonts w:eastAsia="Times New Roman" w:cs="Times New Roman"/>
                <w:kern w:val="0"/>
                <w:lang w:eastAsia="ar-SA" w:bidi="ar-SA"/>
              </w:rPr>
            </w:pPr>
            <w:r>
              <w:rPr>
                <w:rFonts w:eastAsia="Times New Roman" w:cs="Times New Roman"/>
                <w:kern w:val="0"/>
                <w:lang w:eastAsia="ar-SA" w:bidi="ar-SA"/>
              </w:rPr>
              <w:t xml:space="preserve"> </w:t>
            </w:r>
            <w:r w:rsidRPr="00AD5AE7">
              <w:rPr>
                <w:rFonts w:eastAsia="Times New Roman" w:cs="Times New Roman"/>
                <w:kern w:val="0"/>
                <w:lang w:eastAsia="ar-SA" w:bidi="ar-SA"/>
              </w:rPr>
              <w:t>paraišką gauti finansinę paramą</w:t>
            </w:r>
            <w:r w:rsidR="001D025A">
              <w:rPr>
                <w:rFonts w:eastAsia="Times New Roman" w:cs="Times New Roman"/>
                <w:kern w:val="0"/>
                <w:lang w:eastAsia="ar-SA" w:bidi="ar-SA"/>
              </w:rPr>
              <w:t xml:space="preserve"> </w:t>
            </w:r>
            <w:r w:rsidR="001D025A" w:rsidRPr="001D025A">
              <w:rPr>
                <w:rFonts w:eastAsia="Times New Roman" w:cs="Times New Roman"/>
                <w:kern w:val="0"/>
                <w:lang w:eastAsia="ar-SA" w:bidi="ar-SA"/>
              </w:rPr>
              <w:t>(1 priedas)</w:t>
            </w:r>
            <w:r w:rsidRPr="00AD5AE7">
              <w:rPr>
                <w:rFonts w:eastAsia="Times New Roman" w:cs="Times New Roman"/>
                <w:kern w:val="0"/>
                <w:lang w:eastAsia="ar-SA" w:bidi="ar-SA"/>
              </w:rPr>
              <w:t>;</w:t>
            </w:r>
          </w:p>
          <w:p w14:paraId="33D12B4F" w14:textId="7DC88F71" w:rsidR="00C96D1E" w:rsidRPr="00AB154E" w:rsidRDefault="001F1ED0" w:rsidP="00AD5AE7">
            <w:pPr>
              <w:pStyle w:val="Sraopastraipa"/>
              <w:numPr>
                <w:ilvl w:val="0"/>
                <w:numId w:val="6"/>
              </w:numPr>
              <w:tabs>
                <w:tab w:val="left" w:pos="311"/>
              </w:tabs>
              <w:ind w:left="0" w:firstLine="168"/>
              <w:rPr>
                <w:rFonts w:eastAsia="Times New Roman" w:cs="Times New Roman"/>
                <w:kern w:val="0"/>
                <w:lang w:eastAsia="ar-SA" w:bidi="ar-SA"/>
              </w:rPr>
            </w:pPr>
            <w:r>
              <w:rPr>
                <w:rFonts w:eastAsia="Times New Roman" w:cs="Times New Roman"/>
                <w:kern w:val="0"/>
                <w:lang w:eastAsia="ar-SA" w:bidi="ar-SA"/>
              </w:rPr>
              <w:t xml:space="preserve"> </w:t>
            </w:r>
            <w:r w:rsidR="00C96D1E">
              <w:rPr>
                <w:rFonts w:eastAsia="Times New Roman" w:cs="Times New Roman"/>
                <w:kern w:val="0"/>
                <w:lang w:eastAsia="ar-SA" w:bidi="ar-SA"/>
              </w:rPr>
              <w:t>pareiškėjo deklaraciją (2 priedas);</w:t>
            </w:r>
          </w:p>
          <w:p w14:paraId="16476B01" w14:textId="64394E2B" w:rsidR="00920FD0" w:rsidRPr="00AB154E" w:rsidRDefault="00920FD0" w:rsidP="00AB154E">
            <w:pPr>
              <w:widowControl w:val="0"/>
              <w:snapToGrid w:val="0"/>
              <w:ind w:firstLine="168"/>
              <w:jc w:val="both"/>
              <w:rPr>
                <w:rFonts w:eastAsia="Lucida Sans Unicode" w:cs="Times New Roman"/>
                <w:color w:val="000000"/>
                <w:kern w:val="0"/>
                <w:lang w:eastAsia="lt-LT" w:bidi="ar-SA"/>
              </w:rPr>
            </w:pPr>
            <w:r w:rsidRPr="00AB154E">
              <w:rPr>
                <w:rFonts w:ascii="Symbol" w:eastAsia="Times New Roman" w:hAnsi="Symbol" w:cs="Times New Roman"/>
                <w:kern w:val="0"/>
                <w:lang w:eastAsia="ar-SA" w:bidi="ar-SA"/>
              </w:rPr>
              <w:t></w:t>
            </w:r>
            <w:r w:rsidRPr="00AB154E">
              <w:rPr>
                <w:rFonts w:ascii="Symbol" w:eastAsia="Times New Roman" w:hAnsi="Symbol" w:cs="Times New Roman"/>
                <w:kern w:val="0"/>
                <w:lang w:eastAsia="ar-SA" w:bidi="ar-SA"/>
              </w:rPr>
              <w:t></w:t>
            </w:r>
            <w:r w:rsidRPr="00AB154E">
              <w:rPr>
                <w:rFonts w:eastAsia="Lucida Sans Unicode" w:cs="Times New Roman"/>
                <w:kern w:val="0"/>
                <w:lang w:eastAsia="x-none" w:bidi="ar-SA"/>
              </w:rPr>
              <w:t xml:space="preserve"> įmonės įregistravimo dokumentą – Lietuvos Respublikos juridinių asmenų registro elektroninį sertifikuotą išrašą (ESI), </w:t>
            </w:r>
            <w:r w:rsidRPr="00AB154E">
              <w:rPr>
                <w:rFonts w:eastAsia="Lucida Sans Unicode" w:cs="Times New Roman"/>
                <w:color w:val="000000"/>
                <w:kern w:val="0"/>
                <w:lang w:eastAsia="lt-LT" w:bidi="ar-SA"/>
              </w:rPr>
              <w:t>dirbantys pagal individualios veiklos pažymą – pažymos kopiją, dirbantys pagal verslo liudijimą – verslo liudijimo kopiją;</w:t>
            </w:r>
          </w:p>
          <w:p w14:paraId="4CE0CFC4" w14:textId="77777777" w:rsidR="00920FD0" w:rsidRPr="00AB154E" w:rsidRDefault="00920FD0" w:rsidP="00AB154E">
            <w:pPr>
              <w:widowControl w:val="0"/>
              <w:ind w:firstLine="168"/>
              <w:jc w:val="both"/>
              <w:rPr>
                <w:rFonts w:eastAsia="Times New Roman" w:cs="Times New Roman"/>
                <w:kern w:val="0"/>
                <w:lang w:eastAsia="lt-LT" w:bidi="ar-SA"/>
              </w:rPr>
            </w:pPr>
            <w:r w:rsidRPr="00AB154E">
              <w:rPr>
                <w:rFonts w:ascii="Symbol" w:eastAsia="Times New Roman" w:hAnsi="Symbol" w:cs="Times New Roman"/>
                <w:kern w:val="0"/>
                <w:lang w:eastAsia="en-US" w:bidi="ar-SA"/>
              </w:rPr>
              <w:t></w:t>
            </w:r>
            <w:r w:rsidRPr="00AB154E">
              <w:rPr>
                <w:rFonts w:ascii="Symbol" w:eastAsia="Times New Roman" w:hAnsi="Symbol" w:cs="Times New Roman"/>
                <w:kern w:val="0"/>
                <w:lang w:eastAsia="en-US" w:bidi="ar-SA"/>
              </w:rPr>
              <w:t></w:t>
            </w:r>
            <w:r w:rsidRPr="00AB154E">
              <w:rPr>
                <w:rFonts w:eastAsia="Times New Roman" w:cs="Times New Roman"/>
                <w:kern w:val="0"/>
                <w:lang w:eastAsia="lt-LT" w:bidi="ar-SA"/>
              </w:rPr>
              <w:t>išlaidas ir apmokėjimą pagrindžiančių dokumentų kopijas;</w:t>
            </w:r>
          </w:p>
          <w:p w14:paraId="678F7A34" w14:textId="77777777" w:rsidR="00920FD0" w:rsidRPr="00AB154E" w:rsidRDefault="00920FD0" w:rsidP="00AB154E">
            <w:pPr>
              <w:pStyle w:val="Sraopastraipa"/>
              <w:widowControl w:val="0"/>
              <w:numPr>
                <w:ilvl w:val="0"/>
                <w:numId w:val="6"/>
              </w:numPr>
              <w:ind w:left="0" w:firstLine="168"/>
              <w:jc w:val="both"/>
              <w:rPr>
                <w:rFonts w:eastAsia="Lucida Sans Unicode"/>
                <w:shd w:val="clear" w:color="auto" w:fill="FFFFFF"/>
                <w:lang w:eastAsia="lt-LT"/>
              </w:rPr>
            </w:pPr>
            <w:r w:rsidRPr="00AB154E">
              <w:rPr>
                <w:rFonts w:eastAsia="Lucida Sans Unicode" w:cs="Times New Roman"/>
                <w:kern w:val="0"/>
                <w:szCs w:val="24"/>
                <w:lang w:eastAsia="lt-LT" w:bidi="ar-SA"/>
              </w:rPr>
              <w:t>patalpų ar aikštelių nuomos sutarties kopiją bei dokumentus, patvirtinančius nuomos sutarties įregistravimą VĮ Registrų centre.</w:t>
            </w:r>
          </w:p>
        </w:tc>
      </w:tr>
      <w:tr w:rsidR="0053584C" w:rsidRPr="00ED3A55" w14:paraId="2242ECCF" w14:textId="77777777" w:rsidTr="00AB154E">
        <w:tc>
          <w:tcPr>
            <w:tcW w:w="1230" w:type="dxa"/>
            <w:shd w:val="clear" w:color="auto" w:fill="auto"/>
          </w:tcPr>
          <w:p w14:paraId="33F65AF4" w14:textId="1E892603" w:rsidR="0053584C" w:rsidRDefault="0053584C" w:rsidP="00AB154E">
            <w:pPr>
              <w:tabs>
                <w:tab w:val="left" w:pos="1296"/>
              </w:tabs>
              <w:rPr>
                <w:rFonts w:eastAsia="Times New Roman"/>
                <w:lang w:eastAsia="lt-LT"/>
              </w:rPr>
            </w:pPr>
            <w:r>
              <w:rPr>
                <w:rFonts w:eastAsia="Times New Roman"/>
                <w:lang w:eastAsia="lt-LT"/>
              </w:rPr>
              <w:t>2</w:t>
            </w:r>
            <w:r w:rsidR="000D7C97">
              <w:rPr>
                <w:rFonts w:eastAsia="Times New Roman"/>
                <w:lang w:eastAsia="lt-LT"/>
              </w:rPr>
              <w:t>6</w:t>
            </w:r>
            <w:r>
              <w:rPr>
                <w:rFonts w:eastAsia="Times New Roman"/>
                <w:lang w:eastAsia="lt-LT"/>
              </w:rPr>
              <w:t>.6.</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D0C1D9B" w14:textId="12719CAD" w:rsidR="0053584C" w:rsidRPr="00D42EC2" w:rsidRDefault="0053584C" w:rsidP="00AB154E">
            <w:pPr>
              <w:tabs>
                <w:tab w:val="left" w:pos="567"/>
                <w:tab w:val="left" w:pos="993"/>
              </w:tabs>
              <w:suppressAutoHyphens w:val="0"/>
              <w:jc w:val="both"/>
              <w:rPr>
                <w:rFonts w:eastAsia="Times New Roman" w:cs="Times New Roman"/>
                <w:color w:val="000000"/>
                <w:kern w:val="0"/>
                <w:lang w:eastAsia="en-US" w:bidi="ar-SA"/>
              </w:rPr>
            </w:pPr>
            <w:r w:rsidRPr="00D42EC2">
              <w:rPr>
                <w:rFonts w:eastAsia="Times New Roman" w:cs="Times New Roman"/>
                <w:color w:val="000000"/>
                <w:kern w:val="0"/>
                <w:lang w:eastAsia="en-US" w:bidi="ar-SA"/>
              </w:rPr>
              <w:t>Dalyvavimo verslo parodose išlaidų dalinis kompensavimas</w:t>
            </w:r>
          </w:p>
        </w:tc>
        <w:tc>
          <w:tcPr>
            <w:tcW w:w="4806" w:type="dxa"/>
            <w:shd w:val="clear" w:color="auto" w:fill="auto"/>
          </w:tcPr>
          <w:p w14:paraId="4F271783" w14:textId="017A86FB" w:rsidR="0053584C" w:rsidRDefault="0053584C" w:rsidP="0053584C">
            <w:pPr>
              <w:pStyle w:val="Sraopastraipa"/>
              <w:numPr>
                <w:ilvl w:val="0"/>
                <w:numId w:val="6"/>
              </w:numPr>
              <w:tabs>
                <w:tab w:val="left" w:pos="311"/>
              </w:tabs>
              <w:ind w:left="0" w:firstLine="168"/>
              <w:rPr>
                <w:rFonts w:eastAsia="Times New Roman" w:cs="Times New Roman"/>
                <w:kern w:val="0"/>
                <w:lang w:eastAsia="ar-SA" w:bidi="ar-SA"/>
              </w:rPr>
            </w:pPr>
            <w:r w:rsidRPr="00D42EC2">
              <w:rPr>
                <w:rFonts w:eastAsia="Times New Roman" w:cs="Times New Roman"/>
                <w:kern w:val="0"/>
                <w:lang w:eastAsia="ar-SA" w:bidi="ar-SA"/>
              </w:rPr>
              <w:t>paraišką gauti finansinę paramą</w:t>
            </w:r>
            <w:r w:rsidR="001D025A">
              <w:rPr>
                <w:rFonts w:eastAsia="Times New Roman" w:cs="Times New Roman"/>
                <w:kern w:val="0"/>
                <w:lang w:eastAsia="ar-SA" w:bidi="ar-SA"/>
              </w:rPr>
              <w:t xml:space="preserve"> </w:t>
            </w:r>
            <w:r w:rsidR="001D025A" w:rsidRPr="001D025A">
              <w:rPr>
                <w:rFonts w:eastAsia="Times New Roman" w:cs="Times New Roman"/>
                <w:kern w:val="0"/>
                <w:lang w:eastAsia="ar-SA" w:bidi="ar-SA"/>
              </w:rPr>
              <w:t>(1 priedas)</w:t>
            </w:r>
            <w:r w:rsidRPr="00D42EC2">
              <w:rPr>
                <w:rFonts w:eastAsia="Times New Roman" w:cs="Times New Roman"/>
                <w:kern w:val="0"/>
                <w:lang w:eastAsia="ar-SA" w:bidi="ar-SA"/>
              </w:rPr>
              <w:t>;</w:t>
            </w:r>
          </w:p>
          <w:p w14:paraId="0BDB1D63" w14:textId="51C02C8B" w:rsidR="00C96D1E" w:rsidRPr="00D42EC2" w:rsidRDefault="00C96D1E" w:rsidP="0053584C">
            <w:pPr>
              <w:pStyle w:val="Sraopastraipa"/>
              <w:numPr>
                <w:ilvl w:val="0"/>
                <w:numId w:val="6"/>
              </w:numPr>
              <w:tabs>
                <w:tab w:val="left" w:pos="311"/>
              </w:tabs>
              <w:ind w:left="0" w:firstLine="168"/>
              <w:rPr>
                <w:rFonts w:eastAsia="Times New Roman" w:cs="Times New Roman"/>
                <w:kern w:val="0"/>
                <w:lang w:eastAsia="ar-SA" w:bidi="ar-SA"/>
              </w:rPr>
            </w:pPr>
            <w:r>
              <w:rPr>
                <w:rFonts w:eastAsia="Times New Roman" w:cs="Times New Roman"/>
                <w:kern w:val="0"/>
                <w:lang w:eastAsia="ar-SA" w:bidi="ar-SA"/>
              </w:rPr>
              <w:t>pareiškėjo deklaraciją (2 priedas);</w:t>
            </w:r>
          </w:p>
          <w:p w14:paraId="29BDCBB7" w14:textId="0EA22276" w:rsidR="0053584C" w:rsidRPr="00D42EC2" w:rsidRDefault="0053584C" w:rsidP="0053584C">
            <w:pPr>
              <w:widowControl w:val="0"/>
              <w:snapToGrid w:val="0"/>
              <w:ind w:firstLine="168"/>
              <w:jc w:val="both"/>
              <w:rPr>
                <w:rFonts w:eastAsia="Lucida Sans Unicode" w:cs="Times New Roman"/>
                <w:color w:val="000000"/>
                <w:kern w:val="0"/>
                <w:lang w:eastAsia="lt-LT" w:bidi="ar-SA"/>
              </w:rPr>
            </w:pPr>
            <w:r w:rsidRPr="00D42EC2">
              <w:rPr>
                <w:rFonts w:ascii="Symbol" w:eastAsia="Times New Roman" w:hAnsi="Symbol" w:cs="Times New Roman"/>
                <w:kern w:val="0"/>
                <w:lang w:eastAsia="ar-SA" w:bidi="ar-SA"/>
              </w:rPr>
              <w:t></w:t>
            </w:r>
            <w:r w:rsidRPr="00D42EC2">
              <w:rPr>
                <w:rFonts w:ascii="Symbol" w:eastAsia="Times New Roman" w:hAnsi="Symbol" w:cs="Times New Roman"/>
                <w:kern w:val="0"/>
                <w:lang w:eastAsia="ar-SA" w:bidi="ar-SA"/>
              </w:rPr>
              <w:t></w:t>
            </w:r>
            <w:r w:rsidRPr="00D42EC2">
              <w:rPr>
                <w:rFonts w:eastAsia="Lucida Sans Unicode" w:cs="Times New Roman"/>
                <w:kern w:val="0"/>
                <w:lang w:eastAsia="x-none" w:bidi="ar-SA"/>
              </w:rPr>
              <w:t xml:space="preserve"> įmonės įregistravimo dokumentą – Lietuvos Respublikos juridinių asmenų registro elektroninį sertifikuotą išrašą (ESI), </w:t>
            </w:r>
            <w:r w:rsidRPr="00D42EC2">
              <w:rPr>
                <w:rFonts w:eastAsia="Lucida Sans Unicode" w:cs="Times New Roman"/>
                <w:color w:val="000000"/>
                <w:kern w:val="0"/>
                <w:lang w:eastAsia="lt-LT" w:bidi="ar-SA"/>
              </w:rPr>
              <w:t>dirbantys pagal individualios veiklos pažymą – pažymos kopiją, dirbantys pagal verslo liudijimą – verslo liudijimo kopiją;</w:t>
            </w:r>
          </w:p>
          <w:p w14:paraId="24D88A6B" w14:textId="58ECE420" w:rsidR="0053584C" w:rsidRPr="00D42EC2" w:rsidRDefault="0053584C" w:rsidP="0053584C">
            <w:pPr>
              <w:pStyle w:val="Sraopastraipa"/>
              <w:numPr>
                <w:ilvl w:val="0"/>
                <w:numId w:val="6"/>
              </w:numPr>
              <w:tabs>
                <w:tab w:val="left" w:pos="311"/>
              </w:tabs>
              <w:ind w:left="0" w:firstLine="168"/>
              <w:jc w:val="both"/>
              <w:rPr>
                <w:rFonts w:eastAsia="Times New Roman" w:cs="Times New Roman"/>
                <w:kern w:val="0"/>
                <w:lang w:eastAsia="ar-SA" w:bidi="ar-SA"/>
              </w:rPr>
            </w:pPr>
            <w:r w:rsidRPr="00D42EC2">
              <w:rPr>
                <w:rFonts w:eastAsia="Times New Roman" w:cs="Times New Roman"/>
                <w:kern w:val="0"/>
                <w:lang w:eastAsia="ar-SA" w:bidi="ar-SA"/>
              </w:rPr>
              <w:t xml:space="preserve"> parodos ploto nuomos ir dalyvio mokesčio išlaid</w:t>
            </w:r>
            <w:r w:rsidR="00E04B83" w:rsidRPr="00D42EC2">
              <w:rPr>
                <w:rFonts w:eastAsia="Times New Roman" w:cs="Times New Roman"/>
                <w:kern w:val="0"/>
                <w:lang w:eastAsia="ar-SA" w:bidi="ar-SA"/>
              </w:rPr>
              <w:t>a</w:t>
            </w:r>
            <w:r w:rsidRPr="00D42EC2">
              <w:rPr>
                <w:rFonts w:eastAsia="Times New Roman" w:cs="Times New Roman"/>
                <w:kern w:val="0"/>
                <w:lang w:eastAsia="ar-SA" w:bidi="ar-SA"/>
              </w:rPr>
              <w:t>s</w:t>
            </w:r>
            <w:r w:rsidRPr="00D42EC2">
              <w:t xml:space="preserve"> </w:t>
            </w:r>
            <w:r w:rsidRPr="00D42EC2">
              <w:rPr>
                <w:rFonts w:eastAsia="Times New Roman" w:cs="Times New Roman"/>
                <w:kern w:val="0"/>
                <w:lang w:eastAsia="ar-SA" w:bidi="ar-SA"/>
              </w:rPr>
              <w:t>ir apmokėjimą pagrindžiančių dokumentų kopijas.</w:t>
            </w:r>
          </w:p>
        </w:tc>
      </w:tr>
      <w:tr w:rsidR="00D42EC2" w:rsidRPr="00ED3A55" w14:paraId="6C011C98" w14:textId="77777777" w:rsidTr="00AB154E">
        <w:tc>
          <w:tcPr>
            <w:tcW w:w="1230" w:type="dxa"/>
            <w:shd w:val="clear" w:color="auto" w:fill="auto"/>
          </w:tcPr>
          <w:p w14:paraId="3002D83F" w14:textId="7C3DD750" w:rsidR="00D42EC2" w:rsidRDefault="00D42EC2" w:rsidP="00AB154E">
            <w:pPr>
              <w:tabs>
                <w:tab w:val="left" w:pos="1296"/>
              </w:tabs>
              <w:rPr>
                <w:rFonts w:eastAsia="Times New Roman"/>
                <w:lang w:eastAsia="lt-LT"/>
              </w:rPr>
            </w:pPr>
            <w:r>
              <w:rPr>
                <w:rFonts w:eastAsia="Times New Roman"/>
                <w:lang w:eastAsia="lt-LT"/>
              </w:rPr>
              <w:t>2</w:t>
            </w:r>
            <w:r w:rsidR="000D7C97">
              <w:rPr>
                <w:rFonts w:eastAsia="Times New Roman"/>
                <w:lang w:eastAsia="lt-LT"/>
              </w:rPr>
              <w:t>6</w:t>
            </w:r>
            <w:r>
              <w:rPr>
                <w:rFonts w:eastAsia="Times New Roman"/>
                <w:lang w:eastAsia="lt-LT"/>
              </w:rPr>
              <w:t>.7.</w:t>
            </w:r>
          </w:p>
        </w:tc>
        <w:tc>
          <w:tcPr>
            <w:tcW w:w="3592" w:type="dxa"/>
            <w:tcBorders>
              <w:top w:val="single" w:sz="4" w:space="0" w:color="auto"/>
              <w:left w:val="single" w:sz="4" w:space="0" w:color="auto"/>
              <w:bottom w:val="single" w:sz="4" w:space="0" w:color="auto"/>
              <w:right w:val="single" w:sz="4" w:space="0" w:color="auto"/>
            </w:tcBorders>
            <w:shd w:val="clear" w:color="auto" w:fill="auto"/>
          </w:tcPr>
          <w:p w14:paraId="0E92386E" w14:textId="77777777" w:rsidR="00D42EC2" w:rsidRDefault="00D42EC2" w:rsidP="00AB154E">
            <w:pPr>
              <w:tabs>
                <w:tab w:val="left" w:pos="567"/>
                <w:tab w:val="left" w:pos="993"/>
              </w:tabs>
              <w:suppressAutoHyphens w:val="0"/>
              <w:jc w:val="both"/>
              <w:rPr>
                <w:rFonts w:eastAsia="Times New Roman" w:cs="Times New Roman"/>
                <w:color w:val="000000"/>
                <w:kern w:val="0"/>
                <w:lang w:eastAsia="en-US" w:bidi="ar-SA"/>
              </w:rPr>
            </w:pPr>
            <w:r w:rsidRPr="00D42EC2">
              <w:rPr>
                <w:rFonts w:eastAsia="Times New Roman" w:cs="Times New Roman"/>
                <w:color w:val="000000"/>
                <w:kern w:val="0"/>
                <w:lang w:eastAsia="en-US" w:bidi="ar-SA"/>
              </w:rPr>
              <w:t>Infrastruktūros pritaikymo asmenims su judėjimo negalia SV subjekto teritorijoje dalinis išlaidų kompensavimas</w:t>
            </w:r>
          </w:p>
          <w:p w14:paraId="782EC040" w14:textId="1DB964C5" w:rsidR="00D42EC2" w:rsidRPr="00D42EC2" w:rsidRDefault="00D42EC2" w:rsidP="00AB154E">
            <w:pPr>
              <w:tabs>
                <w:tab w:val="left" w:pos="567"/>
                <w:tab w:val="left" w:pos="993"/>
              </w:tabs>
              <w:suppressAutoHyphens w:val="0"/>
              <w:jc w:val="both"/>
              <w:rPr>
                <w:rFonts w:eastAsia="Times New Roman" w:cs="Times New Roman"/>
                <w:color w:val="000000"/>
                <w:kern w:val="0"/>
                <w:lang w:eastAsia="en-US" w:bidi="ar-SA"/>
              </w:rPr>
            </w:pPr>
          </w:p>
        </w:tc>
        <w:tc>
          <w:tcPr>
            <w:tcW w:w="4806" w:type="dxa"/>
            <w:shd w:val="clear" w:color="auto" w:fill="auto"/>
          </w:tcPr>
          <w:p w14:paraId="033BCC33" w14:textId="326BD890" w:rsidR="00A03FB7" w:rsidRDefault="00A03FB7" w:rsidP="00A03FB7">
            <w:pPr>
              <w:pStyle w:val="Sraopastraipa"/>
              <w:numPr>
                <w:ilvl w:val="0"/>
                <w:numId w:val="6"/>
              </w:numPr>
              <w:tabs>
                <w:tab w:val="left" w:pos="311"/>
              </w:tabs>
              <w:ind w:left="0" w:firstLine="168"/>
              <w:rPr>
                <w:rFonts w:eastAsia="Times New Roman" w:cs="Times New Roman"/>
                <w:kern w:val="0"/>
                <w:lang w:eastAsia="ar-SA" w:bidi="ar-SA"/>
              </w:rPr>
            </w:pPr>
            <w:r w:rsidRPr="00D42EC2">
              <w:rPr>
                <w:rFonts w:eastAsia="Times New Roman" w:cs="Times New Roman"/>
                <w:kern w:val="0"/>
                <w:lang w:eastAsia="ar-SA" w:bidi="ar-SA"/>
              </w:rPr>
              <w:t>paraišką gauti finansinę paramą</w:t>
            </w:r>
            <w:r w:rsidR="001D025A">
              <w:rPr>
                <w:rFonts w:eastAsia="Times New Roman" w:cs="Times New Roman"/>
                <w:kern w:val="0"/>
                <w:lang w:eastAsia="ar-SA" w:bidi="ar-SA"/>
              </w:rPr>
              <w:t xml:space="preserve"> </w:t>
            </w:r>
            <w:r w:rsidR="001D025A" w:rsidRPr="001D025A">
              <w:rPr>
                <w:rFonts w:eastAsia="Times New Roman" w:cs="Times New Roman"/>
                <w:kern w:val="0"/>
                <w:lang w:eastAsia="ar-SA" w:bidi="ar-SA"/>
              </w:rPr>
              <w:t>(1 priedas)</w:t>
            </w:r>
            <w:r w:rsidRPr="00D42EC2">
              <w:rPr>
                <w:rFonts w:eastAsia="Times New Roman" w:cs="Times New Roman"/>
                <w:kern w:val="0"/>
                <w:lang w:eastAsia="ar-SA" w:bidi="ar-SA"/>
              </w:rPr>
              <w:t>;</w:t>
            </w:r>
          </w:p>
          <w:p w14:paraId="6E77EA12" w14:textId="423A4D9C" w:rsidR="00C96D1E" w:rsidRPr="00D42EC2" w:rsidRDefault="00C96D1E" w:rsidP="00A03FB7">
            <w:pPr>
              <w:pStyle w:val="Sraopastraipa"/>
              <w:numPr>
                <w:ilvl w:val="0"/>
                <w:numId w:val="6"/>
              </w:numPr>
              <w:tabs>
                <w:tab w:val="left" w:pos="311"/>
              </w:tabs>
              <w:ind w:left="0" w:firstLine="168"/>
              <w:rPr>
                <w:rFonts w:eastAsia="Times New Roman" w:cs="Times New Roman"/>
                <w:kern w:val="0"/>
                <w:lang w:eastAsia="ar-SA" w:bidi="ar-SA"/>
              </w:rPr>
            </w:pPr>
            <w:r>
              <w:rPr>
                <w:rFonts w:eastAsia="Times New Roman" w:cs="Times New Roman"/>
                <w:kern w:val="0"/>
                <w:lang w:eastAsia="ar-SA" w:bidi="ar-SA"/>
              </w:rPr>
              <w:t>pareiškėjo deklaraciją (2 priedas);</w:t>
            </w:r>
          </w:p>
          <w:p w14:paraId="28156C96" w14:textId="31CB6AB2" w:rsidR="00A03FB7" w:rsidRDefault="00A03FB7" w:rsidP="00A03FB7">
            <w:pPr>
              <w:widowControl w:val="0"/>
              <w:snapToGrid w:val="0"/>
              <w:ind w:firstLine="168"/>
              <w:jc w:val="both"/>
              <w:rPr>
                <w:rFonts w:eastAsia="Lucida Sans Unicode" w:cs="Times New Roman"/>
                <w:color w:val="000000"/>
                <w:kern w:val="0"/>
                <w:lang w:eastAsia="lt-LT" w:bidi="ar-SA"/>
              </w:rPr>
            </w:pPr>
            <w:r w:rsidRPr="00D42EC2">
              <w:rPr>
                <w:rFonts w:ascii="Symbol" w:eastAsia="Times New Roman" w:hAnsi="Symbol" w:cs="Times New Roman"/>
                <w:kern w:val="0"/>
                <w:lang w:eastAsia="ar-SA" w:bidi="ar-SA"/>
              </w:rPr>
              <w:t></w:t>
            </w:r>
            <w:r w:rsidRPr="00D42EC2">
              <w:rPr>
                <w:rFonts w:ascii="Symbol" w:eastAsia="Times New Roman" w:hAnsi="Symbol" w:cs="Times New Roman"/>
                <w:kern w:val="0"/>
                <w:lang w:eastAsia="ar-SA" w:bidi="ar-SA"/>
              </w:rPr>
              <w:t></w:t>
            </w:r>
            <w:r w:rsidRPr="00D42EC2">
              <w:rPr>
                <w:rFonts w:eastAsia="Lucida Sans Unicode" w:cs="Times New Roman"/>
                <w:kern w:val="0"/>
                <w:lang w:eastAsia="x-none" w:bidi="ar-SA"/>
              </w:rPr>
              <w:t xml:space="preserve"> įmonės įregistravimo dokumentą – Lietuvos Respublikos juridinių asmenų registro elektroninį sertifikuotą išrašą (ESI), </w:t>
            </w:r>
            <w:r w:rsidRPr="00D42EC2">
              <w:rPr>
                <w:rFonts w:eastAsia="Lucida Sans Unicode" w:cs="Times New Roman"/>
                <w:color w:val="000000"/>
                <w:kern w:val="0"/>
                <w:lang w:eastAsia="lt-LT" w:bidi="ar-SA"/>
              </w:rPr>
              <w:t>dirbantys pagal individualios veiklos pažymą – pažymos kopiją, dirbantys pagal verslo liudijimą – verslo liudijimo kopiją;</w:t>
            </w:r>
          </w:p>
          <w:p w14:paraId="0A333622" w14:textId="77777777" w:rsidR="00781204" w:rsidRPr="004A13FC" w:rsidRDefault="00781204" w:rsidP="00781204">
            <w:pPr>
              <w:pStyle w:val="Sraopastraipa"/>
              <w:widowControl w:val="0"/>
              <w:numPr>
                <w:ilvl w:val="0"/>
                <w:numId w:val="6"/>
              </w:numPr>
              <w:tabs>
                <w:tab w:val="left" w:pos="453"/>
              </w:tabs>
              <w:snapToGrid w:val="0"/>
              <w:ind w:left="0" w:firstLine="262"/>
              <w:jc w:val="both"/>
              <w:rPr>
                <w:rFonts w:eastAsia="Lucida Sans Unicode" w:cs="Times New Roman"/>
                <w:color w:val="000000"/>
                <w:kern w:val="0"/>
                <w:lang w:eastAsia="lt-LT" w:bidi="ar-SA"/>
              </w:rPr>
            </w:pPr>
            <w:r w:rsidRPr="00781204">
              <w:rPr>
                <w:rFonts w:eastAsia="Times New Roman" w:cs="Times New Roman"/>
                <w:kern w:val="0"/>
                <w:lang w:eastAsia="ar-SA" w:bidi="ar-SA"/>
              </w:rPr>
              <w:t>išlaidas ir apmokėjimą pagrindžiančių dokumentų kopijas</w:t>
            </w:r>
            <w:r w:rsidR="004A13FC">
              <w:rPr>
                <w:rFonts w:eastAsia="Times New Roman" w:cs="Times New Roman"/>
                <w:kern w:val="0"/>
                <w:lang w:eastAsia="ar-SA" w:bidi="ar-SA"/>
              </w:rPr>
              <w:t>;</w:t>
            </w:r>
          </w:p>
          <w:p w14:paraId="34924F83" w14:textId="69B07EE1" w:rsidR="004A13FC" w:rsidRPr="00781204" w:rsidRDefault="004A13FC" w:rsidP="00781204">
            <w:pPr>
              <w:pStyle w:val="Sraopastraipa"/>
              <w:widowControl w:val="0"/>
              <w:numPr>
                <w:ilvl w:val="0"/>
                <w:numId w:val="6"/>
              </w:numPr>
              <w:tabs>
                <w:tab w:val="left" w:pos="453"/>
              </w:tabs>
              <w:snapToGrid w:val="0"/>
              <w:ind w:left="0" w:firstLine="262"/>
              <w:jc w:val="both"/>
              <w:rPr>
                <w:rFonts w:eastAsia="Lucida Sans Unicode" w:cs="Times New Roman"/>
                <w:color w:val="000000"/>
                <w:kern w:val="0"/>
                <w:lang w:eastAsia="lt-LT" w:bidi="ar-SA"/>
              </w:rPr>
            </w:pPr>
            <w:r w:rsidRPr="004A13FC">
              <w:t>įsigytų priemonių ir (ar) įrangos nuotraukos.</w:t>
            </w:r>
          </w:p>
        </w:tc>
      </w:tr>
    </w:tbl>
    <w:p w14:paraId="4565ADD9" w14:textId="77777777" w:rsidR="00920FD0" w:rsidRDefault="00920FD0" w:rsidP="00920FD0">
      <w:pPr>
        <w:pStyle w:val="Sraopastraipa"/>
        <w:numPr>
          <w:ilvl w:val="0"/>
          <w:numId w:val="11"/>
        </w:numPr>
        <w:tabs>
          <w:tab w:val="left" w:pos="1134"/>
        </w:tabs>
        <w:ind w:left="0" w:firstLine="709"/>
        <w:jc w:val="both"/>
      </w:pPr>
      <w:r w:rsidRPr="00ED3A55">
        <w:t>Visų dokumentų kopijos turi būti patvirtintos kopijos tikrumą patvirtinančia žyma „Kopija tikra“ ir Pareiškėjo (juridinio asmens) vadovo ar jo įgalioto asmens arba Pareiškėjo (fizinio asmens) parašu (turi būti nurodytas pasirašančio asmens vardas, pavardė, pareigos, pasirašymo data). Elektroninio dokumento elektroninis nuorašas ar išrašas tvirtinamas kvalifikuotu elektroniniu parašu.</w:t>
      </w:r>
    </w:p>
    <w:p w14:paraId="68CB2623" w14:textId="77777777" w:rsidR="00920FD0" w:rsidRDefault="00920FD0" w:rsidP="00920FD0">
      <w:pPr>
        <w:pStyle w:val="Sraopastraipa"/>
        <w:tabs>
          <w:tab w:val="left" w:pos="1296"/>
        </w:tabs>
        <w:ind w:left="360"/>
        <w:jc w:val="center"/>
        <w:outlineLvl w:val="4"/>
        <w:rPr>
          <w:rFonts w:eastAsia="Times New Roman"/>
          <w:b/>
          <w:bCs/>
          <w:lang w:eastAsia="lt-LT"/>
        </w:rPr>
      </w:pPr>
    </w:p>
    <w:p w14:paraId="5482F16B" w14:textId="77777777" w:rsidR="00920FD0" w:rsidRPr="00920FD0" w:rsidRDefault="00920FD0" w:rsidP="00920FD0">
      <w:pPr>
        <w:pStyle w:val="Sraopastraipa"/>
        <w:tabs>
          <w:tab w:val="left" w:pos="1296"/>
        </w:tabs>
        <w:ind w:left="360"/>
        <w:jc w:val="center"/>
        <w:outlineLvl w:val="4"/>
        <w:rPr>
          <w:rFonts w:eastAsia="Times New Roman"/>
          <w:b/>
          <w:bCs/>
          <w:lang w:eastAsia="lt-LT"/>
        </w:rPr>
      </w:pPr>
      <w:r w:rsidRPr="00920FD0">
        <w:rPr>
          <w:rFonts w:eastAsia="Times New Roman"/>
          <w:b/>
          <w:bCs/>
          <w:lang w:eastAsia="lt-LT"/>
        </w:rPr>
        <w:t>VI SKYRIUS</w:t>
      </w:r>
    </w:p>
    <w:p w14:paraId="3E747482" w14:textId="4305AC44" w:rsidR="00920FD0" w:rsidRDefault="00AD5AE7" w:rsidP="00920FD0">
      <w:pPr>
        <w:pStyle w:val="Sraopastraipa"/>
        <w:tabs>
          <w:tab w:val="left" w:pos="1296"/>
        </w:tabs>
        <w:ind w:left="360"/>
        <w:jc w:val="center"/>
        <w:outlineLvl w:val="4"/>
        <w:rPr>
          <w:rFonts w:eastAsia="Times New Roman"/>
          <w:b/>
          <w:bCs/>
          <w:lang w:eastAsia="lt-LT"/>
        </w:rPr>
      </w:pPr>
      <w:r>
        <w:rPr>
          <w:rFonts w:eastAsia="Times New Roman"/>
          <w:b/>
          <w:bCs/>
          <w:lang w:eastAsia="lt-LT"/>
        </w:rPr>
        <w:t>P</w:t>
      </w:r>
      <w:r w:rsidR="004F387D">
        <w:rPr>
          <w:rFonts w:eastAsia="Times New Roman"/>
          <w:b/>
          <w:bCs/>
          <w:lang w:eastAsia="lt-LT"/>
        </w:rPr>
        <w:t>A</w:t>
      </w:r>
      <w:r>
        <w:rPr>
          <w:rFonts w:eastAsia="Times New Roman"/>
          <w:b/>
          <w:bCs/>
          <w:lang w:eastAsia="lt-LT"/>
        </w:rPr>
        <w:t>RAIŠKŲ</w:t>
      </w:r>
      <w:r w:rsidR="00920FD0" w:rsidRPr="00920FD0">
        <w:rPr>
          <w:rFonts w:eastAsia="Times New Roman"/>
          <w:b/>
          <w:bCs/>
          <w:lang w:eastAsia="lt-LT"/>
        </w:rPr>
        <w:t xml:space="preserve"> PATEIKIMO, SVARSTYMO IR TVIRTINIMO TVARKA</w:t>
      </w:r>
    </w:p>
    <w:p w14:paraId="14A66284" w14:textId="77777777" w:rsidR="00920FD0" w:rsidRPr="00920FD0" w:rsidRDefault="00920FD0" w:rsidP="00920FD0">
      <w:pPr>
        <w:pStyle w:val="Sraopastraipa"/>
        <w:tabs>
          <w:tab w:val="left" w:pos="1296"/>
        </w:tabs>
        <w:ind w:left="360"/>
        <w:outlineLvl w:val="4"/>
        <w:rPr>
          <w:rFonts w:eastAsia="Times New Roman"/>
          <w:b/>
          <w:bCs/>
          <w:lang w:eastAsia="lt-LT"/>
        </w:rPr>
      </w:pPr>
    </w:p>
    <w:p w14:paraId="4E1E19C6" w14:textId="426F5F7F" w:rsidR="00920FD0" w:rsidRPr="00ED3A55" w:rsidRDefault="00920FD0" w:rsidP="003B03D5">
      <w:pPr>
        <w:pStyle w:val="Sraopastraipa"/>
        <w:numPr>
          <w:ilvl w:val="0"/>
          <w:numId w:val="11"/>
        </w:numPr>
        <w:tabs>
          <w:tab w:val="left" w:pos="0"/>
          <w:tab w:val="left" w:pos="1134"/>
        </w:tabs>
        <w:ind w:left="0" w:firstLine="709"/>
        <w:jc w:val="both"/>
        <w:rPr>
          <w:rFonts w:eastAsia="Times New Roman"/>
          <w:lang w:eastAsia="lt-LT"/>
        </w:rPr>
      </w:pPr>
      <w:r w:rsidRPr="00ED3A55">
        <w:rPr>
          <w:rFonts w:eastAsia="Times New Roman"/>
          <w:lang w:eastAsia="lt-LT"/>
        </w:rPr>
        <w:lastRenderedPageBreak/>
        <w:t>P</w:t>
      </w:r>
      <w:r w:rsidR="00AD5AE7">
        <w:rPr>
          <w:rFonts w:eastAsia="Times New Roman" w:cs="Times New Roman"/>
          <w:kern w:val="0"/>
          <w:lang w:eastAsia="ar-SA" w:bidi="ar-SA"/>
        </w:rPr>
        <w:t xml:space="preserve">araiškos </w:t>
      </w:r>
      <w:r w:rsidRPr="00ED3A55">
        <w:rPr>
          <w:rFonts w:eastAsia="Times New Roman"/>
          <w:lang w:eastAsia="lt-LT"/>
        </w:rPr>
        <w:t xml:space="preserve">finansinei paramai gauti </w:t>
      </w:r>
      <w:r w:rsidR="009A44EC">
        <w:rPr>
          <w:rFonts w:eastAsia="Times New Roman"/>
          <w:lang w:eastAsia="lt-LT"/>
        </w:rPr>
        <w:t>pagal Verslo skatinimo ir lėšų skyrimo smulkiajam verslui tvarkos aprašą</w:t>
      </w:r>
      <w:r w:rsidRPr="00ED3A55">
        <w:rPr>
          <w:rFonts w:eastAsia="Times New Roman"/>
          <w:lang w:eastAsia="lt-LT"/>
        </w:rPr>
        <w:t xml:space="preserve"> teikiamos pagal Savivaldybės administracijos paskelbtą kvietimą interneto svetainėje www.silute.lt.</w:t>
      </w:r>
    </w:p>
    <w:p w14:paraId="73CFA721" w14:textId="6A460A0D" w:rsidR="00920FD0" w:rsidRPr="00ED3A55" w:rsidRDefault="00920FD0" w:rsidP="003B03D5">
      <w:pPr>
        <w:pStyle w:val="Sraopastraipa"/>
        <w:numPr>
          <w:ilvl w:val="0"/>
          <w:numId w:val="11"/>
        </w:numPr>
        <w:tabs>
          <w:tab w:val="left" w:pos="0"/>
          <w:tab w:val="left" w:pos="1134"/>
        </w:tabs>
        <w:ind w:left="0" w:firstLine="709"/>
        <w:jc w:val="both"/>
        <w:rPr>
          <w:rFonts w:eastAsia="Times New Roman"/>
          <w:lang w:eastAsia="lt-LT"/>
        </w:rPr>
      </w:pPr>
      <w:r w:rsidRPr="00ED3A55">
        <w:rPr>
          <w:rFonts w:eastAsia="Times New Roman"/>
          <w:lang w:eastAsia="lt-LT"/>
        </w:rPr>
        <w:t xml:space="preserve">Jei </w:t>
      </w:r>
      <w:r w:rsidR="00625F22">
        <w:rPr>
          <w:rFonts w:eastAsia="Times New Roman"/>
          <w:lang w:eastAsia="lt-LT"/>
        </w:rPr>
        <w:t>paraiška</w:t>
      </w:r>
      <w:r w:rsidRPr="00ED3A55">
        <w:rPr>
          <w:rFonts w:eastAsia="Times New Roman"/>
          <w:lang w:eastAsia="lt-LT"/>
        </w:rPr>
        <w:t xml:space="preserve"> teikiama kaip popierinis dokumentas:</w:t>
      </w:r>
    </w:p>
    <w:p w14:paraId="004B93E7" w14:textId="211B2BDF" w:rsidR="00920FD0" w:rsidRPr="00920FD0" w:rsidRDefault="00945931" w:rsidP="003B03D5">
      <w:pPr>
        <w:pStyle w:val="Sraopastraipa"/>
        <w:numPr>
          <w:ilvl w:val="1"/>
          <w:numId w:val="11"/>
        </w:numPr>
        <w:suppressAutoHyphens w:val="0"/>
        <w:ind w:left="0" w:firstLine="709"/>
        <w:jc w:val="both"/>
        <w:rPr>
          <w:rFonts w:eastAsia="Times New Roman" w:cs="Times New Roman"/>
          <w:kern w:val="0"/>
          <w:szCs w:val="20"/>
          <w:lang w:eastAsia="en-US" w:bidi="ar-SA"/>
        </w:rPr>
      </w:pPr>
      <w:r>
        <w:rPr>
          <w:rFonts w:eastAsia="Times New Roman"/>
          <w:lang w:eastAsia="lt-LT"/>
        </w:rPr>
        <w:t>p</w:t>
      </w:r>
      <w:r w:rsidR="00920FD0" w:rsidRPr="00ED3A55">
        <w:rPr>
          <w:rFonts w:eastAsia="Times New Roman"/>
          <w:lang w:eastAsia="lt-LT"/>
        </w:rPr>
        <w:t xml:space="preserve">areiškėjas turi pateikti </w:t>
      </w:r>
      <w:r w:rsidR="00625F22">
        <w:rPr>
          <w:rFonts w:eastAsia="Times New Roman"/>
          <w:lang w:eastAsia="lt-LT"/>
        </w:rPr>
        <w:t>paraišką</w:t>
      </w:r>
      <w:r w:rsidR="00920FD0" w:rsidRPr="00ED3A55">
        <w:rPr>
          <w:rFonts w:eastAsia="Times New Roman"/>
          <w:lang w:eastAsia="lt-LT"/>
        </w:rPr>
        <w:t xml:space="preserve"> su priedais, numatytais 1</w:t>
      </w:r>
      <w:r w:rsidR="003B03D5">
        <w:rPr>
          <w:rFonts w:eastAsia="Times New Roman"/>
          <w:lang w:eastAsia="lt-LT"/>
        </w:rPr>
        <w:t>4</w:t>
      </w:r>
      <w:r w:rsidR="00920FD0" w:rsidRPr="00ED3A55">
        <w:rPr>
          <w:rFonts w:eastAsia="Times New Roman"/>
          <w:lang w:eastAsia="lt-LT"/>
        </w:rPr>
        <w:t xml:space="preserve"> p.;</w:t>
      </w:r>
    </w:p>
    <w:p w14:paraId="6E75C295" w14:textId="72D52D7F" w:rsidR="00920FD0" w:rsidRPr="00920FD0" w:rsidRDefault="00945931" w:rsidP="003B03D5">
      <w:pPr>
        <w:pStyle w:val="Sraopastraipa"/>
        <w:numPr>
          <w:ilvl w:val="1"/>
          <w:numId w:val="11"/>
        </w:numPr>
        <w:suppressAutoHyphens w:val="0"/>
        <w:ind w:left="0" w:firstLine="709"/>
        <w:jc w:val="both"/>
        <w:rPr>
          <w:rFonts w:eastAsia="Times New Roman" w:cs="Times New Roman"/>
          <w:kern w:val="0"/>
          <w:szCs w:val="20"/>
          <w:lang w:eastAsia="en-US" w:bidi="ar-SA"/>
        </w:rPr>
      </w:pPr>
      <w:r>
        <w:rPr>
          <w:rFonts w:eastAsia="Times New Roman"/>
          <w:lang w:eastAsia="lt-LT"/>
        </w:rPr>
        <w:t>v</w:t>
      </w:r>
      <w:r w:rsidR="00920FD0" w:rsidRPr="00ED3A55">
        <w:rPr>
          <w:rFonts w:eastAsia="Times New Roman"/>
          <w:lang w:eastAsia="lt-LT"/>
        </w:rPr>
        <w:t xml:space="preserve">isų prie </w:t>
      </w:r>
      <w:r w:rsidR="00AD5AE7">
        <w:rPr>
          <w:rFonts w:eastAsia="Times New Roman"/>
          <w:lang w:eastAsia="lt-LT"/>
        </w:rPr>
        <w:t>paraiškos</w:t>
      </w:r>
      <w:r w:rsidR="00920FD0" w:rsidRPr="00ED3A55">
        <w:rPr>
          <w:rFonts w:eastAsia="Times New Roman"/>
          <w:lang w:eastAsia="lt-LT"/>
        </w:rPr>
        <w:t xml:space="preserve"> pateikiamų dokumentų kopijos turi būti patvirtintos įmonės vadovo (jei </w:t>
      </w:r>
      <w:r w:rsidR="00AD5AE7">
        <w:rPr>
          <w:rFonts w:eastAsia="Times New Roman"/>
          <w:lang w:eastAsia="lt-LT"/>
        </w:rPr>
        <w:t>paraišką</w:t>
      </w:r>
      <w:r w:rsidR="00920FD0" w:rsidRPr="00ED3A55">
        <w:rPr>
          <w:rFonts w:eastAsia="Times New Roman"/>
          <w:lang w:eastAsia="lt-LT"/>
        </w:rPr>
        <w:t xml:space="preserve"> teikia fizinis asmuo, jo parašu) parašu. Jei kopijas tvirtina įgaliotas asmuo, pateikiamas parei</w:t>
      </w:r>
      <w:r w:rsidR="000635BD">
        <w:rPr>
          <w:rFonts w:eastAsia="Times New Roman"/>
          <w:lang w:eastAsia="lt-LT"/>
        </w:rPr>
        <w:t>škėjo įmonės vadovo įgaliojimas;</w:t>
      </w:r>
    </w:p>
    <w:p w14:paraId="36B6BAC7" w14:textId="786CC20E" w:rsidR="00920FD0" w:rsidRPr="00920FD0" w:rsidRDefault="00625F22" w:rsidP="003B03D5">
      <w:pPr>
        <w:pStyle w:val="Sraopastraipa"/>
        <w:numPr>
          <w:ilvl w:val="1"/>
          <w:numId w:val="11"/>
        </w:numPr>
        <w:suppressAutoHyphens w:val="0"/>
        <w:ind w:left="0" w:firstLine="709"/>
        <w:jc w:val="both"/>
        <w:rPr>
          <w:rFonts w:eastAsia="Times New Roman" w:cs="Times New Roman"/>
          <w:kern w:val="0"/>
          <w:szCs w:val="20"/>
          <w:lang w:eastAsia="en-US" w:bidi="ar-SA"/>
        </w:rPr>
      </w:pPr>
      <w:r>
        <w:rPr>
          <w:rFonts w:eastAsia="Times New Roman"/>
          <w:lang w:eastAsia="lt-LT"/>
        </w:rPr>
        <w:t>paraiška</w:t>
      </w:r>
      <w:r w:rsidR="00920FD0" w:rsidRPr="00ED3A55">
        <w:rPr>
          <w:rFonts w:eastAsia="Times New Roman"/>
          <w:lang w:eastAsia="lt-LT"/>
        </w:rPr>
        <w:t xml:space="preserve"> teikiama Savivaldybės </w:t>
      </w:r>
      <w:r w:rsidR="001F1ED0">
        <w:rPr>
          <w:rFonts w:eastAsia="Times New Roman"/>
          <w:lang w:eastAsia="lt-LT"/>
        </w:rPr>
        <w:t>v</w:t>
      </w:r>
      <w:r w:rsidR="00920FD0" w:rsidRPr="00ED3A55">
        <w:rPr>
          <w:rFonts w:eastAsia="Times New Roman"/>
          <w:lang w:eastAsia="lt-LT"/>
        </w:rPr>
        <w:t>ien</w:t>
      </w:r>
      <w:r w:rsidR="001F1ED0">
        <w:rPr>
          <w:rFonts w:eastAsia="Times New Roman"/>
          <w:lang w:eastAsia="lt-LT"/>
        </w:rPr>
        <w:t>o</w:t>
      </w:r>
      <w:r w:rsidR="00920FD0" w:rsidRPr="00ED3A55">
        <w:rPr>
          <w:rFonts w:eastAsia="Times New Roman"/>
          <w:lang w:eastAsia="lt-LT"/>
        </w:rPr>
        <w:t xml:space="preserve"> langeli</w:t>
      </w:r>
      <w:r w:rsidR="001F1ED0">
        <w:rPr>
          <w:rFonts w:eastAsia="Times New Roman"/>
          <w:lang w:eastAsia="lt-LT"/>
        </w:rPr>
        <w:t>o principu dirbančiam specialistui</w:t>
      </w:r>
      <w:r w:rsidR="00920FD0" w:rsidRPr="00ED3A55">
        <w:rPr>
          <w:rFonts w:eastAsia="Times New Roman"/>
          <w:lang w:eastAsia="lt-LT"/>
        </w:rPr>
        <w:t xml:space="preserve"> adresu</w:t>
      </w:r>
      <w:r w:rsidR="00945931">
        <w:rPr>
          <w:rFonts w:eastAsia="Times New Roman"/>
          <w:lang w:eastAsia="lt-LT"/>
        </w:rPr>
        <w:t>:</w:t>
      </w:r>
      <w:r w:rsidR="00920FD0" w:rsidRPr="00ED3A55">
        <w:rPr>
          <w:rFonts w:eastAsia="Times New Roman"/>
          <w:lang w:eastAsia="lt-LT"/>
        </w:rPr>
        <w:t xml:space="preserve"> Dariaus ir Girėno g. 1, Šilutė.</w:t>
      </w:r>
    </w:p>
    <w:p w14:paraId="1B2834B2" w14:textId="3861685B" w:rsidR="00920FD0" w:rsidRPr="00920FD0" w:rsidRDefault="00920FD0" w:rsidP="000635BD">
      <w:pPr>
        <w:pStyle w:val="Sraopastraipa"/>
        <w:numPr>
          <w:ilvl w:val="0"/>
          <w:numId w:val="11"/>
        </w:numPr>
        <w:tabs>
          <w:tab w:val="left" w:pos="1134"/>
        </w:tabs>
        <w:ind w:left="0" w:firstLine="709"/>
        <w:jc w:val="both"/>
        <w:rPr>
          <w:rFonts w:eastAsia="Times New Roman"/>
          <w:lang w:eastAsia="lt-LT"/>
        </w:rPr>
      </w:pPr>
      <w:r w:rsidRPr="00920FD0">
        <w:rPr>
          <w:rFonts w:eastAsia="Times New Roman"/>
          <w:lang w:eastAsia="lt-LT"/>
        </w:rPr>
        <w:t>P</w:t>
      </w:r>
      <w:r w:rsidR="00625F22">
        <w:rPr>
          <w:rFonts w:eastAsia="Times New Roman"/>
          <w:lang w:eastAsia="lt-LT"/>
        </w:rPr>
        <w:t>araiška</w:t>
      </w:r>
      <w:r w:rsidRPr="00920FD0">
        <w:rPr>
          <w:rFonts w:eastAsia="Times New Roman"/>
          <w:lang w:eastAsia="lt-LT"/>
        </w:rPr>
        <w:t xml:space="preserve"> gali būti teikiama ir kaip elektroninis dokumentas</w:t>
      </w:r>
      <w:r w:rsidR="00945931">
        <w:rPr>
          <w:rFonts w:eastAsia="Times New Roman"/>
          <w:lang w:eastAsia="lt-LT"/>
        </w:rPr>
        <w:t>,</w:t>
      </w:r>
      <w:r w:rsidRPr="00920FD0">
        <w:rPr>
          <w:rFonts w:eastAsia="Times New Roman"/>
          <w:lang w:eastAsia="lt-LT"/>
        </w:rPr>
        <w:t xml:space="preserve"> pasirašytas elektroniniu parašu, el. paštu </w:t>
      </w:r>
      <w:hyperlink r:id="rId7" w:history="1">
        <w:r w:rsidRPr="00920FD0">
          <w:rPr>
            <w:rStyle w:val="Hipersaitas"/>
            <w:rFonts w:eastAsia="Times New Roman"/>
            <w:lang w:eastAsia="lt-LT"/>
          </w:rPr>
          <w:t>administracija@silute.lt</w:t>
        </w:r>
      </w:hyperlink>
      <w:r w:rsidRPr="00920FD0">
        <w:rPr>
          <w:rFonts w:eastAsia="Times New Roman"/>
          <w:lang w:eastAsia="lt-LT"/>
        </w:rPr>
        <w:t>.</w:t>
      </w:r>
    </w:p>
    <w:p w14:paraId="707A4051" w14:textId="52F69F42" w:rsidR="00920FD0" w:rsidRPr="00ED3A55" w:rsidRDefault="00920FD0" w:rsidP="003B03D5">
      <w:pPr>
        <w:pStyle w:val="Sraopastraipa"/>
        <w:numPr>
          <w:ilvl w:val="0"/>
          <w:numId w:val="11"/>
        </w:numPr>
        <w:tabs>
          <w:tab w:val="left" w:pos="0"/>
          <w:tab w:val="left" w:pos="1134"/>
        </w:tabs>
        <w:ind w:left="0" w:firstLine="709"/>
        <w:jc w:val="both"/>
        <w:rPr>
          <w:rFonts w:eastAsia="Times New Roman"/>
          <w:lang w:eastAsia="lt-LT"/>
        </w:rPr>
      </w:pPr>
      <w:r w:rsidRPr="00ED3A55">
        <w:rPr>
          <w:rFonts w:eastAsia="Times New Roman"/>
          <w:lang w:eastAsia="lt-LT"/>
        </w:rPr>
        <w:t>P</w:t>
      </w:r>
      <w:r w:rsidR="00A87F11">
        <w:rPr>
          <w:rFonts w:eastAsia="Times New Roman"/>
          <w:lang w:eastAsia="lt-LT"/>
        </w:rPr>
        <w:t>araiška</w:t>
      </w:r>
      <w:r w:rsidRPr="00ED3A55">
        <w:rPr>
          <w:rFonts w:eastAsia="Times New Roman"/>
          <w:lang w:eastAsia="lt-LT"/>
        </w:rPr>
        <w:t xml:space="preserve"> turi būti pateikta iki nurodyto termino. Jeigu p</w:t>
      </w:r>
      <w:r w:rsidR="00A87F11">
        <w:rPr>
          <w:rFonts w:eastAsia="Times New Roman"/>
          <w:lang w:eastAsia="lt-LT"/>
        </w:rPr>
        <w:t>araiška</w:t>
      </w:r>
      <w:r w:rsidRPr="00ED3A55">
        <w:rPr>
          <w:rFonts w:eastAsia="Times New Roman"/>
          <w:lang w:eastAsia="lt-LT"/>
        </w:rPr>
        <w:t xml:space="preserve"> siunčiama paštu, pašto antspaudo data turi būti ne vėlesnė</w:t>
      </w:r>
      <w:r w:rsidR="001F1ED0">
        <w:rPr>
          <w:rFonts w:eastAsia="Times New Roman"/>
          <w:lang w:eastAsia="lt-LT"/>
        </w:rPr>
        <w:t>,</w:t>
      </w:r>
      <w:r w:rsidRPr="00ED3A55">
        <w:rPr>
          <w:rFonts w:eastAsia="Times New Roman"/>
          <w:lang w:eastAsia="lt-LT"/>
        </w:rPr>
        <w:t xml:space="preserve"> nei nurodytas galutinis p</w:t>
      </w:r>
      <w:r w:rsidR="00A87F11">
        <w:rPr>
          <w:rFonts w:eastAsia="Times New Roman"/>
          <w:lang w:eastAsia="lt-LT"/>
        </w:rPr>
        <w:t>araiškų</w:t>
      </w:r>
      <w:r w:rsidRPr="00ED3A55">
        <w:rPr>
          <w:rFonts w:eastAsia="Times New Roman"/>
          <w:lang w:eastAsia="lt-LT"/>
        </w:rPr>
        <w:t xml:space="preserve"> pateikimo terminas. Vėliau pristatyta </w:t>
      </w:r>
      <w:r w:rsidR="00A87F11">
        <w:rPr>
          <w:rFonts w:eastAsia="Times New Roman"/>
          <w:lang w:eastAsia="lt-LT"/>
        </w:rPr>
        <w:t>paraiška</w:t>
      </w:r>
      <w:r w:rsidRPr="00ED3A55">
        <w:rPr>
          <w:rFonts w:eastAsia="Times New Roman"/>
          <w:lang w:eastAsia="lt-LT"/>
        </w:rPr>
        <w:t xml:space="preserve"> nebus registruojama ir nagrinėjama. </w:t>
      </w:r>
    </w:p>
    <w:p w14:paraId="1D025159" w14:textId="403F39CA" w:rsidR="00920FD0" w:rsidRPr="00ED3A55" w:rsidRDefault="00920FD0" w:rsidP="003B03D5">
      <w:pPr>
        <w:pStyle w:val="Sraopastraipa"/>
        <w:numPr>
          <w:ilvl w:val="0"/>
          <w:numId w:val="11"/>
        </w:numPr>
        <w:tabs>
          <w:tab w:val="left" w:pos="0"/>
          <w:tab w:val="left" w:pos="1134"/>
        </w:tabs>
        <w:ind w:left="0" w:firstLine="709"/>
        <w:jc w:val="both"/>
        <w:rPr>
          <w:rFonts w:eastAsia="Times New Roman"/>
          <w:lang w:eastAsia="lt-LT"/>
        </w:rPr>
      </w:pPr>
      <w:r w:rsidRPr="00ED3A55">
        <w:rPr>
          <w:color w:val="000000"/>
          <w:shd w:val="clear" w:color="auto" w:fill="FFFFFF"/>
        </w:rPr>
        <w:t xml:space="preserve">Pareiškėjui pateikus netikslią arba ne visą reikalingą informaciją, nurodytą </w:t>
      </w:r>
      <w:r w:rsidR="000E13C5">
        <w:rPr>
          <w:color w:val="000000"/>
          <w:shd w:val="clear" w:color="auto" w:fill="FFFFFF"/>
        </w:rPr>
        <w:t>27</w:t>
      </w:r>
      <w:r w:rsidR="003B03D5">
        <w:rPr>
          <w:color w:val="000000"/>
          <w:shd w:val="clear" w:color="auto" w:fill="FFFFFF"/>
        </w:rPr>
        <w:t>.1–</w:t>
      </w:r>
      <w:r w:rsidR="000E13C5">
        <w:rPr>
          <w:color w:val="000000"/>
          <w:shd w:val="clear" w:color="auto" w:fill="FFFFFF"/>
        </w:rPr>
        <w:t>27</w:t>
      </w:r>
      <w:r w:rsidRPr="00ED3A55">
        <w:rPr>
          <w:color w:val="000000"/>
          <w:shd w:val="clear" w:color="auto" w:fill="FFFFFF"/>
        </w:rPr>
        <w:t>.</w:t>
      </w:r>
      <w:r w:rsidR="00A03FB7">
        <w:rPr>
          <w:color w:val="000000"/>
          <w:shd w:val="clear" w:color="auto" w:fill="FFFFFF"/>
        </w:rPr>
        <w:t>7</w:t>
      </w:r>
      <w:r w:rsidRPr="00ED3A55">
        <w:rPr>
          <w:color w:val="000000"/>
          <w:shd w:val="clear" w:color="auto" w:fill="FFFFFF"/>
        </w:rPr>
        <w:t xml:space="preserve"> punktuose, </w:t>
      </w:r>
      <w:r w:rsidR="000E13C5">
        <w:rPr>
          <w:color w:val="000000"/>
          <w:shd w:val="clear" w:color="auto" w:fill="FFFFFF"/>
        </w:rPr>
        <w:t>Verslo skatinimo k</w:t>
      </w:r>
      <w:r w:rsidRPr="00ED3A55">
        <w:rPr>
          <w:color w:val="000000"/>
          <w:shd w:val="clear" w:color="auto" w:fill="FFFFFF"/>
        </w:rPr>
        <w:t xml:space="preserve">omisijos sprendimu, elektroniniu paštu arba raštu išsiunčiama užklausa dėl informacijos patikslinimo (papildymo) per 5 (penkias) darbo dienas. Patikslinta </w:t>
      </w:r>
      <w:r w:rsidR="00A87F11">
        <w:rPr>
          <w:color w:val="000000"/>
          <w:shd w:val="clear" w:color="auto" w:fill="FFFFFF"/>
        </w:rPr>
        <w:t>paraiška</w:t>
      </w:r>
      <w:r w:rsidRPr="00ED3A55">
        <w:rPr>
          <w:color w:val="000000"/>
          <w:shd w:val="clear" w:color="auto" w:fill="FFFFFF"/>
        </w:rPr>
        <w:t xml:space="preserve"> su pateikta papildoma informacija ir pateiktais papildomais dokumentais turi būti išnagrinėta per 20 (dvidešimt) darbo dienų nuo paskutinių dokumentų pateikimo registracijos datos. Pareiškėjui nepateikus tikslintinos informacijos, </w:t>
      </w:r>
      <w:r w:rsidR="006D194F" w:rsidRPr="006D194F">
        <w:rPr>
          <w:color w:val="000000"/>
          <w:shd w:val="clear" w:color="auto" w:fill="FFFFFF"/>
        </w:rPr>
        <w:t>Verslo skatinimo komisija</w:t>
      </w:r>
      <w:r w:rsidRPr="00ED3A55">
        <w:rPr>
          <w:color w:val="000000"/>
          <w:shd w:val="clear" w:color="auto" w:fill="FFFFFF"/>
        </w:rPr>
        <w:t xml:space="preserve"> privalo p</w:t>
      </w:r>
      <w:r w:rsidR="00AD5AE7">
        <w:rPr>
          <w:color w:val="000000"/>
          <w:shd w:val="clear" w:color="auto" w:fill="FFFFFF"/>
        </w:rPr>
        <w:t>araišką</w:t>
      </w:r>
      <w:r w:rsidRPr="00ED3A55">
        <w:rPr>
          <w:color w:val="000000"/>
          <w:shd w:val="clear" w:color="auto" w:fill="FFFFFF"/>
        </w:rPr>
        <w:t xml:space="preserve"> atmesti. </w:t>
      </w:r>
      <w:r w:rsidRPr="00ED3A55">
        <w:rPr>
          <w:rFonts w:eastAsia="Times New Roman"/>
          <w:lang w:eastAsia="lt-LT"/>
        </w:rPr>
        <w:t xml:space="preserve">Apie </w:t>
      </w:r>
      <w:r w:rsidR="006D194F" w:rsidRPr="006D194F">
        <w:rPr>
          <w:rFonts w:eastAsia="Times New Roman"/>
          <w:lang w:eastAsia="lt-LT"/>
        </w:rPr>
        <w:t>Verslo skatinimo komisij</w:t>
      </w:r>
      <w:r w:rsidR="006D194F">
        <w:rPr>
          <w:rFonts w:eastAsia="Times New Roman"/>
          <w:lang w:eastAsia="lt-LT"/>
        </w:rPr>
        <w:t>os</w:t>
      </w:r>
      <w:r w:rsidRPr="00ED3A55">
        <w:rPr>
          <w:rFonts w:eastAsia="Times New Roman"/>
          <w:lang w:eastAsia="lt-LT"/>
        </w:rPr>
        <w:t xml:space="preserve"> sprendimą Pareiškėjai informuojami raštu per 10 darbo dienų po </w:t>
      </w:r>
      <w:r w:rsidR="006D194F" w:rsidRPr="006D194F">
        <w:rPr>
          <w:rFonts w:eastAsia="Times New Roman"/>
          <w:lang w:eastAsia="lt-LT"/>
        </w:rPr>
        <w:t>Verslo skatinimo komisij</w:t>
      </w:r>
      <w:r w:rsidR="006D194F">
        <w:rPr>
          <w:rFonts w:eastAsia="Times New Roman"/>
          <w:lang w:eastAsia="lt-LT"/>
        </w:rPr>
        <w:t>os</w:t>
      </w:r>
      <w:r w:rsidR="006D194F" w:rsidRPr="006D194F">
        <w:rPr>
          <w:rFonts w:eastAsia="Times New Roman"/>
          <w:lang w:eastAsia="lt-LT"/>
        </w:rPr>
        <w:t xml:space="preserve"> </w:t>
      </w:r>
      <w:r w:rsidRPr="00ED3A55">
        <w:rPr>
          <w:rFonts w:eastAsia="Times New Roman"/>
          <w:lang w:eastAsia="lt-LT"/>
        </w:rPr>
        <w:t>sprendimo.</w:t>
      </w:r>
    </w:p>
    <w:p w14:paraId="7CF788CA" w14:textId="77777777" w:rsidR="00920FD0" w:rsidRDefault="00920FD0" w:rsidP="00920FD0">
      <w:pPr>
        <w:tabs>
          <w:tab w:val="left" w:pos="1296"/>
        </w:tabs>
        <w:rPr>
          <w:rFonts w:eastAsia="Times New Roman"/>
          <w:b/>
          <w:lang w:eastAsia="lt-LT"/>
        </w:rPr>
      </w:pPr>
    </w:p>
    <w:p w14:paraId="3F4795D5" w14:textId="77777777" w:rsidR="00920FD0" w:rsidRPr="00920FD0" w:rsidRDefault="00920FD0" w:rsidP="00920FD0">
      <w:pPr>
        <w:tabs>
          <w:tab w:val="left" w:pos="1296"/>
        </w:tabs>
        <w:jc w:val="center"/>
        <w:rPr>
          <w:rFonts w:eastAsia="Times New Roman"/>
          <w:lang w:eastAsia="lt-LT"/>
        </w:rPr>
      </w:pPr>
      <w:r w:rsidRPr="00920FD0">
        <w:rPr>
          <w:rFonts w:eastAsia="Times New Roman"/>
          <w:b/>
          <w:lang w:eastAsia="lt-LT"/>
        </w:rPr>
        <w:t>VII SKYRIUS</w:t>
      </w:r>
    </w:p>
    <w:p w14:paraId="384BEE50" w14:textId="4F07BB0B" w:rsidR="00920FD0" w:rsidRDefault="000E13C5" w:rsidP="003B03D5">
      <w:pPr>
        <w:pStyle w:val="Sraopastraipa"/>
        <w:tabs>
          <w:tab w:val="left" w:pos="1296"/>
        </w:tabs>
        <w:ind w:left="0"/>
        <w:jc w:val="center"/>
        <w:rPr>
          <w:rFonts w:eastAsia="Times New Roman"/>
          <w:b/>
          <w:lang w:eastAsia="lt-LT"/>
        </w:rPr>
      </w:pPr>
      <w:r>
        <w:rPr>
          <w:rFonts w:eastAsia="Times New Roman"/>
          <w:b/>
          <w:lang w:eastAsia="lt-LT"/>
        </w:rPr>
        <w:t xml:space="preserve">VERSLO SKATINIMO </w:t>
      </w:r>
      <w:r w:rsidR="00920FD0" w:rsidRPr="00920FD0">
        <w:rPr>
          <w:rFonts w:eastAsia="Times New Roman"/>
          <w:b/>
          <w:lang w:eastAsia="lt-LT"/>
        </w:rPr>
        <w:t>KOMISIJA</w:t>
      </w:r>
    </w:p>
    <w:p w14:paraId="5402360C" w14:textId="77777777" w:rsidR="003B03D5" w:rsidRPr="00920FD0" w:rsidRDefault="003B03D5" w:rsidP="003B03D5">
      <w:pPr>
        <w:pStyle w:val="Sraopastraipa"/>
        <w:tabs>
          <w:tab w:val="left" w:pos="1296"/>
        </w:tabs>
        <w:ind w:left="0"/>
        <w:jc w:val="center"/>
        <w:rPr>
          <w:rFonts w:eastAsia="Times New Roman"/>
          <w:lang w:eastAsia="lt-LT"/>
        </w:rPr>
      </w:pPr>
    </w:p>
    <w:p w14:paraId="73E05308" w14:textId="33017465" w:rsidR="003B03D5" w:rsidRPr="006D194F" w:rsidRDefault="00DF70A7" w:rsidP="006D194F">
      <w:pPr>
        <w:pStyle w:val="Sraopastraipa"/>
        <w:numPr>
          <w:ilvl w:val="0"/>
          <w:numId w:val="11"/>
        </w:numPr>
        <w:tabs>
          <w:tab w:val="left" w:pos="1134"/>
        </w:tabs>
        <w:ind w:left="0" w:firstLine="709"/>
        <w:jc w:val="both"/>
        <w:rPr>
          <w:rFonts w:eastAsia="Times New Roman"/>
          <w:lang w:eastAsia="lt-LT"/>
        </w:rPr>
      </w:pPr>
      <w:r w:rsidRPr="006D194F">
        <w:rPr>
          <w:rFonts w:eastAsia="Times New Roman"/>
          <w:lang w:eastAsia="lt-LT"/>
        </w:rPr>
        <w:t>Pateikt</w:t>
      </w:r>
      <w:r w:rsidR="00AD5AE7">
        <w:rPr>
          <w:rFonts w:eastAsia="Times New Roman"/>
          <w:lang w:eastAsia="lt-LT"/>
        </w:rPr>
        <w:t>a</w:t>
      </w:r>
      <w:r w:rsidRPr="006D194F">
        <w:rPr>
          <w:rFonts w:eastAsia="Times New Roman"/>
          <w:lang w:eastAsia="lt-LT"/>
        </w:rPr>
        <w:t>s p</w:t>
      </w:r>
      <w:r w:rsidR="00AD5AE7">
        <w:rPr>
          <w:rFonts w:eastAsia="Times New Roman"/>
          <w:lang w:eastAsia="lt-LT"/>
        </w:rPr>
        <w:t>araiška</w:t>
      </w:r>
      <w:r w:rsidRPr="006D194F">
        <w:rPr>
          <w:rFonts w:eastAsia="Times New Roman"/>
          <w:lang w:eastAsia="lt-LT"/>
        </w:rPr>
        <w:t xml:space="preserve">s įvertina </w:t>
      </w:r>
      <w:r w:rsidR="006D194F" w:rsidRPr="006D194F">
        <w:rPr>
          <w:rFonts w:eastAsia="Times New Roman"/>
          <w:lang w:eastAsia="lt-LT"/>
        </w:rPr>
        <w:t>Verslo skatinimo komisij</w:t>
      </w:r>
      <w:r w:rsidR="006D194F">
        <w:rPr>
          <w:rFonts w:eastAsia="Times New Roman"/>
          <w:lang w:eastAsia="lt-LT"/>
        </w:rPr>
        <w:t>a (toliau – Komisija)</w:t>
      </w:r>
      <w:r w:rsidRPr="006D194F">
        <w:rPr>
          <w:rFonts w:eastAsia="Times New Roman"/>
          <w:lang w:eastAsia="lt-LT"/>
        </w:rPr>
        <w:t>, sudaryta Savivaldybės mero potvarkiu arba jo įgalioto administracijos direktoriaus įsakymu.</w:t>
      </w:r>
    </w:p>
    <w:p w14:paraId="7FDE5097" w14:textId="2B658FFF" w:rsidR="003B03D5" w:rsidRPr="006D194F" w:rsidRDefault="006D194F" w:rsidP="003B03D5">
      <w:pPr>
        <w:pStyle w:val="Sraopastraipa"/>
        <w:numPr>
          <w:ilvl w:val="0"/>
          <w:numId w:val="11"/>
        </w:numPr>
        <w:tabs>
          <w:tab w:val="left" w:pos="1134"/>
        </w:tabs>
        <w:ind w:left="0" w:firstLine="709"/>
        <w:jc w:val="both"/>
        <w:rPr>
          <w:rFonts w:eastAsia="Times New Roman"/>
          <w:lang w:eastAsia="lt-LT"/>
        </w:rPr>
      </w:pPr>
      <w:r>
        <w:rPr>
          <w:rFonts w:eastAsia="Times New Roman"/>
          <w:lang w:eastAsia="lt-LT"/>
        </w:rPr>
        <w:t>K</w:t>
      </w:r>
      <w:r w:rsidRPr="006D194F">
        <w:rPr>
          <w:rFonts w:eastAsia="Times New Roman"/>
          <w:lang w:eastAsia="lt-LT"/>
        </w:rPr>
        <w:t>omisij</w:t>
      </w:r>
      <w:r>
        <w:rPr>
          <w:rFonts w:eastAsia="Times New Roman"/>
          <w:lang w:eastAsia="lt-LT"/>
        </w:rPr>
        <w:t>a</w:t>
      </w:r>
      <w:r w:rsidR="003B03D5" w:rsidRPr="006D194F">
        <w:rPr>
          <w:rFonts w:eastAsia="Times New Roman"/>
          <w:lang w:eastAsia="lt-LT"/>
        </w:rPr>
        <w:t xml:space="preserve"> yra kolegialus organas, sudarytas </w:t>
      </w:r>
      <w:r w:rsidR="001F1ED0">
        <w:rPr>
          <w:rFonts w:eastAsia="Times New Roman"/>
          <w:lang w:eastAsia="lt-LT"/>
        </w:rPr>
        <w:t xml:space="preserve">iš </w:t>
      </w:r>
      <w:r w:rsidR="00DF70A7" w:rsidRPr="006D194F">
        <w:rPr>
          <w:rFonts w:eastAsia="Times New Roman"/>
          <w:lang w:eastAsia="lt-LT"/>
        </w:rPr>
        <w:t xml:space="preserve">ne mažiau kaip </w:t>
      </w:r>
      <w:r w:rsidR="003B03D5" w:rsidRPr="006D194F">
        <w:rPr>
          <w:rFonts w:eastAsia="Times New Roman"/>
          <w:lang w:eastAsia="lt-LT"/>
        </w:rPr>
        <w:t>7 narių, galintis priimti sprendimus visais Komisijos veiklos klausimais.</w:t>
      </w:r>
    </w:p>
    <w:p w14:paraId="0EC6A645" w14:textId="3F9F09F4" w:rsidR="003B03D5" w:rsidRPr="00ED3A55" w:rsidRDefault="006D194F" w:rsidP="003B03D5">
      <w:pPr>
        <w:pStyle w:val="Sraopastraipa"/>
        <w:numPr>
          <w:ilvl w:val="0"/>
          <w:numId w:val="11"/>
        </w:numPr>
        <w:tabs>
          <w:tab w:val="left" w:pos="1134"/>
        </w:tabs>
        <w:ind w:left="0" w:firstLine="709"/>
        <w:jc w:val="both"/>
        <w:rPr>
          <w:rFonts w:eastAsia="Times New Roman"/>
          <w:lang w:eastAsia="lt-LT"/>
        </w:rPr>
      </w:pPr>
      <w:r>
        <w:rPr>
          <w:rFonts w:eastAsia="Times New Roman"/>
          <w:color w:val="000000"/>
          <w:shd w:val="clear" w:color="auto" w:fill="FFFFFF"/>
          <w:lang w:eastAsia="lt-LT"/>
        </w:rPr>
        <w:t>K</w:t>
      </w:r>
      <w:r w:rsidR="003B03D5" w:rsidRPr="00ED3A55">
        <w:rPr>
          <w:rFonts w:eastAsia="Times New Roman"/>
          <w:color w:val="000000"/>
          <w:shd w:val="clear" w:color="auto" w:fill="FFFFFF"/>
          <w:lang w:eastAsia="lt-LT"/>
        </w:rPr>
        <w:t>omisijos tikslas – įvertinti pateikt</w:t>
      </w:r>
      <w:r w:rsidR="00AD5AE7">
        <w:rPr>
          <w:rFonts w:eastAsia="Times New Roman"/>
          <w:color w:val="000000"/>
          <w:shd w:val="clear" w:color="auto" w:fill="FFFFFF"/>
          <w:lang w:eastAsia="lt-LT"/>
        </w:rPr>
        <w:t>as</w:t>
      </w:r>
      <w:r w:rsidR="003B03D5" w:rsidRPr="00ED3A55">
        <w:rPr>
          <w:rFonts w:eastAsia="Times New Roman"/>
          <w:color w:val="000000"/>
          <w:shd w:val="clear" w:color="auto" w:fill="FFFFFF"/>
          <w:lang w:eastAsia="lt-LT"/>
        </w:rPr>
        <w:t xml:space="preserve"> Pareiškėjų p</w:t>
      </w:r>
      <w:r w:rsidR="00AD5AE7">
        <w:rPr>
          <w:rFonts w:eastAsia="Times New Roman"/>
          <w:color w:val="000000"/>
          <w:shd w:val="clear" w:color="auto" w:fill="FFFFFF"/>
          <w:lang w:eastAsia="lt-LT"/>
        </w:rPr>
        <w:t>araiškas</w:t>
      </w:r>
      <w:r w:rsidR="003B03D5" w:rsidRPr="00ED3A55">
        <w:rPr>
          <w:rFonts w:eastAsia="Times New Roman"/>
          <w:color w:val="000000"/>
          <w:shd w:val="clear" w:color="auto" w:fill="FFFFFF"/>
          <w:lang w:eastAsia="lt-LT"/>
        </w:rPr>
        <w:t> </w:t>
      </w:r>
      <w:r w:rsidR="00DF5F1D">
        <w:rPr>
          <w:rFonts w:eastAsia="Times New Roman"/>
          <w:color w:val="000000"/>
          <w:shd w:val="clear" w:color="auto" w:fill="FFFFFF"/>
          <w:lang w:eastAsia="lt-LT"/>
        </w:rPr>
        <w:t>gauti finansinę paramą</w:t>
      </w:r>
      <w:r w:rsidR="003B03D5" w:rsidRPr="00ED3A55">
        <w:rPr>
          <w:rFonts w:eastAsia="Times New Roman"/>
          <w:color w:val="000000"/>
          <w:shd w:val="clear" w:color="auto" w:fill="FFFFFF"/>
          <w:lang w:eastAsia="lt-LT"/>
        </w:rPr>
        <w:t> ir teikti pasiūlymus dėl jų finansavimo.</w:t>
      </w:r>
    </w:p>
    <w:p w14:paraId="75E570D1" w14:textId="77777777" w:rsidR="003B03D5" w:rsidRPr="00ED3A55" w:rsidRDefault="003B03D5" w:rsidP="003B03D5">
      <w:pPr>
        <w:pStyle w:val="Sraopastraipa"/>
        <w:numPr>
          <w:ilvl w:val="0"/>
          <w:numId w:val="11"/>
        </w:numPr>
        <w:tabs>
          <w:tab w:val="left" w:pos="1134"/>
        </w:tabs>
        <w:ind w:left="0" w:firstLine="709"/>
        <w:jc w:val="both"/>
        <w:rPr>
          <w:rFonts w:eastAsia="Times New Roman"/>
          <w:lang w:eastAsia="lt-LT"/>
        </w:rPr>
      </w:pPr>
      <w:r w:rsidRPr="00ED3A55">
        <w:rPr>
          <w:rFonts w:eastAsia="Times New Roman"/>
          <w:color w:val="000000"/>
          <w:shd w:val="clear" w:color="auto" w:fill="FFFFFF"/>
          <w:lang w:eastAsia="lt-LT"/>
        </w:rPr>
        <w:t>Kiekvienas Komisijos posėdis yra protokoluojamas pagal Dokumentų rengimo taisykles. Posėdžiai gali vykti ir nuotoliniu būdu.</w:t>
      </w:r>
    </w:p>
    <w:p w14:paraId="7E25F443" w14:textId="77777777" w:rsidR="003B03D5" w:rsidRPr="00ED3A55" w:rsidRDefault="003B03D5" w:rsidP="003B03D5">
      <w:pPr>
        <w:pStyle w:val="Sraopastraipa"/>
        <w:numPr>
          <w:ilvl w:val="0"/>
          <w:numId w:val="11"/>
        </w:numPr>
        <w:tabs>
          <w:tab w:val="left" w:pos="1134"/>
        </w:tabs>
        <w:ind w:left="0" w:firstLine="709"/>
        <w:jc w:val="both"/>
        <w:rPr>
          <w:rFonts w:eastAsia="Times New Roman"/>
          <w:lang w:eastAsia="lt-LT"/>
        </w:rPr>
      </w:pPr>
      <w:r w:rsidRPr="00ED3A55">
        <w:rPr>
          <w:rFonts w:eastAsia="Times New Roman"/>
          <w:color w:val="000000"/>
          <w:shd w:val="clear" w:color="auto" w:fill="FFFFFF"/>
          <w:lang w:eastAsia="lt-LT"/>
        </w:rPr>
        <w:t>Komisijos posėdžiai yra teisėti, jeigu juose dalyvauja daugiau kaip pusė Komisijos narių.</w:t>
      </w:r>
    </w:p>
    <w:p w14:paraId="1118B5BD" w14:textId="77777777" w:rsidR="003B03D5" w:rsidRPr="00ED3A55" w:rsidRDefault="003B03D5" w:rsidP="003B03D5">
      <w:pPr>
        <w:pStyle w:val="Sraopastraipa"/>
        <w:numPr>
          <w:ilvl w:val="0"/>
          <w:numId w:val="11"/>
        </w:numPr>
        <w:shd w:val="clear" w:color="auto" w:fill="FFFFFF"/>
        <w:tabs>
          <w:tab w:val="left" w:pos="1134"/>
        </w:tabs>
        <w:ind w:left="0" w:firstLine="709"/>
        <w:jc w:val="both"/>
        <w:rPr>
          <w:rFonts w:eastAsia="Times New Roman"/>
          <w:lang w:eastAsia="lt-LT"/>
        </w:rPr>
      </w:pPr>
      <w:r w:rsidRPr="00ED3A55">
        <w:rPr>
          <w:rFonts w:eastAsia="Times New Roman"/>
          <w:color w:val="000000"/>
          <w:lang w:eastAsia="lt-LT"/>
        </w:rPr>
        <w:t xml:space="preserve">Komisija, nustačiusi, kad kai kurios išlaidos nėra realios, akivaizdžiai neatitinka rinkos kainos arba yra nepakankamai pagrįstos, gali siūlyti skirti Pareiškėjui mažesnę </w:t>
      </w:r>
      <w:r w:rsidR="00F779AD">
        <w:rPr>
          <w:rFonts w:eastAsia="Times New Roman"/>
          <w:color w:val="000000"/>
          <w:lang w:eastAsia="lt-LT"/>
        </w:rPr>
        <w:t>(</w:t>
      </w:r>
      <w:r w:rsidRPr="00ED3A55">
        <w:rPr>
          <w:rFonts w:eastAsia="Times New Roman"/>
          <w:color w:val="000000"/>
          <w:lang w:eastAsia="lt-LT"/>
        </w:rPr>
        <w:t>nei prašom</w:t>
      </w:r>
      <w:r w:rsidR="00F779AD">
        <w:rPr>
          <w:rFonts w:eastAsia="Times New Roman"/>
          <w:color w:val="000000"/>
          <w:lang w:eastAsia="lt-LT"/>
        </w:rPr>
        <w:t>a)</w:t>
      </w:r>
      <w:r w:rsidRPr="00ED3A55">
        <w:rPr>
          <w:rFonts w:eastAsia="Times New Roman"/>
          <w:color w:val="000000"/>
          <w:lang w:eastAsia="lt-LT"/>
        </w:rPr>
        <w:t xml:space="preserve"> sumą.</w:t>
      </w:r>
    </w:p>
    <w:p w14:paraId="7C00CFD3" w14:textId="072C13B5" w:rsidR="003B03D5" w:rsidRPr="00ED3A55" w:rsidRDefault="003B03D5" w:rsidP="003B03D5">
      <w:pPr>
        <w:pStyle w:val="Sraopastraipa"/>
        <w:numPr>
          <w:ilvl w:val="0"/>
          <w:numId w:val="11"/>
        </w:numPr>
        <w:shd w:val="clear" w:color="auto" w:fill="FFFFFF"/>
        <w:tabs>
          <w:tab w:val="left" w:pos="1134"/>
        </w:tabs>
        <w:ind w:left="0" w:firstLine="709"/>
        <w:jc w:val="both"/>
        <w:rPr>
          <w:rFonts w:eastAsia="Times New Roman"/>
          <w:lang w:eastAsia="lt-LT"/>
        </w:rPr>
      </w:pPr>
      <w:r w:rsidRPr="00ED3A55">
        <w:rPr>
          <w:rFonts w:eastAsia="Times New Roman"/>
          <w:color w:val="000000"/>
          <w:lang w:eastAsia="lt-LT"/>
        </w:rPr>
        <w:t>Jeigu yra pagrindo manyti, kad Komisijos nario dalyvavimas svarstant ir priimant sprendimą dėl konkre</w:t>
      </w:r>
      <w:r w:rsidR="00AD5AE7">
        <w:rPr>
          <w:rFonts w:eastAsia="Times New Roman"/>
          <w:color w:val="000000"/>
          <w:lang w:eastAsia="lt-LT"/>
        </w:rPr>
        <w:t>čios paraiškos</w:t>
      </w:r>
      <w:r w:rsidRPr="00ED3A55">
        <w:rPr>
          <w:rFonts w:eastAsia="Times New Roman"/>
          <w:color w:val="000000"/>
          <w:lang w:eastAsia="lt-LT"/>
        </w:rPr>
        <w:t xml:space="preserve"> skirti lėšas sukels interesų konfliktą, tas Komisijos narys pats pareikalavęs turi nusišalinti nuo šios procedūros. Posėdžio protokole turi būti nurodyta informacija apie galimą interesų konfliktą.</w:t>
      </w:r>
    </w:p>
    <w:p w14:paraId="4631CC63" w14:textId="4116ADB3" w:rsidR="003B03D5" w:rsidRPr="00ED3A55" w:rsidRDefault="003B03D5" w:rsidP="003B03D5">
      <w:pPr>
        <w:pStyle w:val="Sraopastraipa"/>
        <w:numPr>
          <w:ilvl w:val="0"/>
          <w:numId w:val="11"/>
        </w:numPr>
        <w:shd w:val="clear" w:color="auto" w:fill="FFFFFF"/>
        <w:tabs>
          <w:tab w:val="left" w:pos="1134"/>
        </w:tabs>
        <w:ind w:left="0" w:firstLine="709"/>
        <w:jc w:val="both"/>
        <w:rPr>
          <w:rFonts w:eastAsia="Times New Roman"/>
          <w:lang w:eastAsia="lt-LT"/>
        </w:rPr>
      </w:pPr>
      <w:r w:rsidRPr="00ED3A55">
        <w:rPr>
          <w:rFonts w:eastAsia="Times New Roman"/>
          <w:color w:val="000000"/>
          <w:lang w:eastAsia="lt-LT"/>
        </w:rPr>
        <w:t xml:space="preserve">Komisija, gavusi </w:t>
      </w:r>
      <w:r w:rsidR="00163352">
        <w:rPr>
          <w:rFonts w:eastAsia="Times New Roman"/>
          <w:color w:val="000000"/>
          <w:lang w:eastAsia="lt-LT"/>
        </w:rPr>
        <w:t xml:space="preserve">Pareiškėjo </w:t>
      </w:r>
      <w:r w:rsidR="00680BB9">
        <w:rPr>
          <w:rFonts w:eastAsia="Times New Roman"/>
          <w:color w:val="000000"/>
          <w:lang w:eastAsia="lt-LT"/>
        </w:rPr>
        <w:t>paraišk</w:t>
      </w:r>
      <w:r w:rsidR="00163352">
        <w:rPr>
          <w:rFonts w:eastAsia="Times New Roman"/>
          <w:color w:val="000000"/>
          <w:lang w:eastAsia="lt-LT"/>
        </w:rPr>
        <w:t>ą</w:t>
      </w:r>
      <w:r w:rsidR="00680BB9">
        <w:rPr>
          <w:rFonts w:eastAsia="Times New Roman"/>
          <w:color w:val="000000"/>
          <w:lang w:eastAsia="lt-LT"/>
        </w:rPr>
        <w:t xml:space="preserve"> </w:t>
      </w:r>
      <w:r w:rsidR="00163352">
        <w:rPr>
          <w:rFonts w:eastAsia="Times New Roman"/>
          <w:color w:val="000000"/>
          <w:lang w:eastAsia="lt-LT"/>
        </w:rPr>
        <w:t>gauti finansinę paramą</w:t>
      </w:r>
      <w:r w:rsidRPr="00ED3A55">
        <w:rPr>
          <w:rFonts w:eastAsia="Times New Roman"/>
          <w:color w:val="000000"/>
          <w:lang w:eastAsia="lt-LT"/>
        </w:rPr>
        <w:t xml:space="preserve">, </w:t>
      </w:r>
      <w:r w:rsidR="003B7779">
        <w:rPr>
          <w:rFonts w:eastAsia="Times New Roman"/>
          <w:color w:val="000000"/>
          <w:lang w:eastAsia="lt-LT"/>
        </w:rPr>
        <w:t>vertina</w:t>
      </w:r>
      <w:r w:rsidRPr="00ED3A55">
        <w:rPr>
          <w:rFonts w:eastAsia="Times New Roman"/>
          <w:color w:val="000000"/>
          <w:lang w:eastAsia="lt-LT"/>
        </w:rPr>
        <w:t xml:space="preserve"> j</w:t>
      </w:r>
      <w:r w:rsidR="00163352">
        <w:rPr>
          <w:rFonts w:eastAsia="Times New Roman"/>
          <w:color w:val="000000"/>
          <w:lang w:eastAsia="lt-LT"/>
        </w:rPr>
        <w:t>os</w:t>
      </w:r>
      <w:r w:rsidRPr="00ED3A55">
        <w:rPr>
          <w:rFonts w:eastAsia="Times New Roman"/>
          <w:color w:val="000000"/>
          <w:lang w:eastAsia="lt-LT"/>
        </w:rPr>
        <w:t xml:space="preserve"> tinkamumą finansuoti</w:t>
      </w:r>
      <w:r w:rsidR="003B7779">
        <w:rPr>
          <w:rFonts w:eastAsia="Times New Roman"/>
          <w:color w:val="000000"/>
          <w:lang w:eastAsia="lt-LT"/>
        </w:rPr>
        <w:t xml:space="preserve"> (priedas Nr.</w:t>
      </w:r>
      <w:r w:rsidR="001F1ED0">
        <w:rPr>
          <w:rFonts w:eastAsia="Times New Roman"/>
          <w:color w:val="000000"/>
          <w:lang w:eastAsia="lt-LT"/>
        </w:rPr>
        <w:t xml:space="preserve"> </w:t>
      </w:r>
      <w:r w:rsidR="003B7779">
        <w:rPr>
          <w:rFonts w:eastAsia="Times New Roman"/>
          <w:color w:val="000000"/>
          <w:lang w:eastAsia="lt-LT"/>
        </w:rPr>
        <w:t>3)</w:t>
      </w:r>
      <w:r w:rsidRPr="00ED3A55">
        <w:rPr>
          <w:rFonts w:eastAsia="Times New Roman"/>
          <w:color w:val="000000"/>
          <w:lang w:eastAsia="lt-LT"/>
        </w:rPr>
        <w:t>.</w:t>
      </w:r>
    </w:p>
    <w:p w14:paraId="7F7AB9D1" w14:textId="1F18E1C3" w:rsidR="003B03D5" w:rsidRPr="00ED3A55" w:rsidRDefault="003B03D5" w:rsidP="003B03D5">
      <w:pPr>
        <w:pStyle w:val="Sraopastraipa"/>
        <w:numPr>
          <w:ilvl w:val="0"/>
          <w:numId w:val="11"/>
        </w:numPr>
        <w:shd w:val="clear" w:color="auto" w:fill="FFFFFF"/>
        <w:tabs>
          <w:tab w:val="left" w:pos="1134"/>
        </w:tabs>
        <w:ind w:left="0" w:firstLine="709"/>
        <w:jc w:val="both"/>
        <w:rPr>
          <w:rFonts w:eastAsia="Times New Roman"/>
          <w:lang w:eastAsia="lt-LT"/>
        </w:rPr>
      </w:pPr>
      <w:r w:rsidRPr="00ED3A55">
        <w:rPr>
          <w:rFonts w:eastAsia="Times New Roman"/>
          <w:color w:val="000000"/>
          <w:lang w:eastAsia="lt-LT"/>
        </w:rPr>
        <w:t>Komisijos pirmininkas inicijuoja Komisijos posėdį</w:t>
      </w:r>
      <w:r w:rsidR="007C0AE5">
        <w:rPr>
          <w:rFonts w:eastAsia="Times New Roman"/>
          <w:color w:val="000000"/>
          <w:lang w:eastAsia="lt-LT"/>
        </w:rPr>
        <w:t xml:space="preserve"> </w:t>
      </w:r>
      <w:r w:rsidRPr="00ED3A55">
        <w:rPr>
          <w:rFonts w:eastAsia="Times New Roman"/>
          <w:color w:val="000000"/>
          <w:lang w:eastAsia="lt-LT"/>
        </w:rPr>
        <w:t>ir jam vadovauja, jeigu jo nėra – Komisijos posėdyje dalyvaujančių Komisijos narių balsų dauguma išrenkamas posėdžio pirmininkas. Komisijos nariai turi teisę siūlyti pakeisti ar papildyti darbotvarkę.</w:t>
      </w:r>
    </w:p>
    <w:p w14:paraId="22378E8C" w14:textId="010D8F73" w:rsidR="003B03D5" w:rsidRPr="00ED3A55" w:rsidRDefault="003B03D5" w:rsidP="003B03D5">
      <w:pPr>
        <w:pStyle w:val="Sraopastraipa"/>
        <w:numPr>
          <w:ilvl w:val="0"/>
          <w:numId w:val="11"/>
        </w:numPr>
        <w:shd w:val="clear" w:color="auto" w:fill="FFFFFF"/>
        <w:tabs>
          <w:tab w:val="left" w:pos="1134"/>
        </w:tabs>
        <w:ind w:left="0" w:firstLine="709"/>
        <w:jc w:val="both"/>
        <w:rPr>
          <w:rFonts w:eastAsia="Times New Roman"/>
          <w:lang w:eastAsia="lt-LT"/>
        </w:rPr>
      </w:pPr>
      <w:r w:rsidRPr="00ED3A55">
        <w:rPr>
          <w:rFonts w:eastAsia="Times New Roman"/>
          <w:color w:val="000000"/>
          <w:lang w:eastAsia="lt-LT"/>
        </w:rPr>
        <w:t xml:space="preserve">Apie rengiamą </w:t>
      </w:r>
      <w:r w:rsidR="00AD5AE7">
        <w:rPr>
          <w:rFonts w:eastAsia="Times New Roman"/>
          <w:color w:val="000000"/>
          <w:lang w:eastAsia="lt-LT"/>
        </w:rPr>
        <w:t>paraiškų</w:t>
      </w:r>
      <w:r w:rsidRPr="00ED3A55">
        <w:rPr>
          <w:rFonts w:eastAsia="Times New Roman"/>
          <w:color w:val="000000"/>
          <w:lang w:eastAsia="lt-LT"/>
        </w:rPr>
        <w:t xml:space="preserve"> vertinimo posėdį ir numatomą posėdžio darbotvarkę visi Komisijos nariai informuojami elektroniniu paštu ne vėliau kaip likus iki jo penkioms darbo dienoms (esant reikalui posėdžio darbotvarkę galima patikslinti ir apie tai pranešti iki posėdžio pradžios). </w:t>
      </w:r>
    </w:p>
    <w:p w14:paraId="48646202" w14:textId="77777777" w:rsidR="003B03D5" w:rsidRPr="00ED3A55" w:rsidRDefault="003B03D5" w:rsidP="003B03D5">
      <w:pPr>
        <w:pStyle w:val="Sraopastraipa"/>
        <w:numPr>
          <w:ilvl w:val="0"/>
          <w:numId w:val="11"/>
        </w:numPr>
        <w:shd w:val="clear" w:color="auto" w:fill="FFFFFF"/>
        <w:tabs>
          <w:tab w:val="left" w:pos="1134"/>
        </w:tabs>
        <w:ind w:left="0" w:firstLine="709"/>
        <w:jc w:val="both"/>
        <w:rPr>
          <w:rFonts w:eastAsia="Times New Roman"/>
          <w:lang w:eastAsia="lt-LT"/>
        </w:rPr>
      </w:pPr>
      <w:r w:rsidRPr="00ED3A55">
        <w:rPr>
          <w:rFonts w:eastAsia="Times New Roman"/>
          <w:color w:val="000000"/>
          <w:spacing w:val="4"/>
          <w:lang w:eastAsia="lt-LT"/>
        </w:rPr>
        <w:t xml:space="preserve">Komisijos nariai, negalintys dalyvauti posėdyje, informuoja apie tai posėdžio sekretorių, nurodo nedalyvavimo priežastį. Iš anksto susipažinę su svarstytinais klausimais ir dokumentais, jie gali </w:t>
      </w:r>
      <w:r w:rsidRPr="00ED3A55">
        <w:rPr>
          <w:rFonts w:eastAsia="Times New Roman"/>
          <w:color w:val="000000"/>
          <w:lang w:eastAsia="lt-LT"/>
        </w:rPr>
        <w:t xml:space="preserve">elektroniniu paštu pranešti savo valią ,,už“ ar ,,prieš“ dėl kiekvieno svarstomo </w:t>
      </w:r>
      <w:r w:rsidRPr="00ED3A55">
        <w:rPr>
          <w:rFonts w:eastAsia="Times New Roman"/>
          <w:color w:val="000000"/>
          <w:lang w:eastAsia="lt-LT"/>
        </w:rPr>
        <w:lastRenderedPageBreak/>
        <w:t>klausimo</w:t>
      </w:r>
      <w:r w:rsidRPr="00ED3A55">
        <w:rPr>
          <w:rFonts w:eastAsia="Times New Roman"/>
          <w:color w:val="000000"/>
          <w:spacing w:val="4"/>
          <w:lang w:eastAsia="lt-LT"/>
        </w:rPr>
        <w:t xml:space="preserve">. </w:t>
      </w:r>
      <w:r w:rsidRPr="00ED3A55">
        <w:rPr>
          <w:rFonts w:eastAsia="Times New Roman"/>
          <w:color w:val="000000"/>
          <w:lang w:eastAsia="lt-LT"/>
        </w:rPr>
        <w:t xml:space="preserve">Šie pranešimai yra įskaitomi į posėdžio kvorumą ir balsavimo rezultatus. </w:t>
      </w:r>
      <w:r w:rsidRPr="00ED3A55">
        <w:rPr>
          <w:rFonts w:eastAsia="Times New Roman"/>
          <w:color w:val="000000"/>
          <w:spacing w:val="4"/>
          <w:lang w:eastAsia="lt-LT"/>
        </w:rPr>
        <w:t>Posėdžio sekretorius nedalyvaujančio Komisijos nario nuomonę paskelbia posėdžio metu.</w:t>
      </w:r>
    </w:p>
    <w:p w14:paraId="4E10B5B3" w14:textId="77777777" w:rsidR="003B03D5" w:rsidRPr="00E324B3" w:rsidRDefault="003B03D5" w:rsidP="003B03D5">
      <w:pPr>
        <w:pStyle w:val="Sraopastraipa"/>
        <w:numPr>
          <w:ilvl w:val="0"/>
          <w:numId w:val="11"/>
        </w:numPr>
        <w:shd w:val="clear" w:color="auto" w:fill="FFFFFF"/>
        <w:tabs>
          <w:tab w:val="left" w:pos="1134"/>
        </w:tabs>
        <w:ind w:left="0" w:firstLine="709"/>
        <w:jc w:val="both"/>
        <w:rPr>
          <w:rFonts w:eastAsia="Times New Roman"/>
          <w:lang w:eastAsia="lt-LT"/>
        </w:rPr>
      </w:pPr>
      <w:r w:rsidRPr="00ED3A55">
        <w:rPr>
          <w:rFonts w:eastAsia="Times New Roman"/>
          <w:color w:val="000000"/>
          <w:spacing w:val="4"/>
          <w:lang w:eastAsia="lt-LT"/>
        </w:rPr>
        <w:t>Komisija savo sprendimus priima posėdyje dalyvaujančių narių balsų dauguma. Balsavimo metu kiekvienas narys turi vieną balsą. Balsams „už“ ir „prieš“ pasiskirsčius po lygiai, lemia posėdžio pirmininko balsas.</w:t>
      </w:r>
    </w:p>
    <w:p w14:paraId="094E93CB" w14:textId="33AEF265" w:rsidR="00E324B3" w:rsidRPr="00ED3A55" w:rsidRDefault="00E324B3" w:rsidP="003B03D5">
      <w:pPr>
        <w:pStyle w:val="Sraopastraipa"/>
        <w:numPr>
          <w:ilvl w:val="0"/>
          <w:numId w:val="11"/>
        </w:numPr>
        <w:shd w:val="clear" w:color="auto" w:fill="FFFFFF"/>
        <w:tabs>
          <w:tab w:val="left" w:pos="1134"/>
        </w:tabs>
        <w:ind w:left="0" w:firstLine="709"/>
        <w:jc w:val="both"/>
        <w:rPr>
          <w:rFonts w:eastAsia="Times New Roman"/>
          <w:lang w:eastAsia="lt-LT"/>
        </w:rPr>
      </w:pPr>
      <w:r w:rsidRPr="00E324B3">
        <w:rPr>
          <w:rFonts w:eastAsia="Times New Roman"/>
          <w:lang w:eastAsia="lt-LT"/>
        </w:rPr>
        <w:t xml:space="preserve">Komisija ar jos paskirti </w:t>
      </w:r>
      <w:r w:rsidR="001F1ED0">
        <w:rPr>
          <w:rFonts w:eastAsia="Times New Roman"/>
          <w:lang w:eastAsia="lt-LT"/>
        </w:rPr>
        <w:t>K</w:t>
      </w:r>
      <w:r w:rsidRPr="00E324B3">
        <w:rPr>
          <w:rFonts w:eastAsia="Times New Roman"/>
          <w:lang w:eastAsia="lt-LT"/>
        </w:rPr>
        <w:t>omisijos nariai (ne mažiau kaip du) turi teisę atlikti fizinį ir (ar) administracinį SV subjekto p</w:t>
      </w:r>
      <w:r>
        <w:rPr>
          <w:rFonts w:eastAsia="Times New Roman"/>
          <w:lang w:eastAsia="lt-LT"/>
        </w:rPr>
        <w:t>araiškoje</w:t>
      </w:r>
      <w:r w:rsidRPr="00E324B3">
        <w:rPr>
          <w:rFonts w:eastAsia="Times New Roman"/>
          <w:lang w:eastAsia="lt-LT"/>
        </w:rPr>
        <w:t xml:space="preserve"> ir reikalaujamuose dokumentuose nurodytų duomenų patikrinimą vykdomos veiklos vietoje. Patikrinimą vykdantys </w:t>
      </w:r>
      <w:r w:rsidR="001F1ED0">
        <w:rPr>
          <w:rFonts w:eastAsia="Times New Roman"/>
          <w:lang w:eastAsia="lt-LT"/>
        </w:rPr>
        <w:t>K</w:t>
      </w:r>
      <w:r w:rsidRPr="00E324B3">
        <w:rPr>
          <w:rFonts w:eastAsia="Times New Roman"/>
          <w:lang w:eastAsia="lt-LT"/>
        </w:rPr>
        <w:t xml:space="preserve">omisijos nariai SV subjekto gali prašyti pateikti papildomą informaciją, susijusią su prašoma suteikti ir (ar) suteikta finansine parama, apžiūrėti įsigytas darbo priemones, susipažinti su išlaidas pagrindžiančių dokumentų originalais. Komisijos nariai, įvykdę patikrinimą, turi parengti ir </w:t>
      </w:r>
      <w:r w:rsidR="00861356">
        <w:rPr>
          <w:rFonts w:eastAsia="Times New Roman"/>
          <w:lang w:eastAsia="lt-LT"/>
        </w:rPr>
        <w:t>K</w:t>
      </w:r>
      <w:r w:rsidRPr="00E324B3">
        <w:rPr>
          <w:rFonts w:eastAsia="Times New Roman"/>
          <w:lang w:eastAsia="lt-LT"/>
        </w:rPr>
        <w:t>omisijai pateikti atlikto patikrinimo aktą.</w:t>
      </w:r>
    </w:p>
    <w:p w14:paraId="72177F19" w14:textId="77777777" w:rsidR="003B03D5" w:rsidRPr="00ED3A55" w:rsidRDefault="003B03D5" w:rsidP="003B03D5">
      <w:pPr>
        <w:pStyle w:val="Sraopastraipa"/>
        <w:numPr>
          <w:ilvl w:val="0"/>
          <w:numId w:val="11"/>
        </w:numPr>
        <w:shd w:val="clear" w:color="auto" w:fill="FFFFFF"/>
        <w:tabs>
          <w:tab w:val="left" w:pos="1134"/>
        </w:tabs>
        <w:ind w:left="0" w:firstLine="709"/>
        <w:jc w:val="both"/>
        <w:rPr>
          <w:rFonts w:eastAsia="Times New Roman"/>
          <w:lang w:eastAsia="lt-LT"/>
        </w:rPr>
      </w:pPr>
      <w:r w:rsidRPr="00ED3A55">
        <w:rPr>
          <w:rFonts w:eastAsia="Times New Roman"/>
          <w:color w:val="000000"/>
          <w:lang w:eastAsia="lt-LT"/>
        </w:rPr>
        <w:t>P</w:t>
      </w:r>
      <w:r w:rsidRPr="00ED3A55">
        <w:rPr>
          <w:rFonts w:eastAsia="Times New Roman"/>
          <w:color w:val="000000"/>
          <w:spacing w:val="4"/>
          <w:lang w:eastAsia="lt-LT"/>
        </w:rPr>
        <w:t>osėdžio protokolą pasirašo posėdžio pirmininkas ir sekretorius. Posėdžių protokolai saugomi Lietuvos Respublikos archyvų įstatymo nustatyta tvarka.</w:t>
      </w:r>
    </w:p>
    <w:p w14:paraId="0A73D194" w14:textId="00D4EF83" w:rsidR="003B03D5" w:rsidRPr="00ED3A55" w:rsidRDefault="003B03D5" w:rsidP="003B03D5">
      <w:pPr>
        <w:pStyle w:val="Sraopastraipa"/>
        <w:widowControl w:val="0"/>
        <w:numPr>
          <w:ilvl w:val="0"/>
          <w:numId w:val="11"/>
        </w:numPr>
        <w:tabs>
          <w:tab w:val="left" w:pos="1134"/>
        </w:tabs>
        <w:ind w:left="0" w:firstLine="709"/>
        <w:jc w:val="both"/>
        <w:rPr>
          <w:rFonts w:eastAsia="Times New Roman"/>
          <w:lang w:eastAsia="lt-LT"/>
        </w:rPr>
      </w:pPr>
      <w:r w:rsidRPr="00ED3A55">
        <w:rPr>
          <w:rFonts w:eastAsia="Times New Roman"/>
          <w:lang w:eastAsia="lt-LT"/>
        </w:rPr>
        <w:t xml:space="preserve">Įvertinusi kiekvieną </w:t>
      </w:r>
      <w:r w:rsidR="00AD5AE7">
        <w:rPr>
          <w:rFonts w:eastAsia="Times New Roman"/>
          <w:lang w:eastAsia="lt-LT"/>
        </w:rPr>
        <w:t>paraišk</w:t>
      </w:r>
      <w:r w:rsidRPr="00ED3A55">
        <w:rPr>
          <w:rFonts w:eastAsia="Times New Roman"/>
          <w:lang w:eastAsia="lt-LT"/>
        </w:rPr>
        <w:t xml:space="preserve">ą, </w:t>
      </w:r>
      <w:r w:rsidR="00773525">
        <w:rPr>
          <w:rFonts w:eastAsia="Times New Roman"/>
          <w:lang w:eastAsia="lt-LT"/>
        </w:rPr>
        <w:t xml:space="preserve">sudaroma finansuotinų paraiškų eilė pagal surinktų balų skaičių. </w:t>
      </w:r>
      <w:r w:rsidRPr="00ED3A55">
        <w:rPr>
          <w:rFonts w:eastAsia="Times New Roman"/>
          <w:lang w:eastAsia="lt-LT"/>
        </w:rPr>
        <w:t xml:space="preserve">Komisija teikia Šilutės rajono </w:t>
      </w:r>
      <w:r w:rsidR="0034682A">
        <w:rPr>
          <w:rFonts w:eastAsia="Times New Roman"/>
          <w:lang w:eastAsia="lt-LT"/>
        </w:rPr>
        <w:t>merui arba jo įgaliotam s</w:t>
      </w:r>
      <w:r w:rsidRPr="00ED3A55">
        <w:rPr>
          <w:rFonts w:eastAsia="Times New Roman"/>
          <w:lang w:eastAsia="lt-LT"/>
        </w:rPr>
        <w:t>avivaldybės administracijos direktoriui pasiūlymus dėl lėšų skyrimo Pareiškėjams.</w:t>
      </w:r>
    </w:p>
    <w:p w14:paraId="183BD909" w14:textId="2A42F0F0" w:rsidR="003B03D5" w:rsidRPr="00ED3A55" w:rsidRDefault="003B03D5" w:rsidP="003B03D5">
      <w:pPr>
        <w:pStyle w:val="Sraopastraipa"/>
        <w:widowControl w:val="0"/>
        <w:numPr>
          <w:ilvl w:val="0"/>
          <w:numId w:val="11"/>
        </w:numPr>
        <w:tabs>
          <w:tab w:val="left" w:pos="1134"/>
        </w:tabs>
        <w:ind w:left="0" w:firstLine="709"/>
        <w:jc w:val="both"/>
        <w:rPr>
          <w:rFonts w:eastAsia="Times New Roman"/>
          <w:lang w:eastAsia="lt-LT"/>
        </w:rPr>
      </w:pPr>
      <w:r w:rsidRPr="00ED3A55">
        <w:rPr>
          <w:rFonts w:eastAsia="Times New Roman"/>
          <w:lang w:eastAsia="lt-LT"/>
        </w:rPr>
        <w:t xml:space="preserve">Šilutės rajono savivaldybės </w:t>
      </w:r>
      <w:r w:rsidR="0034682A">
        <w:rPr>
          <w:rFonts w:eastAsia="Times New Roman"/>
          <w:lang w:eastAsia="lt-LT"/>
        </w:rPr>
        <w:t xml:space="preserve">meras arba jo įgaliotas savivaldybės </w:t>
      </w:r>
      <w:r w:rsidRPr="00ED3A55">
        <w:rPr>
          <w:rFonts w:eastAsia="Times New Roman"/>
          <w:lang w:eastAsia="lt-LT"/>
        </w:rPr>
        <w:t>administracijos direktorius, atsižvelgdamas į Komisijos siūlymus, priima sprendimą dėl lėšų skyrimo</w:t>
      </w:r>
      <w:r w:rsidR="00A82A00" w:rsidRPr="00A82A00">
        <w:rPr>
          <w:rFonts w:eastAsia="Times New Roman"/>
          <w:lang w:eastAsia="lt-LT"/>
        </w:rPr>
        <w:t xml:space="preserve"> </w:t>
      </w:r>
      <w:r w:rsidR="00A82A00" w:rsidRPr="00ED3A55">
        <w:rPr>
          <w:rFonts w:eastAsia="Times New Roman"/>
          <w:lang w:eastAsia="lt-LT"/>
        </w:rPr>
        <w:t>Pareiškėj</w:t>
      </w:r>
      <w:r w:rsidR="00A82A00">
        <w:rPr>
          <w:rFonts w:eastAsia="Times New Roman"/>
          <w:lang w:eastAsia="lt-LT"/>
        </w:rPr>
        <w:t>ams</w:t>
      </w:r>
      <w:r w:rsidRPr="00ED3A55">
        <w:rPr>
          <w:rFonts w:eastAsia="Times New Roman"/>
          <w:lang w:eastAsia="lt-LT"/>
        </w:rPr>
        <w:t xml:space="preserve">, kuris įforminamas </w:t>
      </w:r>
      <w:r w:rsidR="0034682A">
        <w:rPr>
          <w:rFonts w:eastAsia="Times New Roman"/>
          <w:lang w:eastAsia="lt-LT"/>
        </w:rPr>
        <w:t xml:space="preserve">Mero potvarkiu arba </w:t>
      </w:r>
      <w:r w:rsidRPr="00ED3A55">
        <w:rPr>
          <w:rFonts w:eastAsia="Times New Roman"/>
          <w:lang w:eastAsia="lt-LT"/>
        </w:rPr>
        <w:t>Administracijos direktoriaus įsakymu.</w:t>
      </w:r>
    </w:p>
    <w:p w14:paraId="4B01DF92" w14:textId="77777777" w:rsidR="003B03D5" w:rsidRPr="00ED3A55" w:rsidRDefault="003B03D5" w:rsidP="003B03D5">
      <w:pPr>
        <w:pStyle w:val="Sraopastraipa"/>
        <w:widowControl w:val="0"/>
        <w:numPr>
          <w:ilvl w:val="0"/>
          <w:numId w:val="11"/>
        </w:numPr>
        <w:tabs>
          <w:tab w:val="left" w:pos="1122"/>
        </w:tabs>
        <w:ind w:left="0" w:firstLine="709"/>
        <w:jc w:val="both"/>
        <w:rPr>
          <w:rFonts w:eastAsia="Times New Roman"/>
          <w:lang w:eastAsia="lt-LT"/>
        </w:rPr>
      </w:pPr>
      <w:r w:rsidRPr="00ED3A55">
        <w:rPr>
          <w:rFonts w:eastAsia="Times New Roman"/>
          <w:color w:val="000000"/>
          <w:lang w:eastAsia="lt-LT"/>
        </w:rPr>
        <w:t>Šilutės rajono savivaldybės administracijos Centralizuotos buhalterijos skyrius ne vėliau kaip per 20 darbo dienų perveda lėšas į pareiškėjo nurodytą sąskaitą banke.</w:t>
      </w:r>
    </w:p>
    <w:p w14:paraId="21EAD1D0" w14:textId="77777777" w:rsidR="003B03D5" w:rsidRDefault="003B03D5" w:rsidP="003B03D5">
      <w:pPr>
        <w:pStyle w:val="Sraopastraipa"/>
        <w:tabs>
          <w:tab w:val="left" w:pos="1296"/>
        </w:tabs>
        <w:ind w:left="0"/>
        <w:jc w:val="center"/>
        <w:outlineLvl w:val="4"/>
        <w:rPr>
          <w:rFonts w:eastAsia="Times New Roman"/>
          <w:b/>
          <w:bCs/>
          <w:lang w:eastAsia="lt-LT"/>
        </w:rPr>
      </w:pPr>
    </w:p>
    <w:p w14:paraId="487FD002" w14:textId="77777777" w:rsidR="003B03D5" w:rsidRPr="003B03D5" w:rsidRDefault="003B03D5" w:rsidP="003B03D5">
      <w:pPr>
        <w:pStyle w:val="Sraopastraipa"/>
        <w:tabs>
          <w:tab w:val="left" w:pos="1296"/>
        </w:tabs>
        <w:ind w:left="0"/>
        <w:jc w:val="center"/>
        <w:outlineLvl w:val="4"/>
        <w:rPr>
          <w:rFonts w:eastAsia="Times New Roman"/>
          <w:b/>
          <w:bCs/>
          <w:lang w:eastAsia="lt-LT"/>
        </w:rPr>
      </w:pPr>
      <w:r w:rsidRPr="003B03D5">
        <w:rPr>
          <w:rFonts w:eastAsia="Times New Roman"/>
          <w:b/>
          <w:bCs/>
          <w:lang w:eastAsia="lt-LT"/>
        </w:rPr>
        <w:t>XI SKYRIUS</w:t>
      </w:r>
    </w:p>
    <w:p w14:paraId="6A5BC673" w14:textId="77777777" w:rsidR="003B03D5" w:rsidRDefault="003B03D5" w:rsidP="003B03D5">
      <w:pPr>
        <w:pStyle w:val="Sraopastraipa"/>
        <w:tabs>
          <w:tab w:val="left" w:pos="1296"/>
        </w:tabs>
        <w:ind w:left="0"/>
        <w:jc w:val="center"/>
        <w:outlineLvl w:val="4"/>
        <w:rPr>
          <w:rFonts w:eastAsia="Times New Roman"/>
          <w:b/>
          <w:bCs/>
          <w:lang w:eastAsia="lt-LT"/>
        </w:rPr>
      </w:pPr>
      <w:r w:rsidRPr="003B03D5">
        <w:rPr>
          <w:rFonts w:eastAsia="Times New Roman"/>
          <w:b/>
          <w:bCs/>
          <w:lang w:eastAsia="lt-LT"/>
        </w:rPr>
        <w:t>BAIGIAMOSIOS NUOSTATOS</w:t>
      </w:r>
    </w:p>
    <w:p w14:paraId="5DD90EEE" w14:textId="77777777" w:rsidR="003B03D5" w:rsidRPr="003B03D5" w:rsidRDefault="003B03D5" w:rsidP="003B03D5">
      <w:pPr>
        <w:pStyle w:val="Sraopastraipa"/>
        <w:tabs>
          <w:tab w:val="left" w:pos="1296"/>
        </w:tabs>
        <w:ind w:left="0"/>
        <w:jc w:val="center"/>
        <w:outlineLvl w:val="4"/>
        <w:rPr>
          <w:rFonts w:eastAsia="Times New Roman"/>
          <w:b/>
          <w:bCs/>
          <w:lang w:eastAsia="lt-LT"/>
        </w:rPr>
      </w:pPr>
    </w:p>
    <w:p w14:paraId="6B1EA28A" w14:textId="2788E313" w:rsidR="003B03D5" w:rsidRPr="00ED3A55" w:rsidRDefault="003B03D5" w:rsidP="003B03D5">
      <w:pPr>
        <w:pStyle w:val="Sraopastraipa"/>
        <w:numPr>
          <w:ilvl w:val="0"/>
          <w:numId w:val="11"/>
        </w:numPr>
        <w:tabs>
          <w:tab w:val="left" w:pos="1134"/>
        </w:tabs>
        <w:ind w:left="0" w:firstLine="709"/>
        <w:jc w:val="both"/>
        <w:rPr>
          <w:rFonts w:eastAsia="Times New Roman"/>
          <w:lang w:eastAsia="lt-LT"/>
        </w:rPr>
      </w:pPr>
      <w:r w:rsidRPr="00ED3A55">
        <w:rPr>
          <w:rFonts w:eastAsia="Times New Roman"/>
          <w:lang w:eastAsia="lt-LT"/>
        </w:rPr>
        <w:t xml:space="preserve">Šis aprašas įsigalioja, gali būti keičiamas ar netenka galios Šilutės rajono savivaldybės </w:t>
      </w:r>
      <w:r w:rsidR="0034682A">
        <w:rPr>
          <w:rFonts w:eastAsia="Times New Roman"/>
          <w:lang w:eastAsia="lt-LT"/>
        </w:rPr>
        <w:t>tarybos sprendimu</w:t>
      </w:r>
      <w:r w:rsidRPr="00ED3A55">
        <w:rPr>
          <w:rFonts w:eastAsia="Times New Roman"/>
          <w:lang w:eastAsia="lt-LT"/>
        </w:rPr>
        <w:t>.</w:t>
      </w:r>
    </w:p>
    <w:p w14:paraId="114E7F6C" w14:textId="7AF6E1FA" w:rsidR="003B03D5" w:rsidRPr="00ED3A55" w:rsidRDefault="004B220E" w:rsidP="003B03D5">
      <w:pPr>
        <w:pStyle w:val="Sraopastraipa"/>
        <w:numPr>
          <w:ilvl w:val="0"/>
          <w:numId w:val="11"/>
        </w:numPr>
        <w:tabs>
          <w:tab w:val="left" w:pos="1134"/>
        </w:tabs>
        <w:ind w:left="0" w:firstLine="709"/>
        <w:jc w:val="both"/>
        <w:rPr>
          <w:rFonts w:eastAsia="Times New Roman"/>
          <w:lang w:eastAsia="lt-LT"/>
        </w:rPr>
      </w:pPr>
      <w:r>
        <w:rPr>
          <w:rFonts w:eastAsia="Times New Roman"/>
          <w:lang w:eastAsia="lt-LT"/>
        </w:rPr>
        <w:t>L</w:t>
      </w:r>
      <w:r w:rsidR="003B03D5" w:rsidRPr="00ED3A55">
        <w:rPr>
          <w:rFonts w:eastAsia="Times New Roman"/>
          <w:lang w:eastAsia="lt-LT"/>
        </w:rPr>
        <w:t>ėšų skyrimo kontrolę atlieka Savivaldybės Kontrolės ir audito tarnyba, Centralizuotas vidaus audito skyrius.</w:t>
      </w:r>
    </w:p>
    <w:p w14:paraId="0B7B0C4F" w14:textId="32519222" w:rsidR="003B03D5" w:rsidRPr="00ED3A55" w:rsidRDefault="003B03D5" w:rsidP="003B03D5">
      <w:pPr>
        <w:pStyle w:val="Sraopastraipa"/>
        <w:numPr>
          <w:ilvl w:val="0"/>
          <w:numId w:val="11"/>
        </w:numPr>
        <w:tabs>
          <w:tab w:val="left" w:pos="709"/>
          <w:tab w:val="left" w:pos="1134"/>
        </w:tabs>
        <w:ind w:left="0" w:firstLine="709"/>
        <w:jc w:val="both"/>
        <w:rPr>
          <w:rFonts w:eastAsia="Times New Roman" w:cs="Times New Roman"/>
          <w:kern w:val="0"/>
          <w:lang w:eastAsia="lt-LT" w:bidi="ar-SA"/>
        </w:rPr>
      </w:pPr>
      <w:r w:rsidRPr="00ED3A55">
        <w:rPr>
          <w:rFonts w:eastAsia="Times New Roman" w:cs="Times New Roman"/>
          <w:color w:val="000000"/>
          <w:kern w:val="0"/>
          <w:lang w:eastAsia="en-US" w:bidi="ar-SA"/>
        </w:rPr>
        <w:t xml:space="preserve">Jei </w:t>
      </w:r>
      <w:r w:rsidR="004862FE">
        <w:rPr>
          <w:rFonts w:eastAsia="Times New Roman" w:cs="Times New Roman"/>
          <w:color w:val="000000"/>
          <w:kern w:val="0"/>
          <w:lang w:eastAsia="en-US" w:bidi="ar-SA"/>
        </w:rPr>
        <w:t>Pareiškėjas</w:t>
      </w:r>
      <w:r w:rsidRPr="00ED3A55">
        <w:rPr>
          <w:rFonts w:eastAsia="Times New Roman" w:cs="Times New Roman"/>
          <w:color w:val="000000"/>
          <w:kern w:val="0"/>
          <w:lang w:eastAsia="en-US" w:bidi="ar-SA"/>
        </w:rPr>
        <w:t xml:space="preserve"> lėšoms gauti pateikia neteisingą informaciją ar suklastotus dokumentus, tokį faktą</w:t>
      </w:r>
      <w:r w:rsidRPr="00ED3A55">
        <w:rPr>
          <w:rFonts w:eastAsia="Times New Roman" w:cs="Times New Roman"/>
          <w:kern w:val="0"/>
          <w:lang w:eastAsia="en-US" w:bidi="ar-SA"/>
        </w:rPr>
        <w:t xml:space="preserve"> nustačius, skirtos lėšos išieškomos Lietuvos Respublikos įstatymų nustatyta tvarka.</w:t>
      </w:r>
      <w:r w:rsidRPr="00ED3A55">
        <w:rPr>
          <w:rFonts w:eastAsia="Times New Roman" w:cs="Times New Roman"/>
          <w:kern w:val="0"/>
          <w:lang w:eastAsia="lt-LT" w:bidi="ar-SA"/>
        </w:rPr>
        <w:t xml:space="preserve"> Visi kilę klausimai ar ginčai sprendžiami Lietuvos Respublikos teisės aktų nustatyta tvarka.</w:t>
      </w:r>
    </w:p>
    <w:p w14:paraId="0A93DD69" w14:textId="77777777" w:rsidR="003B03D5" w:rsidRPr="00ED3A55" w:rsidRDefault="003B03D5" w:rsidP="003B03D5">
      <w:pPr>
        <w:pStyle w:val="Sraopastraipa"/>
        <w:numPr>
          <w:ilvl w:val="0"/>
          <w:numId w:val="11"/>
        </w:numPr>
        <w:tabs>
          <w:tab w:val="left" w:pos="1134"/>
        </w:tabs>
        <w:ind w:left="0" w:firstLine="709"/>
        <w:jc w:val="both"/>
        <w:rPr>
          <w:rFonts w:eastAsia="Times New Roman" w:cs="Times New Roman"/>
          <w:kern w:val="0"/>
          <w:lang w:eastAsia="en-US" w:bidi="ar-SA"/>
        </w:rPr>
      </w:pPr>
      <w:r w:rsidRPr="00ED3A55">
        <w:rPr>
          <w:rFonts w:eastAsia="Times New Roman" w:cs="Times New Roman"/>
          <w:color w:val="000000"/>
          <w:kern w:val="0"/>
          <w:shd w:val="clear" w:color="auto" w:fill="FFFFFF"/>
          <w:lang w:eastAsia="en-US" w:bidi="ar-SA"/>
        </w:rPr>
        <w:t>Asmens duomenys, surinkti Tvarkos aprašo nustatyta tvarka, tvarkomi Lietuvos Respublikos smulkiojo ir vidutinio verslo plėtros įstatymo tikslu. Asmens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reikalavimų.</w:t>
      </w:r>
    </w:p>
    <w:p w14:paraId="681A3AC1" w14:textId="77777777" w:rsidR="00505CF9" w:rsidRPr="00ED3A55" w:rsidRDefault="001629E9" w:rsidP="001629E9">
      <w:pPr>
        <w:ind w:left="2127"/>
      </w:pPr>
      <w:r w:rsidRPr="00ED3A55">
        <w:t>_____________________________________________</w:t>
      </w:r>
    </w:p>
    <w:p w14:paraId="1AB7F0DE" w14:textId="77777777" w:rsidR="00163352" w:rsidRDefault="00163352" w:rsidP="000315FE">
      <w:pPr>
        <w:ind w:left="6804"/>
        <w:rPr>
          <w:color w:val="000000"/>
        </w:rPr>
      </w:pPr>
      <w:bookmarkStart w:id="10" w:name="_Hlk179901053"/>
    </w:p>
    <w:p w14:paraId="2DE2E1E1" w14:textId="77777777" w:rsidR="00C56196" w:rsidRDefault="00C56196" w:rsidP="000315FE">
      <w:pPr>
        <w:ind w:left="6804"/>
        <w:rPr>
          <w:color w:val="000000"/>
        </w:rPr>
      </w:pPr>
    </w:p>
    <w:p w14:paraId="210F6F30" w14:textId="77777777" w:rsidR="00C56196" w:rsidRDefault="00C56196" w:rsidP="000315FE">
      <w:pPr>
        <w:ind w:left="6804"/>
        <w:rPr>
          <w:color w:val="000000"/>
        </w:rPr>
      </w:pPr>
    </w:p>
    <w:p w14:paraId="36695687" w14:textId="77777777" w:rsidR="00C56196" w:rsidRDefault="00C56196" w:rsidP="000315FE">
      <w:pPr>
        <w:ind w:left="6804"/>
        <w:rPr>
          <w:color w:val="000000"/>
        </w:rPr>
      </w:pPr>
    </w:p>
    <w:p w14:paraId="53EABD68" w14:textId="77777777" w:rsidR="00C56196" w:rsidRDefault="00C56196" w:rsidP="000315FE">
      <w:pPr>
        <w:ind w:left="6804"/>
        <w:rPr>
          <w:color w:val="000000"/>
        </w:rPr>
      </w:pPr>
    </w:p>
    <w:p w14:paraId="0F8EEEF8" w14:textId="77777777" w:rsidR="00C56196" w:rsidRDefault="00C56196" w:rsidP="000315FE">
      <w:pPr>
        <w:ind w:left="6804"/>
        <w:rPr>
          <w:color w:val="000000"/>
        </w:rPr>
      </w:pPr>
    </w:p>
    <w:p w14:paraId="1F106DEB" w14:textId="77777777" w:rsidR="00C56196" w:rsidRDefault="00C56196" w:rsidP="000315FE">
      <w:pPr>
        <w:ind w:left="6804"/>
        <w:rPr>
          <w:color w:val="000000"/>
        </w:rPr>
      </w:pPr>
    </w:p>
    <w:p w14:paraId="4A6A0122" w14:textId="77777777" w:rsidR="00C56196" w:rsidRDefault="00C56196" w:rsidP="000315FE">
      <w:pPr>
        <w:ind w:left="6804"/>
        <w:rPr>
          <w:color w:val="000000"/>
        </w:rPr>
      </w:pPr>
    </w:p>
    <w:p w14:paraId="4CD667AA" w14:textId="77777777" w:rsidR="00C56196" w:rsidRDefault="00C56196" w:rsidP="000315FE">
      <w:pPr>
        <w:ind w:left="6804"/>
        <w:rPr>
          <w:color w:val="000000"/>
        </w:rPr>
      </w:pPr>
    </w:p>
    <w:p w14:paraId="1360B68C" w14:textId="77777777" w:rsidR="00C56196" w:rsidRDefault="00C56196" w:rsidP="000315FE">
      <w:pPr>
        <w:ind w:left="6804"/>
        <w:rPr>
          <w:color w:val="000000"/>
        </w:rPr>
      </w:pPr>
    </w:p>
    <w:p w14:paraId="722EB9C7" w14:textId="77777777" w:rsidR="00C56196" w:rsidRDefault="00C56196" w:rsidP="000315FE">
      <w:pPr>
        <w:ind w:left="6804"/>
        <w:rPr>
          <w:color w:val="000000"/>
        </w:rPr>
      </w:pPr>
    </w:p>
    <w:p w14:paraId="4E36D5D1" w14:textId="77777777" w:rsidR="00C56196" w:rsidRDefault="00C56196" w:rsidP="000315FE">
      <w:pPr>
        <w:ind w:left="6804"/>
        <w:rPr>
          <w:color w:val="000000"/>
        </w:rPr>
      </w:pPr>
    </w:p>
    <w:p w14:paraId="102E4092" w14:textId="73BDAA30" w:rsidR="008D55B7" w:rsidRPr="00ED3A55" w:rsidRDefault="00AE2CE0" w:rsidP="000315FE">
      <w:pPr>
        <w:ind w:left="6804"/>
      </w:pPr>
      <w:r>
        <w:rPr>
          <w:color w:val="000000"/>
        </w:rPr>
        <w:lastRenderedPageBreak/>
        <w:t>V</w:t>
      </w:r>
      <w:r w:rsidR="008D55B7" w:rsidRPr="00ED3A55">
        <w:rPr>
          <w:color w:val="000000"/>
        </w:rPr>
        <w:t xml:space="preserve">erslo </w:t>
      </w:r>
      <w:r w:rsidR="004B220E">
        <w:rPr>
          <w:color w:val="000000"/>
        </w:rPr>
        <w:t xml:space="preserve">skatinimo ir lėšų skyrimo smulkiajam verslui </w:t>
      </w:r>
      <w:r w:rsidR="008D55B7" w:rsidRPr="00ED3A55">
        <w:rPr>
          <w:color w:val="000000"/>
        </w:rPr>
        <w:t>tvarkos aprašo</w:t>
      </w:r>
    </w:p>
    <w:p w14:paraId="596FEA18" w14:textId="77777777" w:rsidR="008D55B7" w:rsidRPr="00ED3A55" w:rsidRDefault="008D55B7" w:rsidP="000315FE">
      <w:pPr>
        <w:pStyle w:val="Standard"/>
        <w:ind w:left="6804"/>
        <w:rPr>
          <w:lang w:val="lt-LT"/>
        </w:rPr>
      </w:pPr>
      <w:r w:rsidRPr="00ED3A55">
        <w:rPr>
          <w:color w:val="000000"/>
          <w:lang w:val="lt-LT"/>
        </w:rPr>
        <w:t>1 priedas</w:t>
      </w:r>
    </w:p>
    <w:bookmarkEnd w:id="10"/>
    <w:p w14:paraId="35747861" w14:textId="77777777" w:rsidR="008D55B7" w:rsidRPr="00ED3A55" w:rsidRDefault="008D55B7" w:rsidP="008D55B7">
      <w:pPr>
        <w:pStyle w:val="HTMLiankstoformatuotas"/>
        <w:rPr>
          <w:rFonts w:ascii="Times New Roman" w:hAnsi="Times New Roman" w:cs="Times New Roman"/>
          <w:lang w:val="lt-LT"/>
        </w:rPr>
      </w:pPr>
    </w:p>
    <w:p w14:paraId="503AFD06" w14:textId="77777777" w:rsidR="00A92922" w:rsidRPr="00ED3A55" w:rsidRDefault="00A92922" w:rsidP="008D55B7">
      <w:pPr>
        <w:pStyle w:val="HTMLiankstoformatuotas"/>
        <w:rPr>
          <w:rFonts w:ascii="Times New Roman" w:hAnsi="Times New Roman" w:cs="Times New Roman"/>
          <w:lang w:val="lt-LT"/>
        </w:rPr>
      </w:pPr>
    </w:p>
    <w:p w14:paraId="46A8B908" w14:textId="77777777" w:rsidR="000A4FD2" w:rsidRPr="000A4FD2" w:rsidRDefault="000A4FD2" w:rsidP="000A4FD2">
      <w:pPr>
        <w:suppressAutoHyphens w:val="0"/>
        <w:jc w:val="center"/>
        <w:rPr>
          <w:rFonts w:eastAsia="Times New Roman" w:cs="Times New Roman"/>
          <w:b/>
          <w:kern w:val="0"/>
          <w:lang w:eastAsia="lt-LT" w:bidi="ar-SA"/>
        </w:rPr>
      </w:pPr>
      <w:r w:rsidRPr="000A4FD2">
        <w:rPr>
          <w:rFonts w:eastAsia="Times New Roman" w:cs="Times New Roman"/>
          <w:b/>
          <w:kern w:val="0"/>
          <w:lang w:eastAsia="lt-LT" w:bidi="ar-SA"/>
        </w:rPr>
        <w:t xml:space="preserve">PARAIŠKA GAUTI FINANSINĘ PARAMĄ </w:t>
      </w:r>
    </w:p>
    <w:p w14:paraId="51CF49D6" w14:textId="77777777" w:rsidR="000A4FD2" w:rsidRPr="000A4FD2" w:rsidRDefault="000A4FD2" w:rsidP="000A4FD2">
      <w:pPr>
        <w:tabs>
          <w:tab w:val="center" w:pos="4819"/>
          <w:tab w:val="left" w:pos="7200"/>
        </w:tabs>
        <w:suppressAutoHyphens w:val="0"/>
        <w:jc w:val="center"/>
        <w:rPr>
          <w:rFonts w:eastAsia="Times New Roman" w:cs="Times New Roman"/>
          <w:kern w:val="0"/>
          <w:lang w:eastAsia="lt-LT" w:bidi="ar-SA"/>
        </w:rPr>
      </w:pPr>
    </w:p>
    <w:p w14:paraId="18508018" w14:textId="77777777" w:rsidR="000A4FD2" w:rsidRPr="000A4FD2" w:rsidRDefault="000A4FD2" w:rsidP="000A4FD2">
      <w:pPr>
        <w:tabs>
          <w:tab w:val="center" w:pos="4819"/>
          <w:tab w:val="left" w:pos="7200"/>
        </w:tabs>
        <w:suppressAutoHyphens w:val="0"/>
        <w:jc w:val="center"/>
        <w:rPr>
          <w:rFonts w:eastAsia="Times New Roman" w:cs="Times New Roman"/>
          <w:kern w:val="0"/>
          <w:lang w:eastAsia="lt-LT" w:bidi="ar-SA"/>
        </w:rPr>
      </w:pPr>
      <w:r w:rsidRPr="000A4FD2">
        <w:rPr>
          <w:rFonts w:eastAsia="Times New Roman" w:cs="Times New Roman"/>
          <w:kern w:val="0"/>
          <w:lang w:eastAsia="lt-LT" w:bidi="ar-SA"/>
        </w:rPr>
        <w:t>_______m._______________ ___ d.</w:t>
      </w:r>
    </w:p>
    <w:p w14:paraId="6335923A" w14:textId="77777777" w:rsidR="000A4FD2" w:rsidRDefault="000A4FD2" w:rsidP="000A4FD2">
      <w:pPr>
        <w:suppressAutoHyphens w:val="0"/>
        <w:jc w:val="center"/>
        <w:rPr>
          <w:rFonts w:eastAsia="Times New Roman" w:cs="Times New Roman"/>
          <w:kern w:val="0"/>
          <w:lang w:eastAsia="lt-LT" w:bidi="ar-SA"/>
        </w:rPr>
      </w:pPr>
    </w:p>
    <w:p w14:paraId="7906D924" w14:textId="77777777" w:rsidR="000A4FD2" w:rsidRPr="000A4FD2" w:rsidRDefault="000A4FD2" w:rsidP="000A4FD2">
      <w:pPr>
        <w:suppressAutoHyphens w:val="0"/>
        <w:jc w:val="center"/>
        <w:rPr>
          <w:rFonts w:eastAsia="Times New Roman" w:cs="Times New Roman"/>
          <w:kern w:val="0"/>
          <w:lang w:eastAsia="lt-LT" w:bidi="ar-SA"/>
        </w:rPr>
      </w:pPr>
    </w:p>
    <w:tbl>
      <w:tblPr>
        <w:tblW w:w="0" w:type="auto"/>
        <w:tblLook w:val="01E0" w:firstRow="1" w:lastRow="1" w:firstColumn="1" w:lastColumn="1" w:noHBand="0" w:noVBand="0"/>
      </w:tblPr>
      <w:tblGrid>
        <w:gridCol w:w="3201"/>
        <w:gridCol w:w="2861"/>
        <w:gridCol w:w="3531"/>
      </w:tblGrid>
      <w:tr w:rsidR="000A4FD2" w:rsidRPr="000A4FD2" w14:paraId="421F1BD7" w14:textId="77777777" w:rsidTr="000F793A">
        <w:trPr>
          <w:trHeight w:val="262"/>
        </w:trPr>
        <w:tc>
          <w:tcPr>
            <w:tcW w:w="3201" w:type="dxa"/>
            <w:tcBorders>
              <w:top w:val="single" w:sz="4" w:space="0" w:color="auto"/>
              <w:left w:val="single" w:sz="4" w:space="0" w:color="auto"/>
              <w:bottom w:val="single" w:sz="4" w:space="0" w:color="auto"/>
              <w:right w:val="single" w:sz="4" w:space="0" w:color="auto"/>
            </w:tcBorders>
          </w:tcPr>
          <w:p w14:paraId="1937B07C" w14:textId="2E4E3BE3" w:rsidR="000A4FD2" w:rsidRPr="000A4FD2" w:rsidRDefault="000A4FD2" w:rsidP="000A4FD2">
            <w:pPr>
              <w:keepNext/>
              <w:suppressAutoHyphens w:val="0"/>
              <w:jc w:val="center"/>
              <w:rPr>
                <w:rFonts w:eastAsia="Times New Roman" w:cs="Times New Roman"/>
                <w:kern w:val="0"/>
                <w:lang w:eastAsia="lt-LT" w:bidi="ar-SA"/>
              </w:rPr>
            </w:pPr>
            <w:r w:rsidRPr="000A4FD2">
              <w:rPr>
                <w:rFonts w:eastAsia="Times New Roman" w:cs="Times New Roman"/>
                <w:kern w:val="0"/>
                <w:lang w:eastAsia="lt-LT" w:bidi="ar-SA"/>
              </w:rPr>
              <w:t>SV subjekto pavadinimas arba vardas, pavardė</w:t>
            </w:r>
          </w:p>
          <w:p w14:paraId="087A50BA" w14:textId="77777777" w:rsidR="00580F74" w:rsidRPr="000A4FD2" w:rsidRDefault="00580F74" w:rsidP="00580F74">
            <w:pPr>
              <w:suppressAutoHyphens w:val="0"/>
              <w:rPr>
                <w:rFonts w:eastAsia="Times New Roman" w:cs="Times New Roman"/>
                <w:kern w:val="0"/>
                <w:lang w:eastAsia="lt-LT" w:bidi="ar-SA"/>
              </w:rPr>
            </w:pPr>
          </w:p>
        </w:tc>
        <w:tc>
          <w:tcPr>
            <w:tcW w:w="2861" w:type="dxa"/>
            <w:tcBorders>
              <w:top w:val="single" w:sz="4" w:space="0" w:color="auto"/>
              <w:left w:val="single" w:sz="4" w:space="0" w:color="auto"/>
              <w:bottom w:val="single" w:sz="4" w:space="0" w:color="auto"/>
              <w:right w:val="single" w:sz="4" w:space="0" w:color="auto"/>
            </w:tcBorders>
          </w:tcPr>
          <w:p w14:paraId="5777B494"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Buveinė / Adresas</w:t>
            </w:r>
          </w:p>
          <w:p w14:paraId="265776C5" w14:textId="77777777" w:rsidR="000A4FD2" w:rsidRPr="000A4FD2" w:rsidRDefault="000A4FD2" w:rsidP="000A4FD2">
            <w:pPr>
              <w:suppressAutoHyphens w:val="0"/>
              <w:jc w:val="center"/>
              <w:rPr>
                <w:rFonts w:eastAsia="Times New Roman" w:cs="Times New Roman"/>
                <w:kern w:val="0"/>
                <w:lang w:eastAsia="lt-LT" w:bidi="ar-SA"/>
              </w:rPr>
            </w:pPr>
          </w:p>
        </w:tc>
        <w:tc>
          <w:tcPr>
            <w:tcW w:w="3531" w:type="dxa"/>
            <w:tcBorders>
              <w:top w:val="single" w:sz="4" w:space="0" w:color="auto"/>
              <w:left w:val="single" w:sz="4" w:space="0" w:color="auto"/>
              <w:bottom w:val="single" w:sz="4" w:space="0" w:color="auto"/>
              <w:right w:val="single" w:sz="4" w:space="0" w:color="auto"/>
            </w:tcBorders>
          </w:tcPr>
          <w:p w14:paraId="047437B7"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Įmonės kodas arba asmens kodas</w:t>
            </w:r>
          </w:p>
          <w:p w14:paraId="798A1A47" w14:textId="77777777" w:rsidR="000A4FD2" w:rsidRPr="000A4FD2" w:rsidRDefault="000A4FD2" w:rsidP="000A4FD2">
            <w:pPr>
              <w:suppressAutoHyphens w:val="0"/>
              <w:jc w:val="center"/>
              <w:rPr>
                <w:rFonts w:eastAsia="Times New Roman" w:cs="Times New Roman"/>
                <w:kern w:val="0"/>
                <w:lang w:eastAsia="lt-LT" w:bidi="ar-SA"/>
              </w:rPr>
            </w:pPr>
          </w:p>
        </w:tc>
      </w:tr>
      <w:tr w:rsidR="000A4FD2" w:rsidRPr="000A4FD2" w14:paraId="7BF9CE31" w14:textId="77777777" w:rsidTr="000F793A">
        <w:trPr>
          <w:trHeight w:val="262"/>
        </w:trPr>
        <w:tc>
          <w:tcPr>
            <w:tcW w:w="3201" w:type="dxa"/>
            <w:tcBorders>
              <w:top w:val="single" w:sz="4" w:space="0" w:color="auto"/>
              <w:left w:val="single" w:sz="4" w:space="0" w:color="auto"/>
              <w:bottom w:val="single" w:sz="4" w:space="0" w:color="auto"/>
              <w:right w:val="single" w:sz="4" w:space="0" w:color="auto"/>
            </w:tcBorders>
          </w:tcPr>
          <w:p w14:paraId="3E7BDF4C"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en-US" w:bidi="ar-SA"/>
              </w:rPr>
              <w:t>Telefono Nr.</w:t>
            </w:r>
            <w:r w:rsidRPr="000A4FD2">
              <w:rPr>
                <w:rFonts w:eastAsia="Times New Roman" w:cs="Times New Roman"/>
                <w:kern w:val="0"/>
                <w:lang w:eastAsia="lt-LT" w:bidi="ar-SA"/>
              </w:rPr>
              <w:t xml:space="preserve"> </w:t>
            </w:r>
          </w:p>
          <w:p w14:paraId="1925A13A" w14:textId="0EA0CAE1" w:rsidR="00580F74" w:rsidRDefault="00580F74" w:rsidP="000A4FD2">
            <w:pPr>
              <w:suppressAutoHyphens w:val="0"/>
              <w:jc w:val="center"/>
              <w:rPr>
                <w:rFonts w:eastAsia="Times New Roman" w:cs="Times New Roman"/>
                <w:kern w:val="0"/>
                <w:lang w:eastAsia="lt-LT" w:bidi="ar-SA"/>
              </w:rPr>
            </w:pPr>
            <w:r>
              <w:rPr>
                <w:rFonts w:eastAsia="Times New Roman" w:cs="Times New Roman"/>
                <w:kern w:val="0"/>
                <w:lang w:eastAsia="lt-LT" w:bidi="ar-SA"/>
              </w:rPr>
              <w:t xml:space="preserve">+370 </w:t>
            </w:r>
          </w:p>
          <w:p w14:paraId="3132386F" w14:textId="3582C11D" w:rsidR="000A4FD2" w:rsidRPr="000A4FD2" w:rsidRDefault="000A4FD2" w:rsidP="000A4FD2">
            <w:pPr>
              <w:suppressAutoHyphens w:val="0"/>
              <w:jc w:val="center"/>
              <w:rPr>
                <w:rFonts w:eastAsia="Times New Roman" w:cs="Times New Roman"/>
                <w:kern w:val="0"/>
                <w:lang w:eastAsia="en-US" w:bidi="ar-SA"/>
              </w:rPr>
            </w:pPr>
            <w:r w:rsidRPr="000A4FD2">
              <w:rPr>
                <w:rFonts w:eastAsia="Times New Roman" w:cs="Times New Roman"/>
                <w:kern w:val="0"/>
                <w:lang w:eastAsia="lt-LT" w:bidi="ar-SA"/>
              </w:rPr>
              <w:t>El. pašto adresas</w:t>
            </w:r>
          </w:p>
          <w:p w14:paraId="6EABBB49" w14:textId="77777777" w:rsidR="000A4FD2" w:rsidRPr="000A4FD2" w:rsidRDefault="000A4FD2" w:rsidP="000A4FD2">
            <w:pPr>
              <w:suppressAutoHyphens w:val="0"/>
              <w:jc w:val="center"/>
              <w:rPr>
                <w:rFonts w:eastAsia="Times New Roman" w:cs="Times New Roman"/>
                <w:kern w:val="0"/>
                <w:lang w:eastAsia="en-US" w:bidi="ar-SA"/>
              </w:rPr>
            </w:pPr>
          </w:p>
          <w:p w14:paraId="4D3CCBDE" w14:textId="77777777" w:rsidR="000A4FD2" w:rsidRPr="000A4FD2" w:rsidRDefault="000A4FD2" w:rsidP="000A4FD2">
            <w:pPr>
              <w:suppressAutoHyphens w:val="0"/>
              <w:jc w:val="center"/>
              <w:rPr>
                <w:rFonts w:eastAsia="Times New Roman" w:cs="Times New Roman"/>
                <w:kern w:val="0"/>
                <w:lang w:eastAsia="en-US" w:bidi="ar-SA"/>
              </w:rPr>
            </w:pPr>
          </w:p>
        </w:tc>
        <w:tc>
          <w:tcPr>
            <w:tcW w:w="2861" w:type="dxa"/>
            <w:tcBorders>
              <w:top w:val="single" w:sz="4" w:space="0" w:color="auto"/>
              <w:left w:val="single" w:sz="4" w:space="0" w:color="auto"/>
              <w:bottom w:val="single" w:sz="4" w:space="0" w:color="auto"/>
              <w:right w:val="single" w:sz="4" w:space="0" w:color="auto"/>
            </w:tcBorders>
          </w:tcPr>
          <w:p w14:paraId="3065D04D"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Banko sąskaitos pavadinimas ir Nr.</w:t>
            </w:r>
          </w:p>
          <w:p w14:paraId="4CF4ECD8" w14:textId="77777777" w:rsidR="000A4FD2" w:rsidRDefault="000A4FD2" w:rsidP="000A4FD2">
            <w:pPr>
              <w:suppressAutoHyphens w:val="0"/>
              <w:jc w:val="center"/>
              <w:rPr>
                <w:rFonts w:eastAsia="Times New Roman" w:cs="Times New Roman"/>
                <w:kern w:val="0"/>
                <w:lang w:eastAsia="lt-LT" w:bidi="ar-SA"/>
              </w:rPr>
            </w:pPr>
          </w:p>
          <w:p w14:paraId="4681412C" w14:textId="77777777" w:rsidR="00580F74" w:rsidRPr="000A4FD2" w:rsidRDefault="00580F74" w:rsidP="000A4FD2">
            <w:pPr>
              <w:suppressAutoHyphens w:val="0"/>
              <w:jc w:val="center"/>
              <w:rPr>
                <w:rFonts w:eastAsia="Times New Roman" w:cs="Times New Roman"/>
                <w:kern w:val="0"/>
                <w:lang w:eastAsia="lt-LT" w:bidi="ar-SA"/>
              </w:rPr>
            </w:pPr>
          </w:p>
          <w:p w14:paraId="6B2EF042" w14:textId="77777777" w:rsidR="000A4FD2" w:rsidRPr="000A4FD2" w:rsidRDefault="000A4FD2" w:rsidP="000A4FD2">
            <w:pPr>
              <w:suppressAutoHyphens w:val="0"/>
              <w:jc w:val="center"/>
              <w:rPr>
                <w:rFonts w:eastAsia="Times New Roman" w:cs="Times New Roman"/>
                <w:kern w:val="0"/>
                <w:lang w:eastAsia="lt-LT" w:bidi="ar-SA"/>
              </w:rPr>
            </w:pPr>
          </w:p>
        </w:tc>
        <w:tc>
          <w:tcPr>
            <w:tcW w:w="3531" w:type="dxa"/>
            <w:tcBorders>
              <w:top w:val="single" w:sz="4" w:space="0" w:color="auto"/>
              <w:left w:val="single" w:sz="4" w:space="0" w:color="auto"/>
              <w:bottom w:val="single" w:sz="4" w:space="0" w:color="auto"/>
              <w:right w:val="single" w:sz="4" w:space="0" w:color="auto"/>
            </w:tcBorders>
          </w:tcPr>
          <w:p w14:paraId="02C4135C"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Interneto puslapis</w:t>
            </w:r>
          </w:p>
          <w:p w14:paraId="37275BCE" w14:textId="77777777" w:rsidR="000A4FD2" w:rsidRPr="000A4FD2" w:rsidRDefault="000A4FD2" w:rsidP="000A4FD2">
            <w:pPr>
              <w:suppressAutoHyphens w:val="0"/>
              <w:jc w:val="center"/>
              <w:rPr>
                <w:rFonts w:eastAsia="Times New Roman" w:cs="Times New Roman"/>
                <w:kern w:val="0"/>
                <w:lang w:eastAsia="lt-LT" w:bidi="ar-SA"/>
              </w:rPr>
            </w:pPr>
          </w:p>
        </w:tc>
      </w:tr>
      <w:tr w:rsidR="000A4FD2" w:rsidRPr="000A4FD2" w14:paraId="36A12F9F" w14:textId="77777777" w:rsidTr="000F793A">
        <w:trPr>
          <w:trHeight w:val="262"/>
        </w:trPr>
        <w:tc>
          <w:tcPr>
            <w:tcW w:w="3201" w:type="dxa"/>
            <w:tcBorders>
              <w:top w:val="single" w:sz="4" w:space="0" w:color="auto"/>
              <w:left w:val="single" w:sz="4" w:space="0" w:color="auto"/>
              <w:bottom w:val="single" w:sz="4" w:space="0" w:color="auto"/>
              <w:right w:val="single" w:sz="4" w:space="0" w:color="auto"/>
            </w:tcBorders>
            <w:hideMark/>
          </w:tcPr>
          <w:p w14:paraId="74F7E020" w14:textId="77777777" w:rsidR="000A4FD2" w:rsidRDefault="000A4FD2" w:rsidP="000A4FD2">
            <w:pPr>
              <w:suppressAutoHyphens w:val="0"/>
              <w:jc w:val="center"/>
              <w:rPr>
                <w:rFonts w:eastAsia="Times New Roman" w:cs="Times New Roman"/>
                <w:kern w:val="0"/>
                <w:lang w:eastAsia="lt-LT" w:bidi="ar-SA"/>
              </w:rPr>
            </w:pPr>
            <w:r w:rsidRPr="000A4FD2">
              <w:rPr>
                <w:rFonts w:eastAsia="Courier New" w:cs="Times New Roman"/>
                <w:kern w:val="0"/>
                <w:lang w:eastAsia="en-US" w:bidi="ar-SA"/>
              </w:rPr>
              <w:t>Įmonės įkūrimo data</w:t>
            </w:r>
            <w:r w:rsidRPr="000A4FD2">
              <w:rPr>
                <w:rFonts w:eastAsia="Times New Roman" w:cs="Times New Roman"/>
                <w:b/>
                <w:bCs/>
                <w:kern w:val="0"/>
                <w:lang w:eastAsia="lt-LT" w:bidi="ar-SA"/>
              </w:rPr>
              <w:t xml:space="preserve"> </w:t>
            </w:r>
            <w:r w:rsidRPr="000A4FD2">
              <w:rPr>
                <w:rFonts w:eastAsia="Times New Roman" w:cs="Times New Roman"/>
                <w:kern w:val="0"/>
                <w:lang w:eastAsia="lt-LT" w:bidi="ar-SA"/>
              </w:rPr>
              <w:t>(veiklos pradžios data)</w:t>
            </w:r>
          </w:p>
          <w:p w14:paraId="0AA7A27F" w14:textId="77777777" w:rsidR="00580F74" w:rsidRDefault="00580F74" w:rsidP="000A4FD2">
            <w:pPr>
              <w:suppressAutoHyphens w:val="0"/>
              <w:jc w:val="center"/>
              <w:rPr>
                <w:rFonts w:eastAsia="Times New Roman" w:cs="Times New Roman"/>
                <w:b/>
                <w:bCs/>
                <w:kern w:val="0"/>
                <w:lang w:eastAsia="lt-LT" w:bidi="ar-SA"/>
              </w:rPr>
            </w:pPr>
          </w:p>
          <w:p w14:paraId="277AB2AB" w14:textId="77777777" w:rsidR="00580F74" w:rsidRDefault="00580F74" w:rsidP="000A4FD2">
            <w:pPr>
              <w:suppressAutoHyphens w:val="0"/>
              <w:jc w:val="center"/>
              <w:rPr>
                <w:rFonts w:eastAsia="Times New Roman" w:cs="Times New Roman"/>
                <w:b/>
                <w:bCs/>
                <w:kern w:val="0"/>
                <w:lang w:eastAsia="lt-LT" w:bidi="ar-SA"/>
              </w:rPr>
            </w:pPr>
          </w:p>
          <w:p w14:paraId="7C205268" w14:textId="77777777" w:rsidR="00580F74" w:rsidRDefault="00580F74" w:rsidP="00580F74">
            <w:pPr>
              <w:suppressAutoHyphens w:val="0"/>
              <w:rPr>
                <w:rFonts w:eastAsia="Times New Roman" w:cs="Times New Roman"/>
                <w:b/>
                <w:bCs/>
                <w:kern w:val="0"/>
                <w:lang w:eastAsia="lt-LT" w:bidi="ar-SA"/>
              </w:rPr>
            </w:pPr>
          </w:p>
          <w:p w14:paraId="39683546" w14:textId="77777777" w:rsidR="00580F74" w:rsidRPr="000A4FD2" w:rsidRDefault="00580F74" w:rsidP="000A4FD2">
            <w:pPr>
              <w:suppressAutoHyphens w:val="0"/>
              <w:jc w:val="center"/>
              <w:rPr>
                <w:rFonts w:eastAsia="Times New Roman" w:cs="Times New Roman"/>
                <w:b/>
                <w:bCs/>
                <w:kern w:val="0"/>
                <w:lang w:eastAsia="lt-LT" w:bidi="ar-SA"/>
              </w:rPr>
            </w:pPr>
          </w:p>
        </w:tc>
        <w:tc>
          <w:tcPr>
            <w:tcW w:w="2861" w:type="dxa"/>
            <w:tcBorders>
              <w:top w:val="single" w:sz="4" w:space="0" w:color="auto"/>
              <w:left w:val="single" w:sz="4" w:space="0" w:color="auto"/>
              <w:bottom w:val="single" w:sz="4" w:space="0" w:color="auto"/>
              <w:right w:val="single" w:sz="4" w:space="0" w:color="auto"/>
            </w:tcBorders>
          </w:tcPr>
          <w:p w14:paraId="684C5257" w14:textId="77777777" w:rsidR="00B354B8"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lang w:eastAsia="lt-LT" w:bidi="ar-SA"/>
              </w:rPr>
              <w:t>Įmonės darbuotojų skaičiu</w:t>
            </w:r>
            <w:r w:rsidR="00B354B8">
              <w:rPr>
                <w:rFonts w:eastAsia="Times New Roman" w:cs="Times New Roman"/>
                <w:kern w:val="0"/>
                <w:lang w:eastAsia="lt-LT" w:bidi="ar-SA"/>
              </w:rPr>
              <w:t>s</w:t>
            </w:r>
          </w:p>
          <w:p w14:paraId="6DD0817D" w14:textId="222B0ADC" w:rsidR="000A4FD2" w:rsidRPr="000A4FD2" w:rsidRDefault="00B354B8" w:rsidP="000A4FD2">
            <w:pPr>
              <w:suppressAutoHyphens w:val="0"/>
              <w:jc w:val="center"/>
              <w:rPr>
                <w:rFonts w:eastAsia="Times New Roman" w:cs="Times New Roman"/>
                <w:kern w:val="0"/>
                <w:lang w:eastAsia="lt-LT" w:bidi="ar-SA"/>
              </w:rPr>
            </w:pPr>
            <w:r>
              <w:rPr>
                <w:rFonts w:eastAsia="Times New Roman" w:cs="Times New Roman"/>
                <w:kern w:val="0"/>
                <w:lang w:eastAsia="lt-LT" w:bidi="ar-SA"/>
              </w:rPr>
              <w:t>(einamaisiais metais)</w:t>
            </w:r>
          </w:p>
          <w:p w14:paraId="7304880D" w14:textId="77777777" w:rsidR="000A4FD2" w:rsidRDefault="000A4FD2" w:rsidP="000A4FD2">
            <w:pPr>
              <w:suppressAutoHyphens w:val="0"/>
              <w:jc w:val="center"/>
              <w:rPr>
                <w:rFonts w:eastAsia="Times New Roman" w:cs="Times New Roman"/>
                <w:kern w:val="0"/>
                <w:lang w:eastAsia="lt-LT" w:bidi="ar-SA"/>
              </w:rPr>
            </w:pPr>
          </w:p>
          <w:p w14:paraId="313B8821" w14:textId="77777777" w:rsidR="00580F74" w:rsidRDefault="00580F74" w:rsidP="000A4FD2">
            <w:pPr>
              <w:suppressAutoHyphens w:val="0"/>
              <w:jc w:val="center"/>
              <w:rPr>
                <w:rFonts w:eastAsia="Times New Roman" w:cs="Times New Roman"/>
                <w:kern w:val="0"/>
                <w:lang w:eastAsia="lt-LT" w:bidi="ar-SA"/>
              </w:rPr>
            </w:pPr>
          </w:p>
          <w:p w14:paraId="23565274" w14:textId="77777777" w:rsidR="00580F74" w:rsidRDefault="00580F74" w:rsidP="000A4FD2">
            <w:pPr>
              <w:suppressAutoHyphens w:val="0"/>
              <w:jc w:val="center"/>
              <w:rPr>
                <w:rFonts w:eastAsia="Times New Roman" w:cs="Times New Roman"/>
                <w:kern w:val="0"/>
                <w:lang w:eastAsia="lt-LT" w:bidi="ar-SA"/>
              </w:rPr>
            </w:pPr>
          </w:p>
          <w:p w14:paraId="4EF2FE71" w14:textId="77777777" w:rsidR="00580F74" w:rsidRPr="000A4FD2" w:rsidRDefault="00580F74" w:rsidP="00580F74">
            <w:pPr>
              <w:suppressAutoHyphens w:val="0"/>
              <w:rPr>
                <w:rFonts w:eastAsia="Times New Roman" w:cs="Times New Roman"/>
                <w:kern w:val="0"/>
                <w:lang w:eastAsia="lt-LT" w:bidi="ar-SA"/>
              </w:rPr>
            </w:pPr>
          </w:p>
          <w:p w14:paraId="0FE44D71" w14:textId="77777777" w:rsidR="000A4FD2" w:rsidRPr="000A4FD2" w:rsidRDefault="000A4FD2" w:rsidP="000A4FD2">
            <w:pPr>
              <w:suppressAutoHyphens w:val="0"/>
              <w:jc w:val="center"/>
              <w:rPr>
                <w:rFonts w:eastAsia="Times New Roman" w:cs="Times New Roman"/>
                <w:kern w:val="0"/>
                <w:lang w:eastAsia="lt-LT" w:bidi="ar-SA"/>
              </w:rPr>
            </w:pPr>
          </w:p>
        </w:tc>
        <w:tc>
          <w:tcPr>
            <w:tcW w:w="3531" w:type="dxa"/>
            <w:tcBorders>
              <w:top w:val="single" w:sz="4" w:space="0" w:color="auto"/>
              <w:left w:val="single" w:sz="4" w:space="0" w:color="auto"/>
              <w:bottom w:val="single" w:sz="4" w:space="0" w:color="auto"/>
              <w:right w:val="single" w:sz="4" w:space="0" w:color="auto"/>
            </w:tcBorders>
            <w:hideMark/>
          </w:tcPr>
          <w:p w14:paraId="447B9F20" w14:textId="77777777" w:rsidR="000A4FD2" w:rsidRPr="000A4FD2" w:rsidRDefault="000A4FD2" w:rsidP="000A4FD2">
            <w:pPr>
              <w:suppressAutoHyphens w:val="0"/>
              <w:jc w:val="center"/>
              <w:rPr>
                <w:rFonts w:ascii="Calibri" w:eastAsia="Calibri" w:hAnsi="Calibri" w:cs="Times New Roman"/>
                <w:b/>
                <w:bCs/>
                <w:color w:val="000000"/>
                <w:kern w:val="0"/>
                <w:sz w:val="22"/>
                <w:szCs w:val="22"/>
                <w:lang w:eastAsia="en-US" w:bidi="ar-SA"/>
              </w:rPr>
            </w:pPr>
            <w:r w:rsidRPr="000A4FD2">
              <w:rPr>
                <w:rFonts w:eastAsia="Times New Roman" w:cs="Times New Roman"/>
                <w:kern w:val="0"/>
                <w:lang w:eastAsia="lt-LT" w:bidi="ar-SA"/>
              </w:rPr>
              <w:t>Veikla, kuriai prašoma finansinė parama</w:t>
            </w:r>
            <w:r w:rsidRPr="000A4FD2">
              <w:rPr>
                <w:rFonts w:ascii="Calibri" w:eastAsia="Calibri" w:hAnsi="Calibri" w:cs="Times New Roman"/>
                <w:b/>
                <w:bCs/>
                <w:color w:val="000000"/>
                <w:kern w:val="0"/>
                <w:sz w:val="22"/>
                <w:szCs w:val="22"/>
                <w:lang w:eastAsia="en-US" w:bidi="ar-SA"/>
              </w:rPr>
              <w:t xml:space="preserve"> </w:t>
            </w:r>
          </w:p>
          <w:p w14:paraId="25208783" w14:textId="5B8D53F6" w:rsidR="000A4FD2" w:rsidRDefault="000A4FD2" w:rsidP="000A4FD2">
            <w:pPr>
              <w:suppressAutoHyphens w:val="0"/>
              <w:jc w:val="center"/>
              <w:rPr>
                <w:rFonts w:eastAsia="Times New Roman" w:cs="Times New Roman"/>
                <w:kern w:val="0"/>
                <w:lang w:eastAsia="lt-LT" w:bidi="ar-SA"/>
              </w:rPr>
            </w:pPr>
            <w:r w:rsidRPr="000A4FD2">
              <w:rPr>
                <w:rFonts w:eastAsia="Calibri" w:cs="Times New Roman"/>
                <w:bCs/>
                <w:color w:val="000000"/>
                <w:kern w:val="0"/>
                <w:lang w:eastAsia="en-US" w:bidi="ar-SA"/>
              </w:rPr>
              <w:t>Ekonominės veiklos rūšies kodas (EVRK)</w:t>
            </w:r>
            <w:r w:rsidRPr="000A4FD2">
              <w:rPr>
                <w:rFonts w:eastAsia="Times New Roman" w:cs="Times New Roman"/>
                <w:kern w:val="0"/>
                <w:lang w:eastAsia="lt-LT" w:bidi="ar-SA"/>
              </w:rPr>
              <w:t xml:space="preserve"> </w:t>
            </w:r>
          </w:p>
          <w:p w14:paraId="75DCBA98" w14:textId="77777777" w:rsidR="00580F74" w:rsidRDefault="00580F74" w:rsidP="000A4FD2">
            <w:pPr>
              <w:suppressAutoHyphens w:val="0"/>
              <w:jc w:val="center"/>
              <w:rPr>
                <w:rFonts w:eastAsia="Times New Roman" w:cs="Times New Roman"/>
                <w:kern w:val="0"/>
                <w:lang w:eastAsia="lt-LT" w:bidi="ar-SA"/>
              </w:rPr>
            </w:pPr>
          </w:p>
          <w:p w14:paraId="55945582" w14:textId="77777777" w:rsidR="000A4FD2" w:rsidRPr="000A4FD2" w:rsidRDefault="000A4FD2" w:rsidP="00580F74">
            <w:pPr>
              <w:suppressAutoHyphens w:val="0"/>
              <w:rPr>
                <w:rFonts w:eastAsia="Times New Roman" w:cs="Times New Roman"/>
                <w:kern w:val="0"/>
                <w:lang w:eastAsia="lt-LT" w:bidi="ar-SA"/>
              </w:rPr>
            </w:pPr>
          </w:p>
        </w:tc>
      </w:tr>
    </w:tbl>
    <w:p w14:paraId="60ACC6F8" w14:textId="77777777" w:rsidR="000A4FD2" w:rsidRDefault="000A4FD2" w:rsidP="000A4FD2">
      <w:pPr>
        <w:suppressAutoHyphens w:val="0"/>
        <w:jc w:val="center"/>
        <w:rPr>
          <w:rFonts w:eastAsia="Times New Roman" w:cs="Times New Roman"/>
          <w:kern w:val="0"/>
          <w:lang w:eastAsia="lt-LT" w:bidi="ar-SA"/>
        </w:rPr>
      </w:pPr>
    </w:p>
    <w:p w14:paraId="045FAFA9" w14:textId="77777777" w:rsidR="00580F74" w:rsidRDefault="00580F74" w:rsidP="000A4FD2">
      <w:pPr>
        <w:suppressAutoHyphens w:val="0"/>
        <w:jc w:val="center"/>
        <w:rPr>
          <w:rFonts w:eastAsia="Times New Roman" w:cs="Times New Roman"/>
          <w:b/>
          <w:bCs/>
          <w:kern w:val="0"/>
          <w:sz w:val="22"/>
          <w:szCs w:val="22"/>
          <w:lang w:eastAsia="lt-LT" w:bidi="ar-SA"/>
        </w:rPr>
      </w:pPr>
    </w:p>
    <w:p w14:paraId="3B5BB465" w14:textId="78F2597B" w:rsidR="00CC49B5" w:rsidRDefault="00CC49B5" w:rsidP="000A4FD2">
      <w:pPr>
        <w:suppressAutoHyphens w:val="0"/>
        <w:jc w:val="center"/>
        <w:rPr>
          <w:rFonts w:eastAsia="Times New Roman" w:cs="Times New Roman"/>
          <w:b/>
          <w:bCs/>
          <w:kern w:val="0"/>
          <w:sz w:val="22"/>
          <w:szCs w:val="22"/>
          <w:lang w:eastAsia="lt-LT" w:bidi="ar-SA"/>
        </w:rPr>
      </w:pPr>
      <w:r w:rsidRPr="000A4FD2">
        <w:rPr>
          <w:rFonts w:eastAsia="Times New Roman" w:cs="Times New Roman"/>
          <w:b/>
          <w:bCs/>
          <w:kern w:val="0"/>
          <w:sz w:val="22"/>
          <w:szCs w:val="22"/>
          <w:lang w:eastAsia="lt-LT" w:bidi="ar-SA"/>
        </w:rPr>
        <w:t>INFORMACIJA APIE PRAŠOMĄ FINANSAVIMĄ</w:t>
      </w:r>
    </w:p>
    <w:p w14:paraId="4D54B235" w14:textId="77777777" w:rsidR="00CC49B5" w:rsidRDefault="00CC49B5" w:rsidP="000A4FD2">
      <w:pPr>
        <w:suppressAutoHyphens w:val="0"/>
        <w:jc w:val="center"/>
        <w:rPr>
          <w:rFonts w:eastAsia="Times New Roman" w:cs="Times New Roman"/>
          <w:b/>
          <w:bCs/>
          <w:kern w:val="0"/>
          <w:sz w:val="22"/>
          <w:szCs w:val="22"/>
          <w:lang w:eastAsia="lt-LT" w:bidi="ar-SA"/>
        </w:rPr>
      </w:pPr>
    </w:p>
    <w:p w14:paraId="428AFC4F" w14:textId="77777777" w:rsidR="00CC49B5" w:rsidRDefault="00CC49B5" w:rsidP="000A4FD2">
      <w:pPr>
        <w:suppressAutoHyphens w:val="0"/>
        <w:jc w:val="center"/>
        <w:rPr>
          <w:rFonts w:eastAsia="Times New Roman" w:cs="Times New Roman"/>
          <w:b/>
          <w:bCs/>
          <w:kern w:val="0"/>
          <w:sz w:val="22"/>
          <w:szCs w:val="22"/>
          <w:lang w:eastAsia="lt-LT" w:bidi="ar-SA"/>
        </w:rPr>
      </w:pPr>
    </w:p>
    <w:p w14:paraId="14596F04" w14:textId="22D460A3" w:rsidR="00CC49B5" w:rsidRPr="00163352" w:rsidRDefault="00CC49B5" w:rsidP="00CE2CEE">
      <w:pPr>
        <w:suppressAutoHyphens w:val="0"/>
        <w:rPr>
          <w:rFonts w:eastAsia="Times New Roman" w:cs="Times New Roman"/>
          <w:spacing w:val="-6"/>
          <w:kern w:val="0"/>
          <w:lang w:eastAsia="lt-LT" w:bidi="ar-SA"/>
        </w:rPr>
      </w:pPr>
      <w:r w:rsidRPr="00163352">
        <w:rPr>
          <w:rFonts w:eastAsia="Times New Roman" w:cs="Times New Roman"/>
          <w:spacing w:val="-6"/>
          <w:kern w:val="0"/>
          <w:lang w:eastAsia="lt-LT" w:bidi="ar-SA"/>
        </w:rPr>
        <w:t>Trumpas aprašymas, kodėl prašoma finansavimo ir kaip tai siejasi su pagrindine vykdoma veikla.</w:t>
      </w:r>
    </w:p>
    <w:p w14:paraId="7C2EAE42" w14:textId="77777777" w:rsidR="00CC49B5" w:rsidRDefault="00CC49B5" w:rsidP="000A4FD2">
      <w:pPr>
        <w:suppressAutoHyphens w:val="0"/>
        <w:jc w:val="center"/>
        <w:rPr>
          <w:rFonts w:eastAsia="Times New Roman" w:cs="Times New Roman"/>
          <w:spacing w:val="-6"/>
          <w:kern w:val="0"/>
          <w:lang w:eastAsia="lt-LT" w:bidi="ar-SA"/>
        </w:rPr>
      </w:pPr>
    </w:p>
    <w:tbl>
      <w:tblPr>
        <w:tblStyle w:val="Lentelstinklelis"/>
        <w:tblW w:w="0" w:type="auto"/>
        <w:tblLook w:val="04A0" w:firstRow="1" w:lastRow="0" w:firstColumn="1" w:lastColumn="0" w:noHBand="0" w:noVBand="1"/>
      </w:tblPr>
      <w:tblGrid>
        <w:gridCol w:w="9392"/>
      </w:tblGrid>
      <w:tr w:rsidR="00CE2CEE" w:rsidRPr="005B1E1F" w14:paraId="47E2C097" w14:textId="77777777" w:rsidTr="00A429C7">
        <w:tc>
          <w:tcPr>
            <w:tcW w:w="9392" w:type="dxa"/>
          </w:tcPr>
          <w:p w14:paraId="1423DB92" w14:textId="3DA555E9" w:rsidR="00CE2CEE" w:rsidRPr="00633110" w:rsidRDefault="007C2830" w:rsidP="00A429C7">
            <w:pPr>
              <w:pStyle w:val="Sraopastraipa"/>
              <w:numPr>
                <w:ilvl w:val="0"/>
                <w:numId w:val="16"/>
              </w:numPr>
              <w:suppressAutoHyphens w:val="0"/>
              <w:ind w:hanging="534"/>
              <w:jc w:val="both"/>
              <w:rPr>
                <w:rFonts w:eastAsia="Times New Roman" w:cs="Times New Roman"/>
                <w:spacing w:val="-6"/>
                <w:kern w:val="0"/>
                <w:sz w:val="22"/>
                <w:szCs w:val="22"/>
                <w:lang w:eastAsia="lt-LT" w:bidi="ar-SA"/>
              </w:rPr>
            </w:pPr>
            <w:r>
              <w:rPr>
                <w:rFonts w:eastAsia="Times New Roman" w:cs="Times New Roman"/>
                <w:spacing w:val="-6"/>
                <w:kern w:val="0"/>
                <w:szCs w:val="20"/>
                <w:lang w:eastAsia="lt-LT" w:bidi="ar-SA"/>
              </w:rPr>
              <w:t>Trumpas įmonės veiklos aprašymas</w:t>
            </w:r>
            <w:r w:rsidR="00CE2CEE" w:rsidRPr="000A4FD2">
              <w:rPr>
                <w:rFonts w:eastAsia="Times New Roman" w:cs="Times New Roman"/>
                <w:spacing w:val="-6"/>
                <w:kern w:val="0"/>
                <w:szCs w:val="20"/>
                <w:lang w:eastAsia="lt-LT" w:bidi="ar-SA"/>
              </w:rPr>
              <w:t>.</w:t>
            </w:r>
          </w:p>
          <w:p w14:paraId="1A121502" w14:textId="77777777" w:rsidR="00CE2CEE" w:rsidRDefault="00CE2CEE" w:rsidP="00A429C7">
            <w:pPr>
              <w:pStyle w:val="Sraopastraipa"/>
              <w:suppressAutoHyphens w:val="0"/>
              <w:jc w:val="both"/>
              <w:rPr>
                <w:rFonts w:eastAsia="Times New Roman" w:cs="Times New Roman"/>
                <w:spacing w:val="-6"/>
                <w:kern w:val="0"/>
                <w:sz w:val="22"/>
                <w:szCs w:val="22"/>
                <w:lang w:eastAsia="lt-LT" w:bidi="ar-SA"/>
              </w:rPr>
            </w:pPr>
          </w:p>
          <w:p w14:paraId="3EAB2CCE" w14:textId="77777777" w:rsidR="00580F74" w:rsidRPr="005B1E1F" w:rsidRDefault="00580F74" w:rsidP="00A429C7">
            <w:pPr>
              <w:pStyle w:val="Sraopastraipa"/>
              <w:suppressAutoHyphens w:val="0"/>
              <w:jc w:val="both"/>
              <w:rPr>
                <w:rFonts w:eastAsia="Times New Roman" w:cs="Times New Roman"/>
                <w:spacing w:val="-6"/>
                <w:kern w:val="0"/>
                <w:sz w:val="22"/>
                <w:szCs w:val="22"/>
                <w:lang w:eastAsia="lt-LT" w:bidi="ar-SA"/>
              </w:rPr>
            </w:pPr>
          </w:p>
        </w:tc>
      </w:tr>
      <w:tr w:rsidR="00CE2CEE" w:rsidRPr="005B1E1F" w14:paraId="1CA4A8D5" w14:textId="77777777" w:rsidTr="00CE2CEE">
        <w:tc>
          <w:tcPr>
            <w:tcW w:w="9392" w:type="dxa"/>
          </w:tcPr>
          <w:p w14:paraId="4B2222BC" w14:textId="1543FA1B" w:rsidR="00CE2CEE" w:rsidRPr="00633110" w:rsidRDefault="00C261ED" w:rsidP="007E5CA0">
            <w:pPr>
              <w:pStyle w:val="Sraopastraipa"/>
              <w:numPr>
                <w:ilvl w:val="0"/>
                <w:numId w:val="16"/>
              </w:numPr>
              <w:suppressAutoHyphens w:val="0"/>
              <w:ind w:hanging="534"/>
              <w:jc w:val="both"/>
              <w:rPr>
                <w:rFonts w:eastAsia="Times New Roman" w:cs="Times New Roman"/>
                <w:spacing w:val="-6"/>
                <w:kern w:val="0"/>
                <w:sz w:val="22"/>
                <w:szCs w:val="22"/>
                <w:lang w:eastAsia="lt-LT" w:bidi="ar-SA"/>
              </w:rPr>
            </w:pPr>
            <w:r>
              <w:rPr>
                <w:rFonts w:eastAsia="Times New Roman" w:cs="Times New Roman"/>
                <w:spacing w:val="-6"/>
                <w:kern w:val="0"/>
                <w:szCs w:val="20"/>
                <w:lang w:eastAsia="lt-LT" w:bidi="ar-SA"/>
              </w:rPr>
              <w:t>Trumpas įgyvendintos priemonės aprašymas</w:t>
            </w:r>
            <w:r w:rsidR="006817A1">
              <w:rPr>
                <w:rFonts w:eastAsia="Times New Roman" w:cs="Times New Roman"/>
                <w:spacing w:val="-6"/>
                <w:kern w:val="0"/>
                <w:szCs w:val="20"/>
                <w:lang w:eastAsia="lt-LT" w:bidi="ar-SA"/>
              </w:rPr>
              <w:t xml:space="preserve"> (kokią problemą siekėte spręsti, kokią įtaką tai padarė verslo plėtrai)</w:t>
            </w:r>
            <w:r w:rsidR="00CE2CEE" w:rsidRPr="000A4FD2">
              <w:rPr>
                <w:rFonts w:eastAsia="Times New Roman" w:cs="Times New Roman"/>
                <w:spacing w:val="-6"/>
                <w:kern w:val="0"/>
                <w:szCs w:val="20"/>
                <w:lang w:eastAsia="lt-LT" w:bidi="ar-SA"/>
              </w:rPr>
              <w:t>.</w:t>
            </w:r>
            <w:r>
              <w:rPr>
                <w:rFonts w:eastAsia="Times New Roman" w:cs="Times New Roman"/>
                <w:spacing w:val="-6"/>
                <w:kern w:val="0"/>
                <w:szCs w:val="20"/>
                <w:lang w:eastAsia="lt-LT" w:bidi="ar-SA"/>
              </w:rPr>
              <w:t xml:space="preserve"> </w:t>
            </w:r>
          </w:p>
          <w:p w14:paraId="5C32FA86" w14:textId="77777777" w:rsidR="00CE2CEE" w:rsidRDefault="00CE2CEE" w:rsidP="007E5CA0">
            <w:pPr>
              <w:pStyle w:val="Sraopastraipa"/>
              <w:suppressAutoHyphens w:val="0"/>
              <w:jc w:val="both"/>
              <w:rPr>
                <w:rFonts w:eastAsia="Times New Roman" w:cs="Times New Roman"/>
                <w:spacing w:val="-6"/>
                <w:kern w:val="0"/>
                <w:sz w:val="22"/>
                <w:szCs w:val="22"/>
                <w:lang w:eastAsia="lt-LT" w:bidi="ar-SA"/>
              </w:rPr>
            </w:pPr>
          </w:p>
          <w:p w14:paraId="779B51F9" w14:textId="77777777" w:rsidR="00580F74" w:rsidRPr="005B1E1F" w:rsidRDefault="00580F74" w:rsidP="007E5CA0">
            <w:pPr>
              <w:pStyle w:val="Sraopastraipa"/>
              <w:suppressAutoHyphens w:val="0"/>
              <w:jc w:val="both"/>
              <w:rPr>
                <w:rFonts w:eastAsia="Times New Roman" w:cs="Times New Roman"/>
                <w:spacing w:val="-6"/>
                <w:kern w:val="0"/>
                <w:sz w:val="22"/>
                <w:szCs w:val="22"/>
                <w:lang w:eastAsia="lt-LT" w:bidi="ar-SA"/>
              </w:rPr>
            </w:pPr>
          </w:p>
        </w:tc>
      </w:tr>
      <w:tr w:rsidR="00CE2CEE" w:rsidRPr="005B1E1F" w14:paraId="6FA98AE6" w14:textId="77777777" w:rsidTr="00CE2CEE">
        <w:tc>
          <w:tcPr>
            <w:tcW w:w="9392" w:type="dxa"/>
          </w:tcPr>
          <w:p w14:paraId="7D50987F" w14:textId="5D955C04" w:rsidR="00CE2CEE" w:rsidRPr="00CE2CEE" w:rsidRDefault="00CE2CEE" w:rsidP="00CE2CEE">
            <w:pPr>
              <w:pStyle w:val="Sraopastraipa"/>
              <w:numPr>
                <w:ilvl w:val="0"/>
                <w:numId w:val="16"/>
              </w:numPr>
              <w:suppressAutoHyphens w:val="0"/>
              <w:ind w:left="753" w:hanging="567"/>
              <w:jc w:val="both"/>
              <w:rPr>
                <w:rFonts w:eastAsia="Times New Roman" w:cs="Times New Roman"/>
                <w:spacing w:val="-6"/>
                <w:kern w:val="0"/>
                <w:sz w:val="22"/>
                <w:szCs w:val="22"/>
                <w:lang w:eastAsia="lt-LT" w:bidi="ar-SA"/>
              </w:rPr>
            </w:pPr>
            <w:r w:rsidRPr="005B1E1F">
              <w:rPr>
                <w:rFonts w:eastAsia="Times New Roman" w:cs="Times New Roman"/>
                <w:spacing w:val="-6"/>
                <w:kern w:val="0"/>
                <w:szCs w:val="20"/>
                <w:lang w:eastAsia="lt-LT" w:bidi="ar-SA"/>
              </w:rPr>
              <w:t>Kaip įsigyt</w:t>
            </w:r>
            <w:r w:rsidR="00163352">
              <w:rPr>
                <w:rFonts w:eastAsia="Times New Roman" w:cs="Times New Roman"/>
                <w:spacing w:val="-6"/>
                <w:kern w:val="0"/>
                <w:szCs w:val="20"/>
                <w:lang w:eastAsia="lt-LT" w:bidi="ar-SA"/>
              </w:rPr>
              <w:t>os darbo priemonės,</w:t>
            </w:r>
            <w:r w:rsidRPr="005B1E1F">
              <w:rPr>
                <w:rFonts w:eastAsia="Times New Roman" w:cs="Times New Roman"/>
                <w:spacing w:val="-6"/>
                <w:kern w:val="0"/>
                <w:szCs w:val="20"/>
                <w:lang w:eastAsia="lt-LT" w:bidi="ar-SA"/>
              </w:rPr>
              <w:t xml:space="preserve"> į</w:t>
            </w:r>
            <w:r w:rsidRPr="005B1E1F">
              <w:rPr>
                <w:rFonts w:eastAsia="Times New Roman" w:cs="Times New Roman"/>
                <w:kern w:val="0"/>
                <w:szCs w:val="20"/>
                <w:lang w:eastAsia="lt-LT" w:bidi="ar-SA"/>
              </w:rPr>
              <w:t>ranga</w:t>
            </w:r>
            <w:r w:rsidRPr="005B1E1F">
              <w:rPr>
                <w:rFonts w:eastAsia="Times New Roman" w:cs="Times New Roman"/>
                <w:kern w:val="0"/>
                <w:szCs w:val="20"/>
                <w:shd w:val="clear" w:color="auto" w:fill="FFFFFF"/>
                <w:lang w:eastAsia="lt-LT" w:bidi="ar-SA"/>
              </w:rPr>
              <w:t xml:space="preserve"> </w:t>
            </w:r>
            <w:r w:rsidRPr="005B1E1F">
              <w:rPr>
                <w:rFonts w:eastAsia="Times New Roman" w:cs="Times New Roman"/>
                <w:kern w:val="0"/>
                <w:szCs w:val="20"/>
                <w:lang w:eastAsia="lt-LT" w:bidi="ar-SA"/>
              </w:rPr>
              <w:t>susijusi su paslaugų teikimu ir (ar) prekių, gaminių ar produkcijos gamyba.</w:t>
            </w:r>
            <w:r w:rsidRPr="005B1E1F">
              <w:rPr>
                <w:rFonts w:eastAsia="Times New Roman" w:cs="Times New Roman"/>
                <w:spacing w:val="-6"/>
                <w:kern w:val="0"/>
                <w:szCs w:val="20"/>
                <w:lang w:eastAsia="lt-LT" w:bidi="ar-SA"/>
              </w:rPr>
              <w:t> </w:t>
            </w:r>
          </w:p>
          <w:p w14:paraId="67343247" w14:textId="77777777" w:rsidR="00CE2CEE" w:rsidRDefault="00CE2CEE" w:rsidP="00CE2CEE">
            <w:pPr>
              <w:pStyle w:val="Sraopastraipa"/>
              <w:suppressAutoHyphens w:val="0"/>
              <w:ind w:left="753"/>
              <w:jc w:val="both"/>
              <w:rPr>
                <w:rFonts w:eastAsia="Times New Roman" w:cs="Times New Roman"/>
                <w:spacing w:val="-6"/>
                <w:kern w:val="0"/>
                <w:sz w:val="22"/>
                <w:szCs w:val="22"/>
                <w:lang w:eastAsia="lt-LT" w:bidi="ar-SA"/>
              </w:rPr>
            </w:pPr>
          </w:p>
          <w:p w14:paraId="3ACD43A9" w14:textId="00191328" w:rsidR="00580F74" w:rsidRPr="00CE2CEE" w:rsidRDefault="00580F74" w:rsidP="00CE2CEE">
            <w:pPr>
              <w:pStyle w:val="Sraopastraipa"/>
              <w:suppressAutoHyphens w:val="0"/>
              <w:ind w:left="753"/>
              <w:jc w:val="both"/>
              <w:rPr>
                <w:rFonts w:eastAsia="Times New Roman" w:cs="Times New Roman"/>
                <w:spacing w:val="-6"/>
                <w:kern w:val="0"/>
                <w:sz w:val="22"/>
                <w:szCs w:val="22"/>
                <w:lang w:eastAsia="lt-LT" w:bidi="ar-SA"/>
              </w:rPr>
            </w:pPr>
          </w:p>
        </w:tc>
      </w:tr>
      <w:tr w:rsidR="00CE2CEE" w:rsidRPr="005B1E1F" w14:paraId="65622C0D" w14:textId="77777777" w:rsidTr="00CE2CEE">
        <w:tc>
          <w:tcPr>
            <w:tcW w:w="9392" w:type="dxa"/>
          </w:tcPr>
          <w:p w14:paraId="365E030C" w14:textId="77777777" w:rsidR="00CE2CEE" w:rsidRDefault="00CE2CEE" w:rsidP="00CE2CEE">
            <w:pPr>
              <w:pStyle w:val="Sraopastraipa"/>
              <w:numPr>
                <w:ilvl w:val="0"/>
                <w:numId w:val="16"/>
              </w:numPr>
              <w:suppressAutoHyphens w:val="0"/>
              <w:ind w:left="753" w:hanging="567"/>
              <w:jc w:val="both"/>
              <w:rPr>
                <w:rFonts w:eastAsia="Times New Roman" w:cs="Times New Roman"/>
                <w:spacing w:val="-6"/>
                <w:kern w:val="0"/>
                <w:szCs w:val="20"/>
                <w:lang w:eastAsia="lt-LT" w:bidi="ar-SA"/>
              </w:rPr>
            </w:pPr>
            <w:r w:rsidRPr="005B1E1F">
              <w:rPr>
                <w:rFonts w:eastAsia="Times New Roman" w:cs="Times New Roman"/>
                <w:spacing w:val="-6"/>
                <w:kern w:val="0"/>
                <w:szCs w:val="20"/>
                <w:lang w:eastAsia="lt-LT" w:bidi="ar-SA"/>
              </w:rPr>
              <w:t>Jei rengiamas verslo planas ir (ar) paraiška gauti finansinę paramą iš kitų fondų, nurodomi projekto tikslai, rezultatai, pasekmės ir poveikis</w:t>
            </w:r>
          </w:p>
          <w:p w14:paraId="51961BB1" w14:textId="77777777" w:rsidR="00CE2CEE" w:rsidRDefault="00CE2CEE" w:rsidP="00CE2CEE">
            <w:pPr>
              <w:pStyle w:val="Sraopastraipa"/>
              <w:suppressAutoHyphens w:val="0"/>
              <w:ind w:left="753"/>
              <w:jc w:val="both"/>
              <w:rPr>
                <w:rFonts w:eastAsia="Times New Roman" w:cs="Times New Roman"/>
                <w:spacing w:val="-6"/>
                <w:kern w:val="0"/>
                <w:szCs w:val="20"/>
                <w:lang w:eastAsia="lt-LT" w:bidi="ar-SA"/>
              </w:rPr>
            </w:pPr>
          </w:p>
          <w:p w14:paraId="036C1B5B" w14:textId="6C62F512" w:rsidR="00580F74" w:rsidRPr="005B1E1F" w:rsidRDefault="00580F74" w:rsidP="00CE2CEE">
            <w:pPr>
              <w:pStyle w:val="Sraopastraipa"/>
              <w:suppressAutoHyphens w:val="0"/>
              <w:ind w:left="753"/>
              <w:jc w:val="both"/>
              <w:rPr>
                <w:rFonts w:eastAsia="Times New Roman" w:cs="Times New Roman"/>
                <w:spacing w:val="-6"/>
                <w:kern w:val="0"/>
                <w:szCs w:val="20"/>
                <w:lang w:eastAsia="lt-LT" w:bidi="ar-SA"/>
              </w:rPr>
            </w:pPr>
          </w:p>
        </w:tc>
      </w:tr>
    </w:tbl>
    <w:p w14:paraId="2BE4E707" w14:textId="77777777" w:rsidR="00CE2CEE" w:rsidRDefault="00CE2CEE" w:rsidP="00580F74">
      <w:pPr>
        <w:suppressAutoHyphens w:val="0"/>
        <w:rPr>
          <w:rFonts w:eastAsia="Times New Roman" w:cs="Times New Roman"/>
          <w:kern w:val="0"/>
          <w:lang w:eastAsia="lt-LT" w:bidi="ar-SA"/>
        </w:rPr>
      </w:pPr>
    </w:p>
    <w:p w14:paraId="07C347A7" w14:textId="77777777" w:rsidR="00580F74" w:rsidRDefault="00580F74" w:rsidP="00AE2CE0">
      <w:pPr>
        <w:suppressAutoHyphens w:val="0"/>
        <w:rPr>
          <w:rFonts w:eastAsia="Times New Roman" w:cs="Times New Roman"/>
          <w:kern w:val="0"/>
          <w:lang w:eastAsia="lt-LT" w:bidi="ar-SA"/>
        </w:rPr>
        <w:sectPr w:rsidR="00580F74" w:rsidSect="00FB5B30">
          <w:headerReference w:type="default" r:id="rId8"/>
          <w:pgSz w:w="11906" w:h="16838"/>
          <w:pgMar w:top="851" w:right="567" w:bottom="851" w:left="1701" w:header="567" w:footer="567" w:gutter="0"/>
          <w:cols w:space="1296"/>
          <w:docGrid w:linePitch="360"/>
        </w:sectPr>
      </w:pPr>
    </w:p>
    <w:p w14:paraId="02413650" w14:textId="6BE107DE" w:rsidR="00CE2CEE" w:rsidRDefault="00580F74" w:rsidP="00580F74">
      <w:pPr>
        <w:suppressAutoHyphens w:val="0"/>
        <w:rPr>
          <w:rFonts w:eastAsia="Times New Roman" w:cs="Times New Roman"/>
          <w:kern w:val="0"/>
          <w:lang w:eastAsia="lt-LT" w:bidi="ar-SA"/>
        </w:rPr>
      </w:pPr>
      <w:r>
        <w:rPr>
          <w:rFonts w:eastAsia="Times New Roman" w:cs="Times New Roman"/>
          <w:kern w:val="0"/>
          <w:lang w:eastAsia="lt-LT" w:bidi="ar-SA"/>
        </w:rPr>
        <w:lastRenderedPageBreak/>
        <w:t>Patirtų išlaidų, kurioms prašomas finansavimas,</w:t>
      </w:r>
      <w:r w:rsidR="00526E8A">
        <w:rPr>
          <w:rFonts w:eastAsia="Times New Roman" w:cs="Times New Roman"/>
          <w:kern w:val="0"/>
          <w:lang w:eastAsia="lt-LT" w:bidi="ar-SA"/>
        </w:rPr>
        <w:t xml:space="preserve"> </w:t>
      </w:r>
      <w:r>
        <w:rPr>
          <w:rFonts w:eastAsia="Times New Roman" w:cs="Times New Roman"/>
          <w:kern w:val="0"/>
          <w:lang w:eastAsia="lt-LT" w:bidi="ar-SA"/>
        </w:rPr>
        <w:t>suvestinė:</w:t>
      </w:r>
    </w:p>
    <w:p w14:paraId="55DA9037" w14:textId="77777777" w:rsidR="00580F74" w:rsidRDefault="00580F74" w:rsidP="000A4FD2">
      <w:pPr>
        <w:suppressAutoHyphens w:val="0"/>
        <w:jc w:val="center"/>
        <w:rPr>
          <w:rFonts w:eastAsia="Times New Roman" w:cs="Times New Roman"/>
          <w:kern w:val="0"/>
          <w:lang w:eastAsia="lt-LT" w:bidi="ar-SA"/>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47"/>
        <w:gridCol w:w="2551"/>
        <w:gridCol w:w="1985"/>
        <w:gridCol w:w="1843"/>
        <w:gridCol w:w="2126"/>
        <w:gridCol w:w="1843"/>
        <w:gridCol w:w="1559"/>
      </w:tblGrid>
      <w:tr w:rsidR="00580F74" w:rsidRPr="000A4FD2" w14:paraId="7E36994A" w14:textId="0C07FDCA" w:rsidTr="00526E8A">
        <w:trPr>
          <w:trHeight w:val="825"/>
        </w:trPr>
        <w:tc>
          <w:tcPr>
            <w:tcW w:w="560" w:type="dxa"/>
          </w:tcPr>
          <w:p w14:paraId="25CE56E0" w14:textId="77777777" w:rsidR="00580F74" w:rsidRPr="000A4FD2" w:rsidRDefault="00580F74" w:rsidP="00C97BE2">
            <w:pPr>
              <w:suppressAutoHyphens w:val="0"/>
              <w:rPr>
                <w:rFonts w:eastAsia="Times New Roman" w:cs="Times New Roman"/>
                <w:kern w:val="2"/>
                <w:sz w:val="22"/>
                <w:szCs w:val="22"/>
                <w:lang w:eastAsia="en-US" w:bidi="ar-SA"/>
              </w:rPr>
            </w:pPr>
            <w:r w:rsidRPr="000A4FD2">
              <w:rPr>
                <w:rFonts w:eastAsia="Calibri" w:cs="Times New Roman"/>
                <w:kern w:val="2"/>
                <w:sz w:val="22"/>
                <w:lang w:eastAsia="ar-SA" w:bidi="ar-SA"/>
              </w:rPr>
              <w:t>Eil. Nr.</w:t>
            </w:r>
          </w:p>
        </w:tc>
        <w:tc>
          <w:tcPr>
            <w:tcW w:w="2547" w:type="dxa"/>
          </w:tcPr>
          <w:p w14:paraId="77E7840C" w14:textId="77777777" w:rsidR="00580F74" w:rsidRPr="000A4FD2" w:rsidRDefault="00580F74" w:rsidP="00C97BE2">
            <w:pPr>
              <w:suppressAutoHyphens w:val="0"/>
              <w:rPr>
                <w:rFonts w:eastAsia="Times New Roman" w:cs="Times New Roman"/>
                <w:kern w:val="2"/>
                <w:sz w:val="22"/>
                <w:szCs w:val="22"/>
                <w:lang w:eastAsia="en-US" w:bidi="ar-SA"/>
              </w:rPr>
            </w:pPr>
            <w:r w:rsidRPr="000A4FD2">
              <w:rPr>
                <w:rFonts w:eastAsia="Calibri" w:cs="Times New Roman"/>
                <w:kern w:val="2"/>
                <w:sz w:val="22"/>
                <w:lang w:eastAsia="ar-SA" w:bidi="ar-SA"/>
              </w:rPr>
              <w:t>Prekių, paslaugų pavadinimas</w:t>
            </w:r>
          </w:p>
        </w:tc>
        <w:tc>
          <w:tcPr>
            <w:tcW w:w="2551" w:type="dxa"/>
          </w:tcPr>
          <w:p w14:paraId="07C1B4CD" w14:textId="77777777" w:rsidR="00580F74" w:rsidRPr="000A4FD2" w:rsidRDefault="00580F74" w:rsidP="00C97BE2">
            <w:pPr>
              <w:tabs>
                <w:tab w:val="left" w:pos="851"/>
                <w:tab w:val="left" w:pos="1560"/>
                <w:tab w:val="left" w:pos="1701"/>
              </w:tabs>
              <w:rPr>
                <w:rFonts w:eastAsia="Calibri" w:cs="Times New Roman"/>
                <w:kern w:val="2"/>
                <w:sz w:val="22"/>
                <w:lang w:eastAsia="ar-SA" w:bidi="ar-SA"/>
              </w:rPr>
            </w:pPr>
            <w:r w:rsidRPr="000A4FD2">
              <w:rPr>
                <w:rFonts w:eastAsia="Calibri" w:cs="Times New Roman"/>
                <w:kern w:val="2"/>
                <w:sz w:val="22"/>
                <w:lang w:eastAsia="ar-SA" w:bidi="ar-SA"/>
              </w:rPr>
              <w:t>Dokumento išrašymo data ir dokumento (PVM sąskaitos faktūros, sąskaitos faktūros, kvito) serija ir Nr.</w:t>
            </w:r>
          </w:p>
          <w:p w14:paraId="2D41DA71" w14:textId="77777777" w:rsidR="00580F74" w:rsidRPr="000A4FD2" w:rsidRDefault="00580F74" w:rsidP="00C97BE2">
            <w:pPr>
              <w:suppressAutoHyphens w:val="0"/>
              <w:rPr>
                <w:rFonts w:eastAsia="Times New Roman" w:cs="Times New Roman"/>
                <w:kern w:val="2"/>
                <w:sz w:val="22"/>
                <w:szCs w:val="22"/>
                <w:lang w:eastAsia="en-US" w:bidi="ar-SA"/>
              </w:rPr>
            </w:pPr>
          </w:p>
        </w:tc>
        <w:tc>
          <w:tcPr>
            <w:tcW w:w="1985" w:type="dxa"/>
          </w:tcPr>
          <w:p w14:paraId="5265DCD8" w14:textId="77777777" w:rsidR="00580F74" w:rsidRPr="000A4FD2" w:rsidRDefault="00580F74" w:rsidP="00C97BE2">
            <w:pPr>
              <w:tabs>
                <w:tab w:val="left" w:pos="851"/>
                <w:tab w:val="left" w:pos="1560"/>
                <w:tab w:val="left" w:pos="1701"/>
              </w:tabs>
              <w:rPr>
                <w:rFonts w:eastAsia="Calibri" w:cs="Times New Roman"/>
                <w:kern w:val="2"/>
                <w:sz w:val="22"/>
                <w:lang w:eastAsia="ar-SA" w:bidi="ar-SA"/>
              </w:rPr>
            </w:pPr>
            <w:r w:rsidRPr="000A4FD2">
              <w:rPr>
                <w:rFonts w:eastAsia="Calibri" w:cs="Times New Roman"/>
                <w:kern w:val="2"/>
                <w:sz w:val="22"/>
                <w:lang w:eastAsia="ar-SA" w:bidi="ar-SA"/>
              </w:rPr>
              <w:t xml:space="preserve">Suma Eur  </w:t>
            </w:r>
          </w:p>
          <w:p w14:paraId="28D6225D" w14:textId="77777777" w:rsidR="00580F74" w:rsidRPr="000A4FD2" w:rsidRDefault="00580F74" w:rsidP="00C97BE2">
            <w:pPr>
              <w:tabs>
                <w:tab w:val="left" w:pos="851"/>
                <w:tab w:val="left" w:pos="1560"/>
                <w:tab w:val="left" w:pos="1701"/>
              </w:tabs>
              <w:rPr>
                <w:rFonts w:eastAsia="Calibri" w:cs="Times New Roman"/>
                <w:strike/>
                <w:kern w:val="2"/>
                <w:sz w:val="22"/>
                <w:lang w:eastAsia="ar-SA" w:bidi="ar-SA"/>
              </w:rPr>
            </w:pPr>
            <w:r w:rsidRPr="000A4FD2">
              <w:rPr>
                <w:rFonts w:eastAsia="Calibri" w:cs="Times New Roman"/>
                <w:kern w:val="2"/>
                <w:sz w:val="22"/>
                <w:lang w:eastAsia="ar-SA" w:bidi="ar-SA"/>
              </w:rPr>
              <w:t>(be PVM)</w:t>
            </w:r>
          </w:p>
          <w:p w14:paraId="39F0FFBC"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6D8FA0BE" w14:textId="77777777" w:rsidR="00580F74" w:rsidRPr="000A4FD2" w:rsidRDefault="00580F74" w:rsidP="00C97BE2">
            <w:pPr>
              <w:tabs>
                <w:tab w:val="left" w:pos="851"/>
                <w:tab w:val="left" w:pos="1560"/>
                <w:tab w:val="left" w:pos="1701"/>
              </w:tabs>
              <w:rPr>
                <w:rFonts w:eastAsia="Calibri" w:cs="Times New Roman"/>
                <w:kern w:val="2"/>
                <w:sz w:val="22"/>
                <w:lang w:eastAsia="ar-SA" w:bidi="ar-SA"/>
              </w:rPr>
            </w:pPr>
            <w:r w:rsidRPr="000A4FD2">
              <w:rPr>
                <w:rFonts w:eastAsia="Calibri" w:cs="Times New Roman"/>
                <w:kern w:val="2"/>
                <w:sz w:val="22"/>
                <w:lang w:eastAsia="ar-SA" w:bidi="ar-SA"/>
              </w:rPr>
              <w:t xml:space="preserve">Suma Eur  </w:t>
            </w:r>
          </w:p>
          <w:p w14:paraId="3A1683DF" w14:textId="77777777" w:rsidR="00580F74" w:rsidRPr="000A4FD2" w:rsidRDefault="00580F74" w:rsidP="00C97BE2">
            <w:pPr>
              <w:tabs>
                <w:tab w:val="left" w:pos="851"/>
                <w:tab w:val="left" w:pos="1560"/>
                <w:tab w:val="left" w:pos="1701"/>
              </w:tabs>
              <w:ind w:firstLine="57"/>
              <w:rPr>
                <w:rFonts w:eastAsia="Calibri" w:cs="Times New Roman"/>
                <w:strike/>
                <w:kern w:val="2"/>
                <w:sz w:val="22"/>
                <w:lang w:eastAsia="ar-SA" w:bidi="ar-SA"/>
              </w:rPr>
            </w:pPr>
            <w:r w:rsidRPr="000A4FD2">
              <w:rPr>
                <w:rFonts w:eastAsia="Calibri" w:cs="Times New Roman"/>
                <w:kern w:val="2"/>
                <w:sz w:val="22"/>
                <w:lang w:eastAsia="ar-SA" w:bidi="ar-SA"/>
              </w:rPr>
              <w:t>(su PVM)</w:t>
            </w:r>
          </w:p>
          <w:p w14:paraId="0CCDDCC1" w14:textId="77777777" w:rsidR="00580F74" w:rsidRPr="000A4FD2" w:rsidRDefault="00580F74" w:rsidP="00C97BE2">
            <w:pPr>
              <w:suppressAutoHyphens w:val="0"/>
              <w:rPr>
                <w:rFonts w:eastAsia="Times New Roman" w:cs="Times New Roman"/>
                <w:kern w:val="2"/>
                <w:sz w:val="22"/>
                <w:szCs w:val="22"/>
                <w:lang w:eastAsia="en-US" w:bidi="ar-SA"/>
              </w:rPr>
            </w:pPr>
          </w:p>
        </w:tc>
        <w:tc>
          <w:tcPr>
            <w:tcW w:w="2126" w:type="dxa"/>
          </w:tcPr>
          <w:p w14:paraId="32C639FF" w14:textId="77777777" w:rsidR="00CA743D" w:rsidRDefault="00580F74" w:rsidP="00C97BE2">
            <w:pPr>
              <w:suppressAutoHyphens w:val="0"/>
              <w:rPr>
                <w:rFonts w:eastAsia="Calibri" w:cs="Times New Roman"/>
                <w:kern w:val="2"/>
                <w:sz w:val="22"/>
                <w:lang w:eastAsia="ar-SA" w:bidi="ar-SA"/>
              </w:rPr>
            </w:pPr>
            <w:r w:rsidRPr="000A4FD2">
              <w:rPr>
                <w:rFonts w:eastAsia="Calibri" w:cs="Times New Roman"/>
                <w:kern w:val="2"/>
                <w:sz w:val="22"/>
                <w:lang w:eastAsia="ar-SA" w:bidi="ar-SA"/>
              </w:rPr>
              <w:t xml:space="preserve">Išlaidų apmokėjimo dokumento </w:t>
            </w:r>
            <w:r w:rsidR="00CA743D">
              <w:rPr>
                <w:rFonts w:eastAsia="Calibri" w:cs="Times New Roman"/>
                <w:kern w:val="2"/>
                <w:sz w:val="22"/>
                <w:lang w:eastAsia="ar-SA" w:bidi="ar-SA"/>
              </w:rPr>
              <w:t>(banko pavedimo, kasos išlaidų orderio)</w:t>
            </w:r>
          </w:p>
          <w:p w14:paraId="0A5C939F" w14:textId="677C9DFF" w:rsidR="00526E8A" w:rsidRDefault="00580F74" w:rsidP="00C97BE2">
            <w:pPr>
              <w:suppressAutoHyphens w:val="0"/>
              <w:rPr>
                <w:rFonts w:eastAsia="Calibri" w:cs="Times New Roman"/>
                <w:kern w:val="2"/>
                <w:sz w:val="22"/>
                <w:lang w:eastAsia="ar-SA" w:bidi="ar-SA"/>
              </w:rPr>
            </w:pPr>
            <w:r w:rsidRPr="000A4FD2">
              <w:rPr>
                <w:rFonts w:eastAsia="Calibri" w:cs="Times New Roman"/>
                <w:kern w:val="2"/>
                <w:sz w:val="22"/>
                <w:lang w:eastAsia="ar-SA" w:bidi="ar-SA"/>
              </w:rPr>
              <w:t>data ir Nr</w:t>
            </w:r>
            <w:r w:rsidR="00526E8A">
              <w:rPr>
                <w:rFonts w:eastAsia="Calibri" w:cs="Times New Roman"/>
                <w:kern w:val="2"/>
                <w:sz w:val="22"/>
                <w:lang w:eastAsia="ar-SA" w:bidi="ar-SA"/>
              </w:rPr>
              <w:t>.</w:t>
            </w:r>
          </w:p>
          <w:p w14:paraId="509A8A51" w14:textId="7FDDA64A" w:rsidR="00580F74" w:rsidRPr="000A4FD2" w:rsidRDefault="00580F74" w:rsidP="00C97BE2">
            <w:pPr>
              <w:suppressAutoHyphens w:val="0"/>
              <w:rPr>
                <w:rFonts w:eastAsia="Calibri" w:cs="Times New Roman"/>
                <w:kern w:val="2"/>
                <w:sz w:val="22"/>
                <w:lang w:eastAsia="ar-SA" w:bidi="ar-SA"/>
              </w:rPr>
            </w:pPr>
          </w:p>
        </w:tc>
        <w:tc>
          <w:tcPr>
            <w:tcW w:w="1843" w:type="dxa"/>
          </w:tcPr>
          <w:p w14:paraId="53B913BA" w14:textId="77777777" w:rsidR="00580F74" w:rsidRPr="000A4FD2" w:rsidRDefault="00580F74" w:rsidP="00C97BE2">
            <w:pPr>
              <w:suppressAutoHyphens w:val="0"/>
              <w:rPr>
                <w:rFonts w:eastAsia="Times New Roman" w:cs="Times New Roman"/>
                <w:kern w:val="2"/>
                <w:sz w:val="22"/>
                <w:szCs w:val="22"/>
                <w:lang w:eastAsia="en-US" w:bidi="ar-SA"/>
              </w:rPr>
            </w:pPr>
            <w:r>
              <w:rPr>
                <w:rFonts w:eastAsia="Calibri" w:cs="Times New Roman"/>
                <w:kern w:val="2"/>
                <w:sz w:val="22"/>
                <w:lang w:eastAsia="ar-SA" w:bidi="ar-SA"/>
              </w:rPr>
              <w:t>Prašoma kompensacijos suma, Eur</w:t>
            </w:r>
          </w:p>
        </w:tc>
        <w:tc>
          <w:tcPr>
            <w:tcW w:w="1559" w:type="dxa"/>
          </w:tcPr>
          <w:p w14:paraId="299FF15F" w14:textId="7F5D671C" w:rsidR="00580F74" w:rsidRPr="00526E8A" w:rsidRDefault="00526E8A" w:rsidP="00C97BE2">
            <w:pPr>
              <w:suppressAutoHyphens w:val="0"/>
              <w:rPr>
                <w:rFonts w:eastAsia="Calibri" w:cs="Times New Roman"/>
                <w:kern w:val="2"/>
                <w:sz w:val="22"/>
                <w:lang w:eastAsia="ar-SA" w:bidi="ar-SA"/>
              </w:rPr>
            </w:pPr>
            <w:r>
              <w:rPr>
                <w:rFonts w:eastAsia="Calibri" w:cs="Times New Roman"/>
                <w:kern w:val="2"/>
                <w:sz w:val="22"/>
                <w:lang w:eastAsia="ar-SA" w:bidi="ar-SA"/>
              </w:rPr>
              <w:t xml:space="preserve">Finansuojamas dydis </w:t>
            </w:r>
            <w:r>
              <w:rPr>
                <w:rFonts w:eastAsia="Calibri" w:cs="Times New Roman"/>
                <w:kern w:val="2"/>
                <w:sz w:val="22"/>
                <w:lang w:val="en-US" w:eastAsia="ar-SA" w:bidi="ar-SA"/>
              </w:rPr>
              <w:t xml:space="preserve">% </w:t>
            </w:r>
            <w:r>
              <w:rPr>
                <w:rFonts w:eastAsia="Calibri" w:cs="Times New Roman"/>
                <w:kern w:val="2"/>
                <w:sz w:val="22"/>
                <w:lang w:eastAsia="ar-SA" w:bidi="ar-SA"/>
              </w:rPr>
              <w:t>(Aprašo 2</w:t>
            </w:r>
            <w:r w:rsidR="0068479B">
              <w:rPr>
                <w:rFonts w:eastAsia="Calibri" w:cs="Times New Roman"/>
                <w:kern w:val="2"/>
                <w:sz w:val="22"/>
                <w:lang w:eastAsia="ar-SA" w:bidi="ar-SA"/>
              </w:rPr>
              <w:t>2</w:t>
            </w:r>
            <w:r>
              <w:rPr>
                <w:rFonts w:eastAsia="Calibri" w:cs="Times New Roman"/>
                <w:kern w:val="2"/>
                <w:sz w:val="22"/>
                <w:lang w:eastAsia="ar-SA" w:bidi="ar-SA"/>
              </w:rPr>
              <w:t>.1. – 2</w:t>
            </w:r>
            <w:r w:rsidR="0068479B">
              <w:rPr>
                <w:rFonts w:eastAsia="Calibri" w:cs="Times New Roman"/>
                <w:kern w:val="2"/>
                <w:sz w:val="22"/>
                <w:lang w:eastAsia="ar-SA" w:bidi="ar-SA"/>
              </w:rPr>
              <w:t>2</w:t>
            </w:r>
            <w:r>
              <w:rPr>
                <w:rFonts w:eastAsia="Calibri" w:cs="Times New Roman"/>
                <w:kern w:val="2"/>
                <w:sz w:val="22"/>
                <w:lang w:eastAsia="ar-SA" w:bidi="ar-SA"/>
              </w:rPr>
              <w:t>.7. p.)</w:t>
            </w:r>
          </w:p>
        </w:tc>
      </w:tr>
      <w:tr w:rsidR="00580F74" w:rsidRPr="000A4FD2" w14:paraId="51DAB7D2" w14:textId="77FB8BD2" w:rsidTr="00526E8A">
        <w:trPr>
          <w:trHeight w:val="121"/>
        </w:trPr>
        <w:tc>
          <w:tcPr>
            <w:tcW w:w="560" w:type="dxa"/>
          </w:tcPr>
          <w:p w14:paraId="0FA39A1B" w14:textId="77777777" w:rsidR="00580F74" w:rsidRPr="000A4FD2" w:rsidRDefault="00580F74" w:rsidP="00C97BE2">
            <w:pPr>
              <w:suppressAutoHyphens w:val="0"/>
              <w:rPr>
                <w:rFonts w:eastAsia="Times New Roman" w:cs="Times New Roman"/>
                <w:kern w:val="2"/>
                <w:sz w:val="22"/>
                <w:szCs w:val="22"/>
                <w:lang w:eastAsia="en-US" w:bidi="ar-SA"/>
              </w:rPr>
            </w:pPr>
            <w:r w:rsidRPr="000A4FD2">
              <w:rPr>
                <w:rFonts w:eastAsia="Times New Roman" w:cs="Times New Roman"/>
                <w:kern w:val="2"/>
                <w:sz w:val="22"/>
                <w:szCs w:val="22"/>
                <w:lang w:eastAsia="en-US" w:bidi="ar-SA"/>
              </w:rPr>
              <w:t>1</w:t>
            </w:r>
          </w:p>
        </w:tc>
        <w:tc>
          <w:tcPr>
            <w:tcW w:w="2547" w:type="dxa"/>
          </w:tcPr>
          <w:p w14:paraId="125BB8C8" w14:textId="77777777" w:rsidR="00580F74" w:rsidRPr="000A4FD2" w:rsidRDefault="00580F74" w:rsidP="00C97BE2">
            <w:pPr>
              <w:suppressAutoHyphens w:val="0"/>
              <w:rPr>
                <w:rFonts w:eastAsia="Times New Roman" w:cs="Times New Roman"/>
                <w:kern w:val="2"/>
                <w:sz w:val="22"/>
                <w:szCs w:val="22"/>
                <w:lang w:eastAsia="en-US" w:bidi="ar-SA"/>
              </w:rPr>
            </w:pPr>
          </w:p>
        </w:tc>
        <w:tc>
          <w:tcPr>
            <w:tcW w:w="2551" w:type="dxa"/>
          </w:tcPr>
          <w:p w14:paraId="63CC8242" w14:textId="77777777" w:rsidR="00580F74" w:rsidRPr="000A4FD2" w:rsidRDefault="00580F74" w:rsidP="00C97BE2">
            <w:pPr>
              <w:suppressAutoHyphens w:val="0"/>
              <w:rPr>
                <w:rFonts w:eastAsia="Times New Roman" w:cs="Times New Roman"/>
                <w:kern w:val="2"/>
                <w:sz w:val="22"/>
                <w:szCs w:val="22"/>
                <w:lang w:eastAsia="en-US" w:bidi="ar-SA"/>
              </w:rPr>
            </w:pPr>
          </w:p>
        </w:tc>
        <w:tc>
          <w:tcPr>
            <w:tcW w:w="1985" w:type="dxa"/>
          </w:tcPr>
          <w:p w14:paraId="37AE0142"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29730E4E" w14:textId="77777777" w:rsidR="00580F74" w:rsidRPr="000A4FD2" w:rsidRDefault="00580F74" w:rsidP="00C97BE2">
            <w:pPr>
              <w:suppressAutoHyphens w:val="0"/>
              <w:rPr>
                <w:rFonts w:eastAsia="Times New Roman" w:cs="Times New Roman"/>
                <w:kern w:val="2"/>
                <w:sz w:val="22"/>
                <w:szCs w:val="22"/>
                <w:lang w:eastAsia="en-US" w:bidi="ar-SA"/>
              </w:rPr>
            </w:pPr>
          </w:p>
        </w:tc>
        <w:tc>
          <w:tcPr>
            <w:tcW w:w="2126" w:type="dxa"/>
          </w:tcPr>
          <w:p w14:paraId="3DF88B32"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0300D43C" w14:textId="77777777" w:rsidR="00580F74" w:rsidRPr="000A4FD2" w:rsidRDefault="00580F74" w:rsidP="00C97BE2">
            <w:pPr>
              <w:suppressAutoHyphens w:val="0"/>
              <w:rPr>
                <w:rFonts w:eastAsia="Times New Roman" w:cs="Times New Roman"/>
                <w:kern w:val="2"/>
                <w:sz w:val="22"/>
                <w:szCs w:val="22"/>
                <w:lang w:eastAsia="en-US" w:bidi="ar-SA"/>
              </w:rPr>
            </w:pPr>
          </w:p>
        </w:tc>
        <w:tc>
          <w:tcPr>
            <w:tcW w:w="1559" w:type="dxa"/>
          </w:tcPr>
          <w:p w14:paraId="082FEDFB" w14:textId="77777777" w:rsidR="00580F74" w:rsidRPr="000A4FD2" w:rsidRDefault="00580F74" w:rsidP="00C97BE2">
            <w:pPr>
              <w:suppressAutoHyphens w:val="0"/>
              <w:rPr>
                <w:rFonts w:eastAsia="Times New Roman" w:cs="Times New Roman"/>
                <w:kern w:val="2"/>
                <w:sz w:val="22"/>
                <w:szCs w:val="22"/>
                <w:lang w:eastAsia="en-US" w:bidi="ar-SA"/>
              </w:rPr>
            </w:pPr>
          </w:p>
        </w:tc>
      </w:tr>
      <w:tr w:rsidR="00580F74" w:rsidRPr="000A4FD2" w14:paraId="355F33E2" w14:textId="31C95EDF" w:rsidTr="00526E8A">
        <w:trPr>
          <w:trHeight w:val="121"/>
        </w:trPr>
        <w:tc>
          <w:tcPr>
            <w:tcW w:w="560" w:type="dxa"/>
          </w:tcPr>
          <w:p w14:paraId="4ECACBB5" w14:textId="77777777" w:rsidR="00580F74" w:rsidRPr="000A4FD2" w:rsidRDefault="00580F74" w:rsidP="00C97BE2">
            <w:pPr>
              <w:suppressAutoHyphens w:val="0"/>
              <w:rPr>
                <w:rFonts w:eastAsia="Times New Roman" w:cs="Times New Roman"/>
                <w:kern w:val="2"/>
                <w:sz w:val="22"/>
                <w:szCs w:val="22"/>
                <w:lang w:eastAsia="en-US" w:bidi="ar-SA"/>
              </w:rPr>
            </w:pPr>
            <w:r>
              <w:rPr>
                <w:rFonts w:eastAsia="Times New Roman" w:cs="Times New Roman"/>
                <w:kern w:val="2"/>
                <w:sz w:val="22"/>
                <w:szCs w:val="22"/>
                <w:lang w:eastAsia="en-US" w:bidi="ar-SA"/>
              </w:rPr>
              <w:t>2.</w:t>
            </w:r>
          </w:p>
        </w:tc>
        <w:tc>
          <w:tcPr>
            <w:tcW w:w="2547" w:type="dxa"/>
          </w:tcPr>
          <w:p w14:paraId="54F5B61F" w14:textId="77777777" w:rsidR="00580F74" w:rsidRPr="000A4FD2" w:rsidRDefault="00580F74" w:rsidP="00C97BE2">
            <w:pPr>
              <w:suppressAutoHyphens w:val="0"/>
              <w:rPr>
                <w:rFonts w:eastAsia="Times New Roman" w:cs="Times New Roman"/>
                <w:kern w:val="2"/>
                <w:sz w:val="22"/>
                <w:szCs w:val="22"/>
                <w:lang w:eastAsia="en-US" w:bidi="ar-SA"/>
              </w:rPr>
            </w:pPr>
          </w:p>
        </w:tc>
        <w:tc>
          <w:tcPr>
            <w:tcW w:w="2551" w:type="dxa"/>
          </w:tcPr>
          <w:p w14:paraId="71589528" w14:textId="77777777" w:rsidR="00580F74" w:rsidRPr="000A4FD2" w:rsidRDefault="00580F74" w:rsidP="00C97BE2">
            <w:pPr>
              <w:suppressAutoHyphens w:val="0"/>
              <w:rPr>
                <w:rFonts w:eastAsia="Times New Roman" w:cs="Times New Roman"/>
                <w:kern w:val="2"/>
                <w:sz w:val="22"/>
                <w:szCs w:val="22"/>
                <w:lang w:eastAsia="en-US" w:bidi="ar-SA"/>
              </w:rPr>
            </w:pPr>
          </w:p>
        </w:tc>
        <w:tc>
          <w:tcPr>
            <w:tcW w:w="1985" w:type="dxa"/>
          </w:tcPr>
          <w:p w14:paraId="6E5F0DD3"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4FA23FE1" w14:textId="77777777" w:rsidR="00580F74" w:rsidRPr="000A4FD2" w:rsidRDefault="00580F74" w:rsidP="00C97BE2">
            <w:pPr>
              <w:suppressAutoHyphens w:val="0"/>
              <w:rPr>
                <w:rFonts w:eastAsia="Times New Roman" w:cs="Times New Roman"/>
                <w:kern w:val="2"/>
                <w:sz w:val="22"/>
                <w:szCs w:val="22"/>
                <w:lang w:eastAsia="en-US" w:bidi="ar-SA"/>
              </w:rPr>
            </w:pPr>
          </w:p>
        </w:tc>
        <w:tc>
          <w:tcPr>
            <w:tcW w:w="2126" w:type="dxa"/>
          </w:tcPr>
          <w:p w14:paraId="1E7967B1"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328BB9AF" w14:textId="77777777" w:rsidR="00580F74" w:rsidRPr="000A4FD2" w:rsidRDefault="00580F74" w:rsidP="00C97BE2">
            <w:pPr>
              <w:suppressAutoHyphens w:val="0"/>
              <w:rPr>
                <w:rFonts w:eastAsia="Times New Roman" w:cs="Times New Roman"/>
                <w:kern w:val="2"/>
                <w:sz w:val="22"/>
                <w:szCs w:val="22"/>
                <w:lang w:eastAsia="en-US" w:bidi="ar-SA"/>
              </w:rPr>
            </w:pPr>
          </w:p>
        </w:tc>
        <w:tc>
          <w:tcPr>
            <w:tcW w:w="1559" w:type="dxa"/>
          </w:tcPr>
          <w:p w14:paraId="15495CB1" w14:textId="77777777" w:rsidR="00580F74" w:rsidRPr="000A4FD2" w:rsidRDefault="00580F74" w:rsidP="00C97BE2">
            <w:pPr>
              <w:suppressAutoHyphens w:val="0"/>
              <w:rPr>
                <w:rFonts w:eastAsia="Times New Roman" w:cs="Times New Roman"/>
                <w:kern w:val="2"/>
                <w:sz w:val="22"/>
                <w:szCs w:val="22"/>
                <w:lang w:eastAsia="en-US" w:bidi="ar-SA"/>
              </w:rPr>
            </w:pPr>
          </w:p>
        </w:tc>
      </w:tr>
      <w:tr w:rsidR="00580F74" w:rsidRPr="000A4FD2" w14:paraId="56C91AAF" w14:textId="3A75B74F" w:rsidTr="00526E8A">
        <w:trPr>
          <w:trHeight w:val="121"/>
        </w:trPr>
        <w:tc>
          <w:tcPr>
            <w:tcW w:w="560" w:type="dxa"/>
          </w:tcPr>
          <w:p w14:paraId="20563F9E" w14:textId="77777777" w:rsidR="00580F74" w:rsidRDefault="00580F74" w:rsidP="00C97BE2">
            <w:pPr>
              <w:suppressAutoHyphens w:val="0"/>
              <w:rPr>
                <w:rFonts w:eastAsia="Times New Roman" w:cs="Times New Roman"/>
                <w:kern w:val="2"/>
                <w:sz w:val="22"/>
                <w:szCs w:val="22"/>
                <w:lang w:eastAsia="en-US" w:bidi="ar-SA"/>
              </w:rPr>
            </w:pPr>
            <w:r>
              <w:rPr>
                <w:rFonts w:eastAsia="Times New Roman" w:cs="Times New Roman"/>
                <w:kern w:val="2"/>
                <w:sz w:val="22"/>
                <w:szCs w:val="22"/>
                <w:lang w:eastAsia="en-US" w:bidi="ar-SA"/>
              </w:rPr>
              <w:t>3.</w:t>
            </w:r>
          </w:p>
        </w:tc>
        <w:tc>
          <w:tcPr>
            <w:tcW w:w="2547" w:type="dxa"/>
          </w:tcPr>
          <w:p w14:paraId="27D3540F" w14:textId="77777777" w:rsidR="00580F74" w:rsidRPr="000A4FD2" w:rsidRDefault="00580F74" w:rsidP="00C97BE2">
            <w:pPr>
              <w:suppressAutoHyphens w:val="0"/>
              <w:rPr>
                <w:rFonts w:eastAsia="Times New Roman" w:cs="Times New Roman"/>
                <w:kern w:val="2"/>
                <w:sz w:val="22"/>
                <w:szCs w:val="22"/>
                <w:lang w:eastAsia="en-US" w:bidi="ar-SA"/>
              </w:rPr>
            </w:pPr>
          </w:p>
        </w:tc>
        <w:tc>
          <w:tcPr>
            <w:tcW w:w="2551" w:type="dxa"/>
          </w:tcPr>
          <w:p w14:paraId="714C9E1C" w14:textId="77777777" w:rsidR="00580F74" w:rsidRPr="000A4FD2" w:rsidRDefault="00580F74" w:rsidP="00C97BE2">
            <w:pPr>
              <w:suppressAutoHyphens w:val="0"/>
              <w:rPr>
                <w:rFonts w:eastAsia="Times New Roman" w:cs="Times New Roman"/>
                <w:kern w:val="2"/>
                <w:sz w:val="22"/>
                <w:szCs w:val="22"/>
                <w:lang w:eastAsia="en-US" w:bidi="ar-SA"/>
              </w:rPr>
            </w:pPr>
          </w:p>
        </w:tc>
        <w:tc>
          <w:tcPr>
            <w:tcW w:w="1985" w:type="dxa"/>
          </w:tcPr>
          <w:p w14:paraId="235A9022"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64583AD9" w14:textId="77777777" w:rsidR="00580F74" w:rsidRPr="000A4FD2" w:rsidRDefault="00580F74" w:rsidP="00C97BE2">
            <w:pPr>
              <w:suppressAutoHyphens w:val="0"/>
              <w:rPr>
                <w:rFonts w:eastAsia="Times New Roman" w:cs="Times New Roman"/>
                <w:kern w:val="2"/>
                <w:sz w:val="22"/>
                <w:szCs w:val="22"/>
                <w:lang w:eastAsia="en-US" w:bidi="ar-SA"/>
              </w:rPr>
            </w:pPr>
          </w:p>
        </w:tc>
        <w:tc>
          <w:tcPr>
            <w:tcW w:w="2126" w:type="dxa"/>
          </w:tcPr>
          <w:p w14:paraId="27D67026"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6899290F" w14:textId="77777777" w:rsidR="00580F74" w:rsidRPr="000A4FD2" w:rsidRDefault="00580F74" w:rsidP="00C97BE2">
            <w:pPr>
              <w:suppressAutoHyphens w:val="0"/>
              <w:rPr>
                <w:rFonts w:eastAsia="Times New Roman" w:cs="Times New Roman"/>
                <w:kern w:val="2"/>
                <w:sz w:val="22"/>
                <w:szCs w:val="22"/>
                <w:lang w:eastAsia="en-US" w:bidi="ar-SA"/>
              </w:rPr>
            </w:pPr>
          </w:p>
        </w:tc>
        <w:tc>
          <w:tcPr>
            <w:tcW w:w="1559" w:type="dxa"/>
          </w:tcPr>
          <w:p w14:paraId="510636B4" w14:textId="77777777" w:rsidR="00580F74" w:rsidRPr="000A4FD2" w:rsidRDefault="00580F74" w:rsidP="00C97BE2">
            <w:pPr>
              <w:suppressAutoHyphens w:val="0"/>
              <w:rPr>
                <w:rFonts w:eastAsia="Times New Roman" w:cs="Times New Roman"/>
                <w:kern w:val="2"/>
                <w:sz w:val="22"/>
                <w:szCs w:val="22"/>
                <w:lang w:eastAsia="en-US" w:bidi="ar-SA"/>
              </w:rPr>
            </w:pPr>
          </w:p>
        </w:tc>
      </w:tr>
      <w:tr w:rsidR="00580F74" w:rsidRPr="000A4FD2" w14:paraId="0EDBF6C0" w14:textId="766D6B88" w:rsidTr="00526E8A">
        <w:trPr>
          <w:trHeight w:val="121"/>
        </w:trPr>
        <w:tc>
          <w:tcPr>
            <w:tcW w:w="560" w:type="dxa"/>
          </w:tcPr>
          <w:p w14:paraId="7C119D89" w14:textId="77777777" w:rsidR="00580F74" w:rsidRDefault="00580F74" w:rsidP="00C97BE2">
            <w:pPr>
              <w:suppressAutoHyphens w:val="0"/>
              <w:rPr>
                <w:rFonts w:eastAsia="Times New Roman" w:cs="Times New Roman"/>
                <w:kern w:val="2"/>
                <w:sz w:val="22"/>
                <w:szCs w:val="22"/>
                <w:lang w:eastAsia="en-US" w:bidi="ar-SA"/>
              </w:rPr>
            </w:pPr>
            <w:r>
              <w:rPr>
                <w:rFonts w:eastAsia="Times New Roman" w:cs="Times New Roman"/>
                <w:kern w:val="2"/>
                <w:sz w:val="22"/>
                <w:szCs w:val="22"/>
                <w:lang w:eastAsia="en-US" w:bidi="ar-SA"/>
              </w:rPr>
              <w:t>...</w:t>
            </w:r>
          </w:p>
        </w:tc>
        <w:tc>
          <w:tcPr>
            <w:tcW w:w="2547" w:type="dxa"/>
          </w:tcPr>
          <w:p w14:paraId="4AD59B89" w14:textId="77777777" w:rsidR="00580F74" w:rsidRPr="000A4FD2" w:rsidRDefault="00580F74" w:rsidP="00C97BE2">
            <w:pPr>
              <w:suppressAutoHyphens w:val="0"/>
              <w:rPr>
                <w:rFonts w:eastAsia="Times New Roman" w:cs="Times New Roman"/>
                <w:kern w:val="2"/>
                <w:sz w:val="22"/>
                <w:szCs w:val="22"/>
                <w:lang w:eastAsia="en-US" w:bidi="ar-SA"/>
              </w:rPr>
            </w:pPr>
          </w:p>
        </w:tc>
        <w:tc>
          <w:tcPr>
            <w:tcW w:w="2551" w:type="dxa"/>
          </w:tcPr>
          <w:p w14:paraId="7FBCBFE4" w14:textId="77777777" w:rsidR="00580F74" w:rsidRPr="000A4FD2" w:rsidRDefault="00580F74" w:rsidP="00C97BE2">
            <w:pPr>
              <w:suppressAutoHyphens w:val="0"/>
              <w:rPr>
                <w:rFonts w:eastAsia="Times New Roman" w:cs="Times New Roman"/>
                <w:kern w:val="2"/>
                <w:sz w:val="22"/>
                <w:szCs w:val="22"/>
                <w:lang w:eastAsia="en-US" w:bidi="ar-SA"/>
              </w:rPr>
            </w:pPr>
          </w:p>
        </w:tc>
        <w:tc>
          <w:tcPr>
            <w:tcW w:w="1985" w:type="dxa"/>
          </w:tcPr>
          <w:p w14:paraId="071A87F7"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1FDEC535" w14:textId="77777777" w:rsidR="00580F74" w:rsidRPr="000A4FD2" w:rsidRDefault="00580F74" w:rsidP="00C97BE2">
            <w:pPr>
              <w:suppressAutoHyphens w:val="0"/>
              <w:rPr>
                <w:rFonts w:eastAsia="Times New Roman" w:cs="Times New Roman"/>
                <w:kern w:val="2"/>
                <w:sz w:val="22"/>
                <w:szCs w:val="22"/>
                <w:lang w:eastAsia="en-US" w:bidi="ar-SA"/>
              </w:rPr>
            </w:pPr>
          </w:p>
        </w:tc>
        <w:tc>
          <w:tcPr>
            <w:tcW w:w="2126" w:type="dxa"/>
          </w:tcPr>
          <w:p w14:paraId="404037C1"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7AA7B51C" w14:textId="77777777" w:rsidR="00580F74" w:rsidRPr="000A4FD2" w:rsidRDefault="00580F74" w:rsidP="00C97BE2">
            <w:pPr>
              <w:suppressAutoHyphens w:val="0"/>
              <w:rPr>
                <w:rFonts w:eastAsia="Times New Roman" w:cs="Times New Roman"/>
                <w:kern w:val="2"/>
                <w:sz w:val="22"/>
                <w:szCs w:val="22"/>
                <w:lang w:eastAsia="en-US" w:bidi="ar-SA"/>
              </w:rPr>
            </w:pPr>
          </w:p>
        </w:tc>
        <w:tc>
          <w:tcPr>
            <w:tcW w:w="1559" w:type="dxa"/>
          </w:tcPr>
          <w:p w14:paraId="5EC33FEF" w14:textId="77777777" w:rsidR="00580F74" w:rsidRPr="000A4FD2" w:rsidRDefault="00580F74" w:rsidP="00C97BE2">
            <w:pPr>
              <w:suppressAutoHyphens w:val="0"/>
              <w:rPr>
                <w:rFonts w:eastAsia="Times New Roman" w:cs="Times New Roman"/>
                <w:kern w:val="2"/>
                <w:sz w:val="22"/>
                <w:szCs w:val="22"/>
                <w:lang w:eastAsia="en-US" w:bidi="ar-SA"/>
              </w:rPr>
            </w:pPr>
          </w:p>
        </w:tc>
      </w:tr>
      <w:tr w:rsidR="00526E8A" w:rsidRPr="000A4FD2" w14:paraId="796E1356" w14:textId="77777777" w:rsidTr="00526E8A">
        <w:trPr>
          <w:trHeight w:val="121"/>
        </w:trPr>
        <w:tc>
          <w:tcPr>
            <w:tcW w:w="560" w:type="dxa"/>
          </w:tcPr>
          <w:p w14:paraId="22D9D533" w14:textId="77777777" w:rsidR="00526E8A" w:rsidRDefault="00526E8A" w:rsidP="00C97BE2">
            <w:pPr>
              <w:suppressAutoHyphens w:val="0"/>
              <w:rPr>
                <w:rFonts w:eastAsia="Times New Roman" w:cs="Times New Roman"/>
                <w:kern w:val="2"/>
                <w:sz w:val="22"/>
                <w:szCs w:val="22"/>
                <w:lang w:eastAsia="en-US" w:bidi="ar-SA"/>
              </w:rPr>
            </w:pPr>
          </w:p>
        </w:tc>
        <w:tc>
          <w:tcPr>
            <w:tcW w:w="2547" w:type="dxa"/>
          </w:tcPr>
          <w:p w14:paraId="19D4CAB0" w14:textId="77777777" w:rsidR="00526E8A" w:rsidRPr="000A4FD2" w:rsidRDefault="00526E8A" w:rsidP="00C97BE2">
            <w:pPr>
              <w:suppressAutoHyphens w:val="0"/>
              <w:rPr>
                <w:rFonts w:eastAsia="Times New Roman" w:cs="Times New Roman"/>
                <w:kern w:val="2"/>
                <w:sz w:val="22"/>
                <w:szCs w:val="22"/>
                <w:lang w:eastAsia="en-US" w:bidi="ar-SA"/>
              </w:rPr>
            </w:pPr>
          </w:p>
        </w:tc>
        <w:tc>
          <w:tcPr>
            <w:tcW w:w="2551" w:type="dxa"/>
          </w:tcPr>
          <w:p w14:paraId="13708E84" w14:textId="77777777" w:rsidR="00526E8A" w:rsidRPr="000A4FD2" w:rsidRDefault="00526E8A" w:rsidP="00C97BE2">
            <w:pPr>
              <w:suppressAutoHyphens w:val="0"/>
              <w:rPr>
                <w:rFonts w:eastAsia="Times New Roman" w:cs="Times New Roman"/>
                <w:kern w:val="2"/>
                <w:sz w:val="22"/>
                <w:szCs w:val="22"/>
                <w:lang w:eastAsia="en-US" w:bidi="ar-SA"/>
              </w:rPr>
            </w:pPr>
          </w:p>
        </w:tc>
        <w:tc>
          <w:tcPr>
            <w:tcW w:w="1985" w:type="dxa"/>
          </w:tcPr>
          <w:p w14:paraId="601829DB" w14:textId="77777777" w:rsidR="00526E8A" w:rsidRPr="000A4FD2" w:rsidRDefault="00526E8A" w:rsidP="00C97BE2">
            <w:pPr>
              <w:suppressAutoHyphens w:val="0"/>
              <w:rPr>
                <w:rFonts w:eastAsia="Times New Roman" w:cs="Times New Roman"/>
                <w:kern w:val="2"/>
                <w:sz w:val="22"/>
                <w:szCs w:val="22"/>
                <w:lang w:eastAsia="en-US" w:bidi="ar-SA"/>
              </w:rPr>
            </w:pPr>
          </w:p>
        </w:tc>
        <w:tc>
          <w:tcPr>
            <w:tcW w:w="1843" w:type="dxa"/>
          </w:tcPr>
          <w:p w14:paraId="1A0A907A" w14:textId="77777777" w:rsidR="00526E8A" w:rsidRPr="000A4FD2" w:rsidRDefault="00526E8A" w:rsidP="00C97BE2">
            <w:pPr>
              <w:suppressAutoHyphens w:val="0"/>
              <w:rPr>
                <w:rFonts w:eastAsia="Times New Roman" w:cs="Times New Roman"/>
                <w:kern w:val="2"/>
                <w:sz w:val="22"/>
                <w:szCs w:val="22"/>
                <w:lang w:eastAsia="en-US" w:bidi="ar-SA"/>
              </w:rPr>
            </w:pPr>
          </w:p>
        </w:tc>
        <w:tc>
          <w:tcPr>
            <w:tcW w:w="2126" w:type="dxa"/>
          </w:tcPr>
          <w:p w14:paraId="22554A99" w14:textId="77777777" w:rsidR="00526E8A" w:rsidRPr="000A4FD2" w:rsidRDefault="00526E8A" w:rsidP="00C97BE2">
            <w:pPr>
              <w:suppressAutoHyphens w:val="0"/>
              <w:rPr>
                <w:rFonts w:eastAsia="Times New Roman" w:cs="Times New Roman"/>
                <w:kern w:val="2"/>
                <w:sz w:val="22"/>
                <w:szCs w:val="22"/>
                <w:lang w:eastAsia="en-US" w:bidi="ar-SA"/>
              </w:rPr>
            </w:pPr>
          </w:p>
        </w:tc>
        <w:tc>
          <w:tcPr>
            <w:tcW w:w="1843" w:type="dxa"/>
          </w:tcPr>
          <w:p w14:paraId="3D1BA4DA" w14:textId="77777777" w:rsidR="00526E8A" w:rsidRPr="000A4FD2" w:rsidRDefault="00526E8A" w:rsidP="00C97BE2">
            <w:pPr>
              <w:suppressAutoHyphens w:val="0"/>
              <w:rPr>
                <w:rFonts w:eastAsia="Times New Roman" w:cs="Times New Roman"/>
                <w:kern w:val="2"/>
                <w:sz w:val="22"/>
                <w:szCs w:val="22"/>
                <w:lang w:eastAsia="en-US" w:bidi="ar-SA"/>
              </w:rPr>
            </w:pPr>
          </w:p>
        </w:tc>
        <w:tc>
          <w:tcPr>
            <w:tcW w:w="1559" w:type="dxa"/>
          </w:tcPr>
          <w:p w14:paraId="68900DCB" w14:textId="77777777" w:rsidR="00526E8A" w:rsidRPr="000A4FD2" w:rsidRDefault="00526E8A" w:rsidP="00C97BE2">
            <w:pPr>
              <w:suppressAutoHyphens w:val="0"/>
              <w:rPr>
                <w:rFonts w:eastAsia="Times New Roman" w:cs="Times New Roman"/>
                <w:kern w:val="2"/>
                <w:sz w:val="22"/>
                <w:szCs w:val="22"/>
                <w:lang w:eastAsia="en-US" w:bidi="ar-SA"/>
              </w:rPr>
            </w:pPr>
          </w:p>
        </w:tc>
      </w:tr>
      <w:tr w:rsidR="00580F74" w:rsidRPr="000A4FD2" w14:paraId="606C38B3" w14:textId="037893A9" w:rsidTr="00526E8A">
        <w:trPr>
          <w:trHeight w:val="121"/>
        </w:trPr>
        <w:tc>
          <w:tcPr>
            <w:tcW w:w="560" w:type="dxa"/>
          </w:tcPr>
          <w:p w14:paraId="2795D5BB" w14:textId="77777777" w:rsidR="00580F74" w:rsidRPr="000A4FD2" w:rsidRDefault="00580F74" w:rsidP="00C97BE2">
            <w:pPr>
              <w:suppressAutoHyphens w:val="0"/>
              <w:rPr>
                <w:rFonts w:eastAsia="Times New Roman" w:cs="Times New Roman"/>
                <w:kern w:val="2"/>
                <w:sz w:val="22"/>
                <w:szCs w:val="22"/>
                <w:lang w:eastAsia="en-US" w:bidi="ar-SA"/>
              </w:rPr>
            </w:pPr>
          </w:p>
        </w:tc>
        <w:tc>
          <w:tcPr>
            <w:tcW w:w="2547" w:type="dxa"/>
          </w:tcPr>
          <w:p w14:paraId="3A352054" w14:textId="77777777" w:rsidR="00580F74" w:rsidRPr="000A4FD2" w:rsidRDefault="00580F74" w:rsidP="00C97BE2">
            <w:pPr>
              <w:suppressAutoHyphens w:val="0"/>
              <w:rPr>
                <w:rFonts w:eastAsia="Times New Roman" w:cs="Times New Roman"/>
                <w:kern w:val="2"/>
                <w:sz w:val="22"/>
                <w:szCs w:val="22"/>
                <w:lang w:eastAsia="en-US" w:bidi="ar-SA"/>
              </w:rPr>
            </w:pPr>
          </w:p>
        </w:tc>
        <w:tc>
          <w:tcPr>
            <w:tcW w:w="2551" w:type="dxa"/>
          </w:tcPr>
          <w:p w14:paraId="2326159A" w14:textId="66BCA0F2" w:rsidR="00580F74" w:rsidRPr="000A4FD2" w:rsidRDefault="00580F74" w:rsidP="00C97BE2">
            <w:pPr>
              <w:suppressAutoHyphens w:val="0"/>
              <w:rPr>
                <w:rFonts w:eastAsia="Times New Roman" w:cs="Times New Roman"/>
                <w:b/>
                <w:bCs/>
                <w:kern w:val="2"/>
                <w:sz w:val="22"/>
                <w:szCs w:val="22"/>
                <w:lang w:eastAsia="en-US" w:bidi="ar-SA"/>
              </w:rPr>
            </w:pPr>
            <w:r w:rsidRPr="000A4FD2">
              <w:rPr>
                <w:rFonts w:eastAsia="Times New Roman" w:cs="Times New Roman"/>
                <w:b/>
                <w:bCs/>
                <w:kern w:val="2"/>
                <w:sz w:val="22"/>
                <w:szCs w:val="22"/>
                <w:lang w:eastAsia="en-US" w:bidi="ar-SA"/>
              </w:rPr>
              <w:t xml:space="preserve">Suma iš viso </w:t>
            </w:r>
          </w:p>
        </w:tc>
        <w:tc>
          <w:tcPr>
            <w:tcW w:w="1985" w:type="dxa"/>
          </w:tcPr>
          <w:p w14:paraId="07177BAE" w14:textId="77777777" w:rsidR="00580F74" w:rsidRPr="000A4FD2" w:rsidRDefault="00580F74" w:rsidP="00C97BE2">
            <w:pPr>
              <w:suppressAutoHyphens w:val="0"/>
              <w:rPr>
                <w:rFonts w:eastAsia="Times New Roman" w:cs="Times New Roman"/>
                <w:b/>
                <w:bCs/>
                <w:kern w:val="2"/>
                <w:sz w:val="22"/>
                <w:szCs w:val="22"/>
                <w:lang w:eastAsia="en-US" w:bidi="ar-SA"/>
              </w:rPr>
            </w:pPr>
            <w:r w:rsidRPr="000A4FD2">
              <w:rPr>
                <w:rFonts w:eastAsia="Times New Roman" w:cs="Times New Roman"/>
                <w:b/>
                <w:bCs/>
                <w:kern w:val="2"/>
                <w:sz w:val="22"/>
                <w:szCs w:val="22"/>
                <w:lang w:eastAsia="en-US" w:bidi="ar-SA"/>
              </w:rPr>
              <w:t>XXX</w:t>
            </w:r>
          </w:p>
        </w:tc>
        <w:tc>
          <w:tcPr>
            <w:tcW w:w="1843" w:type="dxa"/>
          </w:tcPr>
          <w:p w14:paraId="2AF087AC" w14:textId="77777777" w:rsidR="00580F74" w:rsidRPr="000A4FD2" w:rsidRDefault="00580F74" w:rsidP="00C97BE2">
            <w:pPr>
              <w:suppressAutoHyphens w:val="0"/>
              <w:rPr>
                <w:rFonts w:eastAsia="Times New Roman" w:cs="Times New Roman"/>
                <w:b/>
                <w:bCs/>
                <w:kern w:val="2"/>
                <w:sz w:val="22"/>
                <w:szCs w:val="22"/>
                <w:lang w:eastAsia="en-US" w:bidi="ar-SA"/>
              </w:rPr>
            </w:pPr>
            <w:r w:rsidRPr="000A4FD2">
              <w:rPr>
                <w:rFonts w:eastAsia="Times New Roman" w:cs="Times New Roman"/>
                <w:b/>
                <w:bCs/>
                <w:kern w:val="2"/>
                <w:sz w:val="22"/>
                <w:szCs w:val="22"/>
                <w:lang w:eastAsia="en-US" w:bidi="ar-SA"/>
              </w:rPr>
              <w:t>XXX</w:t>
            </w:r>
          </w:p>
        </w:tc>
        <w:tc>
          <w:tcPr>
            <w:tcW w:w="2126" w:type="dxa"/>
          </w:tcPr>
          <w:p w14:paraId="68919392" w14:textId="77777777" w:rsidR="00580F74" w:rsidRPr="000A4FD2" w:rsidRDefault="00580F74" w:rsidP="00C97BE2">
            <w:pPr>
              <w:suppressAutoHyphens w:val="0"/>
              <w:rPr>
                <w:rFonts w:eastAsia="Times New Roman" w:cs="Times New Roman"/>
                <w:kern w:val="2"/>
                <w:sz w:val="22"/>
                <w:szCs w:val="22"/>
                <w:lang w:eastAsia="en-US" w:bidi="ar-SA"/>
              </w:rPr>
            </w:pPr>
          </w:p>
        </w:tc>
        <w:tc>
          <w:tcPr>
            <w:tcW w:w="1843" w:type="dxa"/>
          </w:tcPr>
          <w:p w14:paraId="33D729D2" w14:textId="1B91F81F" w:rsidR="00580F74" w:rsidRPr="00A0731D" w:rsidRDefault="00526E8A" w:rsidP="00C97BE2">
            <w:pPr>
              <w:suppressAutoHyphens w:val="0"/>
              <w:rPr>
                <w:rFonts w:eastAsia="Times New Roman" w:cs="Times New Roman"/>
                <w:b/>
                <w:bCs/>
                <w:kern w:val="2"/>
                <w:sz w:val="22"/>
                <w:szCs w:val="22"/>
                <w:lang w:eastAsia="en-US" w:bidi="ar-SA"/>
              </w:rPr>
            </w:pPr>
            <w:r w:rsidRPr="00A0731D">
              <w:rPr>
                <w:rFonts w:eastAsia="Times New Roman" w:cs="Times New Roman"/>
                <w:b/>
                <w:bCs/>
                <w:kern w:val="2"/>
                <w:sz w:val="22"/>
                <w:szCs w:val="22"/>
                <w:lang w:eastAsia="en-US" w:bidi="ar-SA"/>
              </w:rPr>
              <w:t>XXX</w:t>
            </w:r>
          </w:p>
        </w:tc>
        <w:tc>
          <w:tcPr>
            <w:tcW w:w="1559" w:type="dxa"/>
          </w:tcPr>
          <w:p w14:paraId="43C57A15" w14:textId="77777777" w:rsidR="00580F74" w:rsidRPr="000A4FD2" w:rsidRDefault="00580F74" w:rsidP="00C97BE2">
            <w:pPr>
              <w:suppressAutoHyphens w:val="0"/>
              <w:rPr>
                <w:rFonts w:eastAsia="Times New Roman" w:cs="Times New Roman"/>
                <w:kern w:val="2"/>
                <w:sz w:val="22"/>
                <w:szCs w:val="22"/>
                <w:lang w:eastAsia="en-US" w:bidi="ar-SA"/>
              </w:rPr>
            </w:pPr>
          </w:p>
        </w:tc>
      </w:tr>
    </w:tbl>
    <w:p w14:paraId="4C5D626B" w14:textId="77777777" w:rsidR="00580F74" w:rsidRDefault="00580F74" w:rsidP="000A4FD2">
      <w:pPr>
        <w:suppressAutoHyphens w:val="0"/>
        <w:jc w:val="center"/>
        <w:rPr>
          <w:rFonts w:eastAsia="Times New Roman" w:cs="Times New Roman"/>
          <w:kern w:val="0"/>
          <w:lang w:eastAsia="lt-LT" w:bidi="ar-S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9"/>
        <w:gridCol w:w="6560"/>
        <w:gridCol w:w="2835"/>
        <w:gridCol w:w="2693"/>
      </w:tblGrid>
      <w:tr w:rsidR="000A4FD2" w:rsidRPr="000A4FD2" w14:paraId="1C3E276F" w14:textId="77777777" w:rsidTr="00526E8A">
        <w:tc>
          <w:tcPr>
            <w:tcW w:w="30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38861F" w14:textId="40490910" w:rsidR="000A4FD2" w:rsidRPr="000A4FD2" w:rsidRDefault="000A4FD2" w:rsidP="000A4FD2">
            <w:pPr>
              <w:suppressAutoHyphens w:val="0"/>
              <w:rPr>
                <w:rFonts w:eastAsia="Times New Roman" w:cs="Times New Roman"/>
                <w:kern w:val="0"/>
                <w:lang w:eastAsia="lt-LT" w:bidi="ar-SA"/>
              </w:rPr>
            </w:pPr>
            <w:r w:rsidRPr="000A4FD2">
              <w:rPr>
                <w:rFonts w:eastAsia="Times New Roman" w:cs="Times New Roman"/>
                <w:spacing w:val="-6"/>
                <w:kern w:val="0"/>
                <w:sz w:val="22"/>
                <w:szCs w:val="22"/>
                <w:lang w:eastAsia="lt-LT" w:bidi="ar-SA"/>
              </w:rPr>
              <w:t>Duomenys apie </w:t>
            </w:r>
            <w:r w:rsidRPr="000A4FD2">
              <w:rPr>
                <w:rFonts w:eastAsia="Times New Roman" w:cs="Times New Roman"/>
                <w:bCs/>
                <w:spacing w:val="-6"/>
                <w:kern w:val="0"/>
                <w:sz w:val="22"/>
                <w:szCs w:val="22"/>
                <w:lang w:eastAsia="lt-LT" w:bidi="ar-SA"/>
              </w:rPr>
              <w:t>per trejus paskutinius metus</w:t>
            </w:r>
            <w:r w:rsidRPr="000A4FD2">
              <w:rPr>
                <w:rFonts w:eastAsia="Times New Roman" w:cs="Times New Roman"/>
                <w:spacing w:val="-6"/>
                <w:kern w:val="0"/>
                <w:sz w:val="22"/>
                <w:szCs w:val="22"/>
                <w:lang w:eastAsia="lt-LT" w:bidi="ar-SA"/>
              </w:rPr>
              <w:t xml:space="preserve"> gautą finansavimą iš </w:t>
            </w:r>
            <w:r w:rsidR="00633110">
              <w:rPr>
                <w:rFonts w:eastAsia="Times New Roman" w:cs="Times New Roman"/>
                <w:spacing w:val="-6"/>
                <w:kern w:val="0"/>
                <w:sz w:val="22"/>
                <w:szCs w:val="22"/>
                <w:lang w:eastAsia="lt-LT" w:bidi="ar-SA"/>
              </w:rPr>
              <w:t>Šilutės</w:t>
            </w:r>
            <w:r w:rsidRPr="000A4FD2">
              <w:rPr>
                <w:rFonts w:eastAsia="Times New Roman" w:cs="Times New Roman"/>
                <w:spacing w:val="-6"/>
                <w:kern w:val="0"/>
                <w:sz w:val="22"/>
                <w:szCs w:val="22"/>
                <w:lang w:eastAsia="lt-LT" w:bidi="ar-SA"/>
              </w:rPr>
              <w:t xml:space="preserve"> rajono savivaldybės biudžeto lėšų, skirtų verslui remti</w:t>
            </w:r>
          </w:p>
          <w:p w14:paraId="297E08D5" w14:textId="77777777" w:rsidR="000A4FD2" w:rsidRPr="000A4FD2" w:rsidRDefault="000A4FD2" w:rsidP="000A4FD2">
            <w:pPr>
              <w:suppressAutoHyphens w:val="0"/>
              <w:rPr>
                <w:rFonts w:eastAsia="Times New Roman" w:cs="Times New Roman"/>
                <w:kern w:val="0"/>
                <w:lang w:eastAsia="lt-LT" w:bidi="ar-SA"/>
              </w:rPr>
            </w:pPr>
            <w:r w:rsidRPr="000A4FD2">
              <w:rPr>
                <w:rFonts w:eastAsia="Times New Roman" w:cs="Times New Roman"/>
                <w:i/>
                <w:iCs/>
                <w:spacing w:val="-6"/>
                <w:kern w:val="0"/>
                <w:sz w:val="22"/>
                <w:szCs w:val="22"/>
                <w:lang w:eastAsia="lt-LT" w:bidi="ar-SA"/>
              </w:rPr>
              <w:t>(jei finansavimas negautas, pažymima „NEGAUTA“)</w:t>
            </w: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25A0B9"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spacing w:val="-6"/>
                <w:kern w:val="0"/>
                <w:sz w:val="22"/>
                <w:szCs w:val="22"/>
                <w:lang w:eastAsia="lt-LT" w:bidi="ar-SA"/>
              </w:rPr>
              <w:t>Finansavimo forma</w:t>
            </w:r>
          </w:p>
          <w:p w14:paraId="3593BC90"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i/>
                <w:iCs/>
                <w:spacing w:val="-6"/>
                <w:kern w:val="0"/>
                <w:sz w:val="22"/>
                <w:szCs w:val="22"/>
                <w:lang w:eastAsia="lt-LT" w:bidi="ar-SA"/>
              </w:rPr>
              <w:t>(kokiam tikslui gautas finansavimas)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5B49A"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sz w:val="22"/>
                <w:szCs w:val="22"/>
                <w:lang w:eastAsia="lt-LT" w:bidi="ar-SA"/>
              </w:rPr>
              <w:t>Lėšų gavimo </w:t>
            </w:r>
          </w:p>
          <w:p w14:paraId="78DE8568" w14:textId="23A2A83E"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sz w:val="22"/>
                <w:szCs w:val="22"/>
                <w:lang w:eastAsia="lt-LT" w:bidi="ar-SA"/>
              </w:rPr>
              <w:t>data</w:t>
            </w:r>
            <w:r w:rsidR="00633110">
              <w:rPr>
                <w:rFonts w:eastAsia="Times New Roman" w:cs="Times New Roman"/>
                <w:kern w:val="0"/>
                <w:sz w:val="22"/>
                <w:szCs w:val="22"/>
                <w:lang w:eastAsia="lt-LT" w:bidi="ar-SA"/>
              </w:rPr>
              <w:t xml:space="preserve"> (metai)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B0E497" w14:textId="77777777" w:rsidR="000A4FD2" w:rsidRPr="000A4FD2" w:rsidRDefault="000A4FD2" w:rsidP="000A4FD2">
            <w:pPr>
              <w:suppressAutoHyphens w:val="0"/>
              <w:jc w:val="center"/>
              <w:rPr>
                <w:rFonts w:eastAsia="Times New Roman" w:cs="Times New Roman"/>
                <w:kern w:val="0"/>
                <w:lang w:eastAsia="lt-LT" w:bidi="ar-SA"/>
              </w:rPr>
            </w:pPr>
            <w:r w:rsidRPr="000A4FD2">
              <w:rPr>
                <w:rFonts w:eastAsia="Times New Roman" w:cs="Times New Roman"/>
                <w:kern w:val="0"/>
                <w:sz w:val="22"/>
                <w:szCs w:val="22"/>
                <w:lang w:eastAsia="lt-LT" w:bidi="ar-SA"/>
              </w:rPr>
              <w:t>Gauta lėšų suma Eur</w:t>
            </w:r>
          </w:p>
        </w:tc>
      </w:tr>
      <w:tr w:rsidR="000A4FD2" w:rsidRPr="000A4FD2" w14:paraId="428094D2" w14:textId="77777777" w:rsidTr="00526E8A">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B981B" w14:textId="77777777" w:rsidR="000A4FD2" w:rsidRPr="000A4FD2" w:rsidRDefault="000A4FD2" w:rsidP="000A4FD2">
            <w:pPr>
              <w:suppressAutoHyphens w:val="0"/>
              <w:rPr>
                <w:rFonts w:eastAsia="Times New Roman" w:cs="Times New Roman"/>
                <w:kern w:val="0"/>
                <w:lang w:eastAsia="lt-LT" w:bidi="ar-SA"/>
              </w:rPr>
            </w:pP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701EC" w14:textId="77777777" w:rsidR="000A4FD2" w:rsidRPr="000A4FD2" w:rsidRDefault="000A4FD2" w:rsidP="000A4FD2">
            <w:pPr>
              <w:suppressAutoHyphens w:val="0"/>
              <w:rPr>
                <w:rFonts w:eastAsia="Times New Roman" w:cs="Times New Roman"/>
                <w:kern w:val="0"/>
                <w:lang w:eastAsia="lt-LT" w:bidi="ar-SA"/>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1AAD5" w14:textId="77777777" w:rsidR="000A4FD2" w:rsidRPr="000A4FD2" w:rsidRDefault="000A4FD2" w:rsidP="000A4FD2">
            <w:pPr>
              <w:suppressAutoHyphens w:val="0"/>
              <w:rPr>
                <w:rFonts w:eastAsia="Times New Roman" w:cs="Times New Roman"/>
                <w:kern w:val="0"/>
                <w:sz w:val="20"/>
                <w:szCs w:val="20"/>
                <w:lang w:eastAsia="lt-LT" w:bidi="ar-SA"/>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356AB" w14:textId="77777777" w:rsidR="000A4FD2" w:rsidRPr="000A4FD2" w:rsidRDefault="000A4FD2" w:rsidP="000A4FD2">
            <w:pPr>
              <w:suppressAutoHyphens w:val="0"/>
              <w:rPr>
                <w:rFonts w:eastAsia="Times New Roman" w:cs="Times New Roman"/>
                <w:kern w:val="0"/>
                <w:sz w:val="20"/>
                <w:szCs w:val="20"/>
                <w:lang w:eastAsia="lt-LT" w:bidi="ar-SA"/>
              </w:rPr>
            </w:pPr>
          </w:p>
        </w:tc>
      </w:tr>
      <w:tr w:rsidR="000A4FD2" w:rsidRPr="000A4FD2" w14:paraId="517A58A0" w14:textId="77777777" w:rsidTr="00526E8A">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A06B1" w14:textId="77777777" w:rsidR="000A4FD2" w:rsidRPr="000A4FD2" w:rsidRDefault="000A4FD2" w:rsidP="000A4FD2">
            <w:pPr>
              <w:suppressAutoHyphens w:val="0"/>
              <w:rPr>
                <w:rFonts w:eastAsia="Times New Roman" w:cs="Times New Roman"/>
                <w:kern w:val="0"/>
                <w:lang w:eastAsia="lt-LT" w:bidi="ar-SA"/>
              </w:rPr>
            </w:pP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C4E" w14:textId="77777777" w:rsidR="000A4FD2" w:rsidRPr="000A4FD2" w:rsidRDefault="000A4FD2" w:rsidP="000A4FD2">
            <w:pPr>
              <w:suppressAutoHyphens w:val="0"/>
              <w:rPr>
                <w:rFonts w:eastAsia="Times New Roman" w:cs="Times New Roman"/>
                <w:kern w:val="0"/>
                <w:sz w:val="20"/>
                <w:szCs w:val="20"/>
                <w:lang w:eastAsia="lt-LT" w:bidi="ar-SA"/>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C144F" w14:textId="77777777" w:rsidR="000A4FD2" w:rsidRPr="000A4FD2" w:rsidRDefault="000A4FD2" w:rsidP="000A4FD2">
            <w:pPr>
              <w:suppressAutoHyphens w:val="0"/>
              <w:rPr>
                <w:rFonts w:eastAsia="Times New Roman" w:cs="Times New Roman"/>
                <w:kern w:val="0"/>
                <w:sz w:val="20"/>
                <w:szCs w:val="20"/>
                <w:lang w:eastAsia="lt-LT" w:bidi="ar-SA"/>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3E87A" w14:textId="77777777" w:rsidR="000A4FD2" w:rsidRPr="000A4FD2" w:rsidRDefault="000A4FD2" w:rsidP="000A4FD2">
            <w:pPr>
              <w:suppressAutoHyphens w:val="0"/>
              <w:rPr>
                <w:rFonts w:eastAsia="Times New Roman" w:cs="Times New Roman"/>
                <w:kern w:val="0"/>
                <w:sz w:val="20"/>
                <w:szCs w:val="20"/>
                <w:lang w:eastAsia="lt-LT" w:bidi="ar-SA"/>
              </w:rPr>
            </w:pPr>
          </w:p>
        </w:tc>
      </w:tr>
      <w:tr w:rsidR="000A4FD2" w:rsidRPr="000A4FD2" w14:paraId="150B30EF" w14:textId="77777777" w:rsidTr="00526E8A">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6D6D4" w14:textId="77777777" w:rsidR="000A4FD2" w:rsidRPr="000A4FD2" w:rsidRDefault="000A4FD2" w:rsidP="000A4FD2">
            <w:pPr>
              <w:suppressAutoHyphens w:val="0"/>
              <w:rPr>
                <w:rFonts w:eastAsia="Times New Roman" w:cs="Times New Roman"/>
                <w:kern w:val="0"/>
                <w:lang w:eastAsia="lt-LT" w:bidi="ar-SA"/>
              </w:rPr>
            </w:pP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C61A6" w14:textId="77777777" w:rsidR="000A4FD2" w:rsidRPr="000A4FD2" w:rsidRDefault="000A4FD2" w:rsidP="000A4FD2">
            <w:pPr>
              <w:suppressAutoHyphens w:val="0"/>
              <w:rPr>
                <w:rFonts w:eastAsia="Times New Roman" w:cs="Times New Roman"/>
                <w:kern w:val="0"/>
                <w:sz w:val="20"/>
                <w:szCs w:val="20"/>
                <w:lang w:eastAsia="lt-LT" w:bidi="ar-SA"/>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88B06F3" w14:textId="77777777" w:rsidR="000A4FD2" w:rsidRPr="000A4FD2" w:rsidRDefault="000A4FD2" w:rsidP="000A4FD2">
            <w:pPr>
              <w:suppressAutoHyphens w:val="0"/>
              <w:rPr>
                <w:rFonts w:eastAsia="Times New Roman" w:cs="Times New Roman"/>
                <w:kern w:val="0"/>
                <w:sz w:val="20"/>
                <w:szCs w:val="20"/>
                <w:lang w:eastAsia="lt-LT" w:bidi="ar-SA"/>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8969CD4" w14:textId="77777777" w:rsidR="000A4FD2" w:rsidRPr="000A4FD2" w:rsidRDefault="000A4FD2" w:rsidP="000A4FD2">
            <w:pPr>
              <w:suppressAutoHyphens w:val="0"/>
              <w:rPr>
                <w:rFonts w:eastAsia="Times New Roman" w:cs="Times New Roman"/>
                <w:kern w:val="0"/>
                <w:sz w:val="20"/>
                <w:szCs w:val="20"/>
                <w:lang w:eastAsia="lt-LT" w:bidi="ar-SA"/>
              </w:rPr>
            </w:pPr>
          </w:p>
        </w:tc>
      </w:tr>
    </w:tbl>
    <w:p w14:paraId="6960F1FA" w14:textId="77777777" w:rsidR="000A4FD2" w:rsidRPr="000A4FD2" w:rsidRDefault="000A4FD2" w:rsidP="000A4FD2">
      <w:pPr>
        <w:suppressAutoHyphens w:val="0"/>
        <w:jc w:val="center"/>
        <w:rPr>
          <w:rFonts w:eastAsia="Times New Roman" w:cs="Times New Roman"/>
          <w:kern w:val="0"/>
          <w:lang w:eastAsia="lt-LT" w:bidi="ar-SA"/>
        </w:rPr>
      </w:pPr>
    </w:p>
    <w:p w14:paraId="49412907" w14:textId="1435E3C9" w:rsidR="008D55B7" w:rsidRPr="003E02EC" w:rsidRDefault="00B02EC5" w:rsidP="008D55B7">
      <w:pPr>
        <w:pStyle w:val="HTMLiankstoformatuotas"/>
        <w:rPr>
          <w:rFonts w:ascii="Times New Roman" w:hAnsi="Times New Roman" w:cs="Arial"/>
          <w:sz w:val="24"/>
          <w:szCs w:val="24"/>
          <w:lang w:val="lt-LT"/>
        </w:rPr>
      </w:pPr>
      <w:r w:rsidRPr="003E02EC">
        <w:rPr>
          <w:rFonts w:ascii="Times New Roman" w:hAnsi="Times New Roman" w:cs="Arial"/>
          <w:sz w:val="24"/>
          <w:szCs w:val="24"/>
          <w:lang w:val="lt-LT"/>
        </w:rPr>
        <w:t>Pažymėkite, jei atitinkate prioritetą:</w:t>
      </w:r>
    </w:p>
    <w:p w14:paraId="1DA9F176" w14:textId="77777777" w:rsidR="00580F74" w:rsidRDefault="00580F74" w:rsidP="00633110">
      <w:pPr>
        <w:pStyle w:val="Standard"/>
        <w:tabs>
          <w:tab w:val="left" w:pos="-1920"/>
          <w:tab w:val="left" w:pos="-1680"/>
          <w:tab w:val="left" w:pos="840"/>
          <w:tab w:val="left" w:pos="3000"/>
          <w:tab w:val="left" w:pos="3840"/>
        </w:tabs>
        <w:ind w:firstLine="709"/>
        <w:jc w:val="both"/>
        <w:rPr>
          <w:lang w:val="lt-LT"/>
        </w:rPr>
      </w:pPr>
    </w:p>
    <w:tbl>
      <w:tblPr>
        <w:tblStyle w:val="Lentelstinklelis"/>
        <w:tblW w:w="0" w:type="auto"/>
        <w:tblLook w:val="04A0" w:firstRow="1" w:lastRow="0" w:firstColumn="1" w:lastColumn="0" w:noHBand="0" w:noVBand="1"/>
      </w:tblPr>
      <w:tblGrid>
        <w:gridCol w:w="12186"/>
        <w:gridCol w:w="2940"/>
      </w:tblGrid>
      <w:tr w:rsidR="00B02EC5" w14:paraId="7209620D" w14:textId="77777777" w:rsidTr="003E02EC">
        <w:tc>
          <w:tcPr>
            <w:tcW w:w="12186" w:type="dxa"/>
          </w:tcPr>
          <w:p w14:paraId="608044C4" w14:textId="3D812683" w:rsidR="00B02EC5" w:rsidRDefault="00B02EC5" w:rsidP="00B02EC5">
            <w:pPr>
              <w:pStyle w:val="Standard"/>
              <w:tabs>
                <w:tab w:val="left" w:pos="-1920"/>
                <w:tab w:val="left" w:pos="-1680"/>
                <w:tab w:val="left" w:pos="840"/>
                <w:tab w:val="left" w:pos="3000"/>
                <w:tab w:val="left" w:pos="3840"/>
              </w:tabs>
              <w:jc w:val="both"/>
              <w:rPr>
                <w:lang w:val="lt-LT"/>
              </w:rPr>
            </w:pPr>
            <w:r>
              <w:rPr>
                <w:lang w:val="lt-LT"/>
              </w:rPr>
              <w:t>Prioritetas</w:t>
            </w:r>
          </w:p>
        </w:tc>
        <w:tc>
          <w:tcPr>
            <w:tcW w:w="2940" w:type="dxa"/>
          </w:tcPr>
          <w:p w14:paraId="33DAF583" w14:textId="3EECB8AD" w:rsidR="00B02EC5" w:rsidRDefault="003E02EC" w:rsidP="00B02EC5">
            <w:pPr>
              <w:pStyle w:val="Standard"/>
              <w:tabs>
                <w:tab w:val="left" w:pos="-1920"/>
                <w:tab w:val="left" w:pos="-1680"/>
                <w:tab w:val="left" w:pos="840"/>
                <w:tab w:val="left" w:pos="3000"/>
                <w:tab w:val="left" w:pos="3840"/>
              </w:tabs>
              <w:jc w:val="both"/>
              <w:rPr>
                <w:lang w:val="lt-LT"/>
              </w:rPr>
            </w:pPr>
            <w:r>
              <w:rPr>
                <w:lang w:val="lt-LT"/>
              </w:rPr>
              <w:t>Pažymėkite (X)</w:t>
            </w:r>
          </w:p>
        </w:tc>
      </w:tr>
      <w:tr w:rsidR="003E02EC" w14:paraId="27541231" w14:textId="77777777" w:rsidTr="003E02EC">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6D038727" w14:textId="0673D4B6" w:rsidR="003E02EC" w:rsidRPr="003E02EC" w:rsidRDefault="003E02EC" w:rsidP="003E02EC">
            <w:pPr>
              <w:pStyle w:val="Standard"/>
              <w:tabs>
                <w:tab w:val="left" w:pos="-1920"/>
                <w:tab w:val="left" w:pos="-1680"/>
                <w:tab w:val="left" w:pos="840"/>
                <w:tab w:val="left" w:pos="3000"/>
                <w:tab w:val="left" w:pos="3840"/>
              </w:tabs>
              <w:jc w:val="both"/>
              <w:rPr>
                <w:lang w:val="lt-LT"/>
              </w:rPr>
            </w:pPr>
            <w:r w:rsidRPr="003E02EC">
              <w:rPr>
                <w:rFonts w:eastAsia="Times New Roman" w:cs="Times New Roman"/>
                <w:kern w:val="0"/>
                <w:sz w:val="22"/>
                <w:szCs w:val="22"/>
                <w:lang w:val="lt-LT" w:eastAsia="lt-LT" w:bidi="ar-SA"/>
              </w:rPr>
              <w:t>Pareiškėjas investavo į paslaugas ir (arba) prekes, kuriomis siekiama skaitmeninti ir (arba) optimizuoti su gamybos ir (arba) paslaugų teikimu susijusius, taip pat klientų valdymo ir aptarnavimo, kokybės vadybos standartų diegimo ir (arba) veiklos organizavimo procesus</w:t>
            </w:r>
          </w:p>
        </w:tc>
        <w:tc>
          <w:tcPr>
            <w:tcW w:w="2940" w:type="dxa"/>
          </w:tcPr>
          <w:p w14:paraId="3B64DBE1" w14:textId="77777777" w:rsidR="003E02EC" w:rsidRDefault="003E02EC" w:rsidP="003E02EC">
            <w:pPr>
              <w:pStyle w:val="Standard"/>
              <w:tabs>
                <w:tab w:val="left" w:pos="-1920"/>
                <w:tab w:val="left" w:pos="-1680"/>
                <w:tab w:val="left" w:pos="840"/>
                <w:tab w:val="left" w:pos="3000"/>
                <w:tab w:val="left" w:pos="3840"/>
              </w:tabs>
              <w:jc w:val="both"/>
              <w:rPr>
                <w:lang w:val="lt-LT"/>
              </w:rPr>
            </w:pPr>
          </w:p>
        </w:tc>
      </w:tr>
      <w:tr w:rsidR="003E02EC" w14:paraId="25055790" w14:textId="77777777" w:rsidTr="003E02EC">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5F4AB844" w14:textId="24B3EF35" w:rsidR="003E02EC" w:rsidRPr="003E02EC" w:rsidRDefault="003E02EC" w:rsidP="003E02EC">
            <w:pPr>
              <w:pStyle w:val="Standard"/>
              <w:tabs>
                <w:tab w:val="left" w:pos="-1920"/>
                <w:tab w:val="left" w:pos="-1680"/>
                <w:tab w:val="left" w:pos="840"/>
                <w:tab w:val="left" w:pos="3000"/>
                <w:tab w:val="left" w:pos="3840"/>
              </w:tabs>
              <w:jc w:val="both"/>
              <w:rPr>
                <w:lang w:val="lt-LT"/>
              </w:rPr>
            </w:pPr>
            <w:r w:rsidRPr="003E02EC">
              <w:rPr>
                <w:rFonts w:eastAsia="Times New Roman" w:cs="Times New Roman"/>
                <w:kern w:val="0"/>
                <w:sz w:val="22"/>
                <w:szCs w:val="22"/>
                <w:lang w:val="lt-LT" w:eastAsia="lt-LT" w:bidi="ar-SA"/>
              </w:rPr>
              <w:t>Pareiškėjas yra fizinis asmuo ar labai maža įmonė (iki 10 dirbančiųjų), ir dėl paramos kreipiasi pirmą kartą</w:t>
            </w:r>
          </w:p>
        </w:tc>
        <w:tc>
          <w:tcPr>
            <w:tcW w:w="2940" w:type="dxa"/>
          </w:tcPr>
          <w:p w14:paraId="508BFA12" w14:textId="77777777" w:rsidR="003E02EC" w:rsidRDefault="003E02EC" w:rsidP="003E02EC">
            <w:pPr>
              <w:pStyle w:val="Standard"/>
              <w:tabs>
                <w:tab w:val="left" w:pos="-1920"/>
                <w:tab w:val="left" w:pos="-1680"/>
                <w:tab w:val="left" w:pos="840"/>
                <w:tab w:val="left" w:pos="3000"/>
                <w:tab w:val="left" w:pos="3840"/>
              </w:tabs>
              <w:jc w:val="both"/>
              <w:rPr>
                <w:lang w:val="lt-LT"/>
              </w:rPr>
            </w:pPr>
          </w:p>
        </w:tc>
      </w:tr>
      <w:tr w:rsidR="003E02EC" w14:paraId="6AD6590A" w14:textId="77777777" w:rsidTr="003E02EC">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58FCECAD" w14:textId="25EC9AB9" w:rsidR="003E02EC" w:rsidRPr="003E02EC" w:rsidRDefault="003E02EC" w:rsidP="003E02EC">
            <w:pPr>
              <w:pStyle w:val="Standard"/>
              <w:tabs>
                <w:tab w:val="left" w:pos="-1920"/>
                <w:tab w:val="left" w:pos="-1680"/>
                <w:tab w:val="left" w:pos="840"/>
                <w:tab w:val="left" w:pos="3000"/>
                <w:tab w:val="left" w:pos="3840"/>
              </w:tabs>
              <w:jc w:val="both"/>
              <w:rPr>
                <w:lang w:val="lt-LT"/>
              </w:rPr>
            </w:pPr>
            <w:r w:rsidRPr="003E02EC">
              <w:rPr>
                <w:rFonts w:eastAsia="Times New Roman" w:cs="Times New Roman"/>
                <w:kern w:val="0"/>
                <w:sz w:val="22"/>
                <w:szCs w:val="22"/>
                <w:lang w:val="lt-LT" w:eastAsia="lt-LT" w:bidi="ar-SA"/>
              </w:rPr>
              <w:t>Pareiškėjas yra asmuo su negalia</w:t>
            </w:r>
          </w:p>
        </w:tc>
        <w:tc>
          <w:tcPr>
            <w:tcW w:w="2940" w:type="dxa"/>
          </w:tcPr>
          <w:p w14:paraId="7A109FFB" w14:textId="77777777" w:rsidR="003E02EC" w:rsidRDefault="003E02EC" w:rsidP="003E02EC">
            <w:pPr>
              <w:pStyle w:val="Standard"/>
              <w:tabs>
                <w:tab w:val="left" w:pos="-1920"/>
                <w:tab w:val="left" w:pos="-1680"/>
                <w:tab w:val="left" w:pos="840"/>
                <w:tab w:val="left" w:pos="3000"/>
                <w:tab w:val="left" w:pos="3840"/>
              </w:tabs>
              <w:jc w:val="both"/>
              <w:rPr>
                <w:lang w:val="lt-LT"/>
              </w:rPr>
            </w:pPr>
          </w:p>
        </w:tc>
      </w:tr>
      <w:tr w:rsidR="003E02EC" w14:paraId="28560B6D" w14:textId="77777777" w:rsidTr="003E02EC">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3C22D463" w14:textId="00F87637" w:rsidR="003E02EC" w:rsidRPr="003E02EC" w:rsidRDefault="003E02EC" w:rsidP="003E02EC">
            <w:pPr>
              <w:pStyle w:val="Standard"/>
              <w:tabs>
                <w:tab w:val="left" w:pos="-1920"/>
                <w:tab w:val="left" w:pos="-1680"/>
                <w:tab w:val="left" w:pos="840"/>
                <w:tab w:val="left" w:pos="3000"/>
                <w:tab w:val="left" w:pos="3840"/>
              </w:tabs>
              <w:jc w:val="both"/>
              <w:rPr>
                <w:lang w:val="lt-LT"/>
              </w:rPr>
            </w:pPr>
            <w:r w:rsidRPr="003E02EC">
              <w:rPr>
                <w:rFonts w:eastAsia="Times New Roman" w:cs="Times New Roman"/>
                <w:kern w:val="0"/>
                <w:sz w:val="22"/>
                <w:szCs w:val="22"/>
                <w:lang w:val="lt-LT" w:eastAsia="lt-LT" w:bidi="ar-SA"/>
              </w:rPr>
              <w:t>Paraišką finansavimui gauti pateikusio fizinio asmens arba juridinio asmens steigėjo amžius – 18–29 metai</w:t>
            </w:r>
          </w:p>
        </w:tc>
        <w:tc>
          <w:tcPr>
            <w:tcW w:w="2940" w:type="dxa"/>
          </w:tcPr>
          <w:p w14:paraId="1F3AA844" w14:textId="77777777" w:rsidR="003E02EC" w:rsidRDefault="003E02EC" w:rsidP="003E02EC">
            <w:pPr>
              <w:pStyle w:val="Standard"/>
              <w:tabs>
                <w:tab w:val="left" w:pos="-1920"/>
                <w:tab w:val="left" w:pos="-1680"/>
                <w:tab w:val="left" w:pos="840"/>
                <w:tab w:val="left" w:pos="3000"/>
                <w:tab w:val="left" w:pos="3840"/>
              </w:tabs>
              <w:jc w:val="both"/>
              <w:rPr>
                <w:lang w:val="lt-LT"/>
              </w:rPr>
            </w:pPr>
          </w:p>
        </w:tc>
      </w:tr>
    </w:tbl>
    <w:p w14:paraId="6B00E6B7" w14:textId="77777777" w:rsidR="00580F74" w:rsidRDefault="00580F74" w:rsidP="00B02EC5">
      <w:pPr>
        <w:pStyle w:val="Standard"/>
        <w:tabs>
          <w:tab w:val="left" w:pos="-1920"/>
          <w:tab w:val="left" w:pos="-1680"/>
          <w:tab w:val="left" w:pos="840"/>
          <w:tab w:val="left" w:pos="3000"/>
          <w:tab w:val="left" w:pos="3840"/>
        </w:tabs>
        <w:ind w:hanging="142"/>
        <w:jc w:val="both"/>
        <w:rPr>
          <w:lang w:val="lt-LT"/>
        </w:rPr>
      </w:pPr>
    </w:p>
    <w:p w14:paraId="048CA8F0" w14:textId="77777777" w:rsidR="00580F74" w:rsidRDefault="00580F74" w:rsidP="00633110">
      <w:pPr>
        <w:pStyle w:val="Standard"/>
        <w:tabs>
          <w:tab w:val="left" w:pos="-1920"/>
          <w:tab w:val="left" w:pos="-1680"/>
          <w:tab w:val="left" w:pos="840"/>
          <w:tab w:val="left" w:pos="3000"/>
          <w:tab w:val="left" w:pos="3840"/>
        </w:tabs>
        <w:ind w:firstLine="709"/>
        <w:jc w:val="both"/>
        <w:rPr>
          <w:lang w:val="lt-LT"/>
        </w:rPr>
      </w:pPr>
    </w:p>
    <w:p w14:paraId="16890909" w14:textId="77777777" w:rsidR="00580F74" w:rsidRDefault="00580F74" w:rsidP="006D7516">
      <w:pPr>
        <w:pStyle w:val="Standard"/>
        <w:tabs>
          <w:tab w:val="left" w:pos="-1920"/>
          <w:tab w:val="left" w:pos="-1680"/>
          <w:tab w:val="left" w:pos="840"/>
          <w:tab w:val="left" w:pos="3000"/>
          <w:tab w:val="left" w:pos="3840"/>
        </w:tabs>
        <w:jc w:val="both"/>
        <w:rPr>
          <w:lang w:val="lt-LT"/>
        </w:rPr>
        <w:sectPr w:rsidR="00580F74" w:rsidSect="00580F74">
          <w:pgSz w:w="16838" w:h="11906" w:orient="landscape"/>
          <w:pgMar w:top="1701" w:right="851" w:bottom="567" w:left="851" w:header="567" w:footer="567" w:gutter="0"/>
          <w:cols w:space="1296"/>
          <w:docGrid w:linePitch="360"/>
        </w:sectPr>
      </w:pPr>
    </w:p>
    <w:p w14:paraId="1AF92B6C" w14:textId="1B52E3D4" w:rsidR="008D55B7" w:rsidRPr="00ED3A55" w:rsidRDefault="008D55B7" w:rsidP="00633110">
      <w:pPr>
        <w:pStyle w:val="Standard"/>
        <w:tabs>
          <w:tab w:val="left" w:pos="-1920"/>
          <w:tab w:val="left" w:pos="-1680"/>
          <w:tab w:val="left" w:pos="840"/>
          <w:tab w:val="left" w:pos="3000"/>
          <w:tab w:val="left" w:pos="3840"/>
        </w:tabs>
        <w:ind w:firstLine="709"/>
        <w:jc w:val="both"/>
        <w:rPr>
          <w:lang w:val="lt-LT"/>
        </w:rPr>
      </w:pPr>
      <w:r w:rsidRPr="00ED3A55">
        <w:rPr>
          <w:lang w:val="lt-LT"/>
        </w:rPr>
        <w:lastRenderedPageBreak/>
        <w:t>Prašau mano atstovaujamai įmonei</w:t>
      </w:r>
      <w:r w:rsidR="004B220E">
        <w:rPr>
          <w:lang w:val="lt-LT"/>
        </w:rPr>
        <w:t xml:space="preserve">/veiklai </w:t>
      </w:r>
      <w:r w:rsidRPr="00ED3A55">
        <w:rPr>
          <w:lang w:val="lt-LT"/>
        </w:rPr>
        <w:t xml:space="preserve">skirti smulkiojo verslo </w:t>
      </w:r>
      <w:r w:rsidR="004B220E">
        <w:rPr>
          <w:lang w:val="lt-LT"/>
        </w:rPr>
        <w:t>skatinimo</w:t>
      </w:r>
      <w:r w:rsidRPr="00ED3A55">
        <w:rPr>
          <w:lang w:val="lt-LT"/>
        </w:rPr>
        <w:t xml:space="preserve"> lėšas šiai priemonei </w:t>
      </w:r>
      <w:r w:rsidRPr="00ED3A55">
        <w:rPr>
          <w:sz w:val="22"/>
          <w:szCs w:val="22"/>
          <w:lang w:val="lt-LT"/>
        </w:rPr>
        <w:t>(</w:t>
      </w:r>
      <w:r w:rsidRPr="00ED3A55">
        <w:rPr>
          <w:i/>
          <w:lang w:val="lt-LT"/>
        </w:rPr>
        <w:t>prašome pažymėti priemonę)</w:t>
      </w:r>
      <w:r w:rsidRPr="00ED3A55">
        <w:rPr>
          <w:lang w:val="lt-LT"/>
        </w:rPr>
        <w:t>:</w:t>
      </w:r>
    </w:p>
    <w:p w14:paraId="758E350B" w14:textId="77777777" w:rsidR="00A84DA7" w:rsidRPr="00ED3A55" w:rsidRDefault="00A84DA7" w:rsidP="00A84DA7">
      <w:pPr>
        <w:ind w:right="-82"/>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6053"/>
        <w:gridCol w:w="2268"/>
      </w:tblGrid>
      <w:tr w:rsidR="00A84DA7" w:rsidRPr="00ED3A55" w14:paraId="3088ACAD" w14:textId="77777777" w:rsidTr="00A044C2">
        <w:trPr>
          <w:trHeight w:val="461"/>
        </w:trPr>
        <w:tc>
          <w:tcPr>
            <w:tcW w:w="1313" w:type="dxa"/>
            <w:vAlign w:val="center"/>
          </w:tcPr>
          <w:p w14:paraId="6B95EEFD" w14:textId="6489AA84" w:rsidR="00A84DA7" w:rsidRPr="00ED3A55" w:rsidRDefault="00A84DA7" w:rsidP="002F0006">
            <w:pPr>
              <w:spacing w:line="276" w:lineRule="auto"/>
              <w:jc w:val="center"/>
              <w:rPr>
                <w:lang w:eastAsia="lt-LT"/>
              </w:rPr>
            </w:pPr>
            <w:r w:rsidRPr="00ED3A55">
              <w:rPr>
                <w:lang w:eastAsia="lt-LT"/>
              </w:rPr>
              <w:t>Žymėjimas</w:t>
            </w:r>
          </w:p>
          <w:p w14:paraId="71FE53D2" w14:textId="1E6C1C53" w:rsidR="00A84DA7" w:rsidRPr="00ED3A55" w:rsidRDefault="00CE37B6" w:rsidP="002F0006">
            <w:pPr>
              <w:spacing w:line="276" w:lineRule="auto"/>
              <w:jc w:val="center"/>
              <w:rPr>
                <w:b/>
                <w:lang w:eastAsia="lt-LT"/>
              </w:rPr>
            </w:pPr>
            <w:r>
              <w:rPr>
                <w:noProof/>
              </w:rPr>
              <mc:AlternateContent>
                <mc:Choice Requires="wps">
                  <w:drawing>
                    <wp:anchor distT="0" distB="0" distL="114300" distR="114300" simplePos="0" relativeHeight="251659264" behindDoc="1" locked="0" layoutInCell="1" allowOverlap="1" wp14:anchorId="724118C7" wp14:editId="2EE1905D">
                      <wp:simplePos x="0" y="0"/>
                      <wp:positionH relativeFrom="column">
                        <wp:posOffset>211455</wp:posOffset>
                      </wp:positionH>
                      <wp:positionV relativeFrom="paragraph">
                        <wp:posOffset>635</wp:posOffset>
                      </wp:positionV>
                      <wp:extent cx="238125" cy="200025"/>
                      <wp:effectExtent l="0" t="0" r="9525" b="9525"/>
                      <wp:wrapNone/>
                      <wp:docPr id="135143252"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200025"/>
                              </a:xfrm>
                              <a:prstGeom prst="rect">
                                <a:avLst/>
                              </a:prstGeom>
                              <a:noFill/>
                              <a:ln w="3175">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ACFC63" id="Stačiakampis 15" o:spid="_x0000_s1026" style="position:absolute;margin-left:16.65pt;margin-top:.05pt;width:18.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" filled="f" strokeweight=".25pt">
                      <v:path arrowok="t"/>
                    </v:rect>
                  </w:pict>
                </mc:Fallback>
              </mc:AlternateContent>
            </w:r>
            <w:r w:rsidR="00A84DA7" w:rsidRPr="00ED3A55">
              <w:rPr>
                <w:b/>
                <w:lang w:eastAsia="lt-LT"/>
              </w:rPr>
              <w:t>X</w:t>
            </w:r>
          </w:p>
        </w:tc>
        <w:tc>
          <w:tcPr>
            <w:tcW w:w="6053" w:type="dxa"/>
            <w:vAlign w:val="center"/>
          </w:tcPr>
          <w:p w14:paraId="44E29F7E" w14:textId="7B3CBF73" w:rsidR="00A84DA7" w:rsidRPr="00A044C2" w:rsidRDefault="00A84DA7" w:rsidP="003F276C">
            <w:pPr>
              <w:spacing w:line="276" w:lineRule="auto"/>
              <w:jc w:val="both"/>
              <w:rPr>
                <w:bCs/>
                <w:sz w:val="22"/>
                <w:szCs w:val="22"/>
                <w:lang w:eastAsia="lt-LT"/>
              </w:rPr>
            </w:pPr>
            <w:r w:rsidRPr="00A044C2">
              <w:rPr>
                <w:bCs/>
                <w:sz w:val="22"/>
                <w:szCs w:val="22"/>
                <w:lang w:eastAsia="lt-LT"/>
              </w:rPr>
              <w:t>Prašoma paramos forma:</w:t>
            </w:r>
          </w:p>
        </w:tc>
        <w:tc>
          <w:tcPr>
            <w:tcW w:w="2268" w:type="dxa"/>
            <w:vAlign w:val="center"/>
          </w:tcPr>
          <w:p w14:paraId="450D7685" w14:textId="77777777" w:rsidR="00A84DA7" w:rsidRPr="00A044C2" w:rsidRDefault="002F0006" w:rsidP="002F0006">
            <w:pPr>
              <w:spacing w:line="276" w:lineRule="auto"/>
              <w:rPr>
                <w:bCs/>
                <w:sz w:val="22"/>
                <w:szCs w:val="22"/>
                <w:lang w:eastAsia="lt-LT"/>
              </w:rPr>
            </w:pPr>
            <w:r w:rsidRPr="00A044C2">
              <w:rPr>
                <w:bCs/>
                <w:sz w:val="22"/>
                <w:szCs w:val="22"/>
                <w:lang w:eastAsia="lt-LT"/>
              </w:rPr>
              <w:t>Prašomos p</w:t>
            </w:r>
            <w:r w:rsidR="00A84DA7" w:rsidRPr="00A044C2">
              <w:rPr>
                <w:bCs/>
                <w:sz w:val="22"/>
                <w:szCs w:val="22"/>
                <w:lang w:eastAsia="lt-LT"/>
              </w:rPr>
              <w:t>aramos dydis</w:t>
            </w:r>
            <w:r w:rsidRPr="00A044C2">
              <w:rPr>
                <w:bCs/>
                <w:sz w:val="22"/>
                <w:szCs w:val="22"/>
                <w:lang w:eastAsia="lt-LT"/>
              </w:rPr>
              <w:t>,</w:t>
            </w:r>
            <w:r w:rsidR="00A84DA7" w:rsidRPr="00A044C2">
              <w:rPr>
                <w:bCs/>
                <w:sz w:val="22"/>
                <w:szCs w:val="22"/>
                <w:lang w:eastAsia="lt-LT"/>
              </w:rPr>
              <w:t xml:space="preserve"> Eur</w:t>
            </w:r>
          </w:p>
        </w:tc>
      </w:tr>
      <w:tr w:rsidR="00A84DA7" w:rsidRPr="00ED3A55" w14:paraId="14673E76" w14:textId="77777777" w:rsidTr="00A044C2">
        <w:trPr>
          <w:trHeight w:val="526"/>
        </w:trPr>
        <w:tc>
          <w:tcPr>
            <w:tcW w:w="1313" w:type="dxa"/>
            <w:vAlign w:val="center"/>
          </w:tcPr>
          <w:p w14:paraId="065532F5" w14:textId="637E167D" w:rsidR="00A84DA7" w:rsidRPr="00ED3A55" w:rsidRDefault="00A84DA7" w:rsidP="002F0006">
            <w:pPr>
              <w:jc w:val="center"/>
              <w:rPr>
                <w:szCs w:val="8"/>
              </w:rPr>
            </w:pPr>
          </w:p>
        </w:tc>
        <w:tc>
          <w:tcPr>
            <w:tcW w:w="6053" w:type="dxa"/>
            <w:vAlign w:val="center"/>
          </w:tcPr>
          <w:p w14:paraId="0D9086C5" w14:textId="77777777" w:rsidR="00A84DA7" w:rsidRPr="00ED3A55" w:rsidRDefault="00A84DA7" w:rsidP="00A044C2">
            <w:pPr>
              <w:rPr>
                <w:szCs w:val="8"/>
              </w:rPr>
            </w:pPr>
            <w:r w:rsidRPr="00ED3A55">
              <w:t xml:space="preserve">Darbo priemonių ir (ar) įrangos įsigijimo išlaidų dalinis kompensavimas </w:t>
            </w:r>
            <w:r w:rsidRPr="00ED3A55">
              <w:rPr>
                <w:lang w:eastAsia="lt-LT"/>
              </w:rPr>
              <w:t>(iki 2000 Eur)</w:t>
            </w:r>
          </w:p>
        </w:tc>
        <w:tc>
          <w:tcPr>
            <w:tcW w:w="2268" w:type="dxa"/>
            <w:vAlign w:val="center"/>
          </w:tcPr>
          <w:p w14:paraId="7C8EFC05" w14:textId="77777777" w:rsidR="00A84DA7" w:rsidRPr="00ED3A55" w:rsidRDefault="00A84DA7" w:rsidP="00A044C2">
            <w:pPr>
              <w:rPr>
                <w:szCs w:val="8"/>
              </w:rPr>
            </w:pPr>
          </w:p>
        </w:tc>
      </w:tr>
      <w:tr w:rsidR="00A84DA7" w:rsidRPr="00ED3A55" w14:paraId="2A3FBC79" w14:textId="77777777" w:rsidTr="00A044C2">
        <w:trPr>
          <w:trHeight w:val="534"/>
        </w:trPr>
        <w:tc>
          <w:tcPr>
            <w:tcW w:w="1313" w:type="dxa"/>
            <w:vAlign w:val="center"/>
          </w:tcPr>
          <w:p w14:paraId="57D3E50C" w14:textId="5AF22BA1" w:rsidR="00A84DA7" w:rsidRPr="00ED3A55" w:rsidRDefault="00A84DA7" w:rsidP="002F0006">
            <w:pPr>
              <w:spacing w:line="276" w:lineRule="auto"/>
              <w:jc w:val="center"/>
              <w:rPr>
                <w:lang w:eastAsia="lt-LT"/>
              </w:rPr>
            </w:pPr>
          </w:p>
        </w:tc>
        <w:tc>
          <w:tcPr>
            <w:tcW w:w="6053" w:type="dxa"/>
            <w:vAlign w:val="center"/>
          </w:tcPr>
          <w:p w14:paraId="7706CF54" w14:textId="77777777" w:rsidR="00A84DA7" w:rsidRPr="00ED3A55" w:rsidRDefault="00A84DA7" w:rsidP="00A044C2">
            <w:pPr>
              <w:rPr>
                <w:lang w:eastAsia="lt-LT"/>
              </w:rPr>
            </w:pPr>
            <w:r w:rsidRPr="00ED3A55">
              <w:rPr>
                <w:rFonts w:eastAsia="Times New Roman" w:cs="Times New Roman"/>
                <w:kern w:val="0"/>
                <w:szCs w:val="20"/>
                <w:lang w:eastAsia="lt-LT" w:bidi="ar-SA"/>
              </w:rPr>
              <w:t xml:space="preserve">Palūkanų už paskolas verslo projektams dalinis kompensavimas </w:t>
            </w:r>
            <w:r w:rsidRPr="00ED3A55">
              <w:rPr>
                <w:lang w:eastAsia="lt-LT"/>
              </w:rPr>
              <w:t>(iki 1000 Eur)</w:t>
            </w:r>
          </w:p>
        </w:tc>
        <w:tc>
          <w:tcPr>
            <w:tcW w:w="2268" w:type="dxa"/>
            <w:vAlign w:val="center"/>
          </w:tcPr>
          <w:p w14:paraId="5B4CBEC7" w14:textId="77777777" w:rsidR="00A84DA7" w:rsidRPr="00ED3A55" w:rsidRDefault="00A84DA7" w:rsidP="00A044C2">
            <w:pPr>
              <w:rPr>
                <w:lang w:eastAsia="lt-LT"/>
              </w:rPr>
            </w:pPr>
          </w:p>
        </w:tc>
      </w:tr>
      <w:tr w:rsidR="00A84DA7" w:rsidRPr="00ED3A55" w14:paraId="56F48360" w14:textId="77777777" w:rsidTr="00A044C2">
        <w:trPr>
          <w:trHeight w:val="811"/>
        </w:trPr>
        <w:tc>
          <w:tcPr>
            <w:tcW w:w="1313" w:type="dxa"/>
            <w:vAlign w:val="center"/>
          </w:tcPr>
          <w:p w14:paraId="6A2E422D" w14:textId="45CEC531" w:rsidR="00A84DA7" w:rsidRPr="00ED3A55" w:rsidRDefault="00A84DA7" w:rsidP="002F0006">
            <w:pPr>
              <w:spacing w:line="276" w:lineRule="auto"/>
              <w:jc w:val="center"/>
              <w:rPr>
                <w:lang w:eastAsia="lt-LT"/>
              </w:rPr>
            </w:pPr>
          </w:p>
        </w:tc>
        <w:tc>
          <w:tcPr>
            <w:tcW w:w="6053" w:type="dxa"/>
            <w:vAlign w:val="center"/>
          </w:tcPr>
          <w:p w14:paraId="0BAD987C" w14:textId="066DE370" w:rsidR="00A84DA7" w:rsidRPr="00ED3A55" w:rsidRDefault="00A03FB7" w:rsidP="00A044C2">
            <w:pPr>
              <w:rPr>
                <w:lang w:eastAsia="lt-LT"/>
              </w:rPr>
            </w:pPr>
            <w:r w:rsidRPr="00ED3A55">
              <w:rPr>
                <w:rFonts w:eastAsia="Times New Roman" w:cs="Times New Roman"/>
                <w:color w:val="000000"/>
                <w:kern w:val="0"/>
                <w:lang w:eastAsia="en-US" w:bidi="ar-SA"/>
              </w:rPr>
              <w:t xml:space="preserve">Verslo planų, investicinių projektų ir paraiškų gauti finansinę paramą iš kitų fondų rengimo išlaidų dalinis kompensavimas  </w:t>
            </w:r>
            <w:r w:rsidRPr="00ED3A55">
              <w:rPr>
                <w:lang w:eastAsia="lt-LT"/>
              </w:rPr>
              <w:t>(iki 1000 Eur)</w:t>
            </w:r>
          </w:p>
        </w:tc>
        <w:tc>
          <w:tcPr>
            <w:tcW w:w="2268" w:type="dxa"/>
            <w:vAlign w:val="center"/>
          </w:tcPr>
          <w:p w14:paraId="1DBF8240" w14:textId="77777777" w:rsidR="00A84DA7" w:rsidRPr="00ED3A55" w:rsidRDefault="00A84DA7" w:rsidP="00A044C2">
            <w:pPr>
              <w:rPr>
                <w:lang w:eastAsia="lt-LT"/>
              </w:rPr>
            </w:pPr>
          </w:p>
        </w:tc>
      </w:tr>
      <w:tr w:rsidR="00A84DA7" w:rsidRPr="00ED3A55" w14:paraId="6C4F3BC7" w14:textId="77777777" w:rsidTr="00A044C2">
        <w:trPr>
          <w:trHeight w:val="718"/>
        </w:trPr>
        <w:tc>
          <w:tcPr>
            <w:tcW w:w="1313" w:type="dxa"/>
            <w:vAlign w:val="center"/>
          </w:tcPr>
          <w:p w14:paraId="7D60E791" w14:textId="6A1C2724" w:rsidR="00A84DA7" w:rsidRPr="00ED3A55" w:rsidRDefault="00A84DA7" w:rsidP="002F0006">
            <w:pPr>
              <w:spacing w:line="276" w:lineRule="auto"/>
              <w:jc w:val="center"/>
              <w:rPr>
                <w:lang w:eastAsia="lt-LT"/>
              </w:rPr>
            </w:pPr>
          </w:p>
        </w:tc>
        <w:tc>
          <w:tcPr>
            <w:tcW w:w="6053" w:type="dxa"/>
            <w:vAlign w:val="center"/>
          </w:tcPr>
          <w:p w14:paraId="09A0A2E2" w14:textId="5075AE0D" w:rsidR="00A84DA7" w:rsidRPr="00ED3A55" w:rsidRDefault="00A03FB7" w:rsidP="00A044C2">
            <w:pPr>
              <w:rPr>
                <w:lang w:eastAsia="lt-LT"/>
              </w:rPr>
            </w:pPr>
            <w:r w:rsidRPr="00ED3A55">
              <w:rPr>
                <w:rFonts w:eastAsia="Times New Roman" w:cs="Times New Roman"/>
                <w:color w:val="000000"/>
                <w:kern w:val="0"/>
                <w:lang w:eastAsia="en-US" w:bidi="ar-SA"/>
              </w:rPr>
              <w:t>Teritorijų planavimo dokumentų ir</w:t>
            </w:r>
            <w:r>
              <w:rPr>
                <w:rFonts w:eastAsia="Times New Roman" w:cs="Times New Roman"/>
                <w:color w:val="000000"/>
                <w:kern w:val="0"/>
                <w:lang w:eastAsia="en-US" w:bidi="ar-SA"/>
              </w:rPr>
              <w:t xml:space="preserve"> (</w:t>
            </w:r>
            <w:r w:rsidRPr="00ED3A55">
              <w:rPr>
                <w:rFonts w:eastAsia="Times New Roman" w:cs="Times New Roman"/>
                <w:color w:val="000000"/>
                <w:kern w:val="0"/>
                <w:lang w:eastAsia="en-US" w:bidi="ar-SA"/>
              </w:rPr>
              <w:t>arba</w:t>
            </w:r>
            <w:r>
              <w:rPr>
                <w:rFonts w:eastAsia="Times New Roman" w:cs="Times New Roman"/>
                <w:color w:val="000000"/>
                <w:kern w:val="0"/>
                <w:lang w:eastAsia="en-US" w:bidi="ar-SA"/>
              </w:rPr>
              <w:t>)</w:t>
            </w:r>
            <w:r w:rsidRPr="00ED3A55">
              <w:rPr>
                <w:rFonts w:eastAsia="Times New Roman" w:cs="Times New Roman"/>
                <w:color w:val="000000"/>
                <w:kern w:val="0"/>
                <w:lang w:eastAsia="en-US" w:bidi="ar-SA"/>
              </w:rPr>
              <w:t xml:space="preserve"> techninių projektų, susijusių su verslo plėtra,  parengimo išlaidų dalinis kompensavimas</w:t>
            </w:r>
            <w:r w:rsidRPr="00ED3A55">
              <w:rPr>
                <w:lang w:eastAsia="lt-LT"/>
              </w:rPr>
              <w:t xml:space="preserve"> (iki 1000 Eur)</w:t>
            </w:r>
          </w:p>
        </w:tc>
        <w:tc>
          <w:tcPr>
            <w:tcW w:w="2268" w:type="dxa"/>
            <w:vAlign w:val="center"/>
          </w:tcPr>
          <w:p w14:paraId="72957FA8" w14:textId="77777777" w:rsidR="00A84DA7" w:rsidRPr="00ED3A55" w:rsidRDefault="00A84DA7" w:rsidP="00A044C2">
            <w:pPr>
              <w:rPr>
                <w:lang w:eastAsia="lt-LT"/>
              </w:rPr>
            </w:pPr>
          </w:p>
        </w:tc>
      </w:tr>
      <w:tr w:rsidR="00A84DA7" w:rsidRPr="00ED3A55" w14:paraId="369DFC59" w14:textId="77777777" w:rsidTr="00A044C2">
        <w:trPr>
          <w:trHeight w:val="552"/>
        </w:trPr>
        <w:tc>
          <w:tcPr>
            <w:tcW w:w="1313" w:type="dxa"/>
            <w:vAlign w:val="center"/>
          </w:tcPr>
          <w:p w14:paraId="01FDF20A" w14:textId="50729C0F" w:rsidR="00A84DA7" w:rsidRPr="00ED3A55" w:rsidRDefault="00A84DA7" w:rsidP="002F0006">
            <w:pPr>
              <w:spacing w:line="276" w:lineRule="auto"/>
              <w:jc w:val="center"/>
              <w:rPr>
                <w:lang w:eastAsia="lt-LT"/>
              </w:rPr>
            </w:pPr>
          </w:p>
        </w:tc>
        <w:tc>
          <w:tcPr>
            <w:tcW w:w="6053" w:type="dxa"/>
          </w:tcPr>
          <w:p w14:paraId="063B1120" w14:textId="224D4EBB" w:rsidR="00A84DA7" w:rsidRPr="00ED3A55" w:rsidRDefault="00A03FB7" w:rsidP="00A044C2">
            <w:pPr>
              <w:rPr>
                <w:lang w:eastAsia="lt-LT"/>
              </w:rPr>
            </w:pPr>
            <w:r w:rsidRPr="00ED3A55">
              <w:rPr>
                <w:rFonts w:eastAsia="Times New Roman" w:cs="Times New Roman"/>
                <w:color w:val="000000"/>
                <w:kern w:val="0"/>
                <w:lang w:eastAsia="en-US" w:bidi="ar-SA"/>
              </w:rPr>
              <w:t>Negyvenamųjų patalpų ar aikštelių nuomos išlaidų dalinis kompensavimas</w:t>
            </w:r>
            <w:r w:rsidRPr="00ED3A55">
              <w:rPr>
                <w:lang w:eastAsia="lt-LT"/>
              </w:rPr>
              <w:t xml:space="preserve"> (iki 500 Eur)</w:t>
            </w:r>
          </w:p>
        </w:tc>
        <w:tc>
          <w:tcPr>
            <w:tcW w:w="2268" w:type="dxa"/>
            <w:vAlign w:val="center"/>
          </w:tcPr>
          <w:p w14:paraId="230CA18A" w14:textId="77777777" w:rsidR="00A84DA7" w:rsidRPr="00ED3A55" w:rsidRDefault="00A84DA7" w:rsidP="00A044C2">
            <w:pPr>
              <w:rPr>
                <w:lang w:eastAsia="lt-LT"/>
              </w:rPr>
            </w:pPr>
          </w:p>
        </w:tc>
      </w:tr>
      <w:tr w:rsidR="00A84DA7" w:rsidRPr="00ED3A55" w14:paraId="7D2807B4" w14:textId="77777777" w:rsidTr="00A044C2">
        <w:trPr>
          <w:trHeight w:val="574"/>
        </w:trPr>
        <w:tc>
          <w:tcPr>
            <w:tcW w:w="1313" w:type="dxa"/>
            <w:vAlign w:val="center"/>
          </w:tcPr>
          <w:p w14:paraId="65E6A906" w14:textId="3A746602" w:rsidR="00A84DA7" w:rsidRPr="00ED3A55" w:rsidRDefault="00A84DA7" w:rsidP="001D025A">
            <w:pPr>
              <w:spacing w:line="276" w:lineRule="auto"/>
              <w:rPr>
                <w:lang w:eastAsia="lt-LT"/>
              </w:rPr>
            </w:pPr>
          </w:p>
        </w:tc>
        <w:tc>
          <w:tcPr>
            <w:tcW w:w="6053" w:type="dxa"/>
          </w:tcPr>
          <w:p w14:paraId="5CEF46A9" w14:textId="4D7B863E" w:rsidR="00A84DA7" w:rsidRPr="00ED3A55" w:rsidRDefault="00C33FFA" w:rsidP="00A044C2">
            <w:pPr>
              <w:rPr>
                <w:lang w:eastAsia="lt-LT"/>
              </w:rPr>
            </w:pPr>
            <w:r w:rsidRPr="00C33FFA">
              <w:rPr>
                <w:lang w:eastAsia="lt-LT"/>
              </w:rPr>
              <w:t>Dalyvavimo verslo parodose išlaidų dalinis kompensavimas</w:t>
            </w:r>
            <w:r>
              <w:rPr>
                <w:lang w:eastAsia="lt-LT"/>
              </w:rPr>
              <w:t xml:space="preserve"> (iki 500 Eur)</w:t>
            </w:r>
          </w:p>
        </w:tc>
        <w:tc>
          <w:tcPr>
            <w:tcW w:w="2268" w:type="dxa"/>
            <w:vAlign w:val="center"/>
          </w:tcPr>
          <w:p w14:paraId="6276A86B" w14:textId="77777777" w:rsidR="00A84DA7" w:rsidRPr="00ED3A55" w:rsidRDefault="00A84DA7" w:rsidP="00A044C2">
            <w:pPr>
              <w:rPr>
                <w:lang w:eastAsia="lt-LT"/>
              </w:rPr>
            </w:pPr>
          </w:p>
        </w:tc>
      </w:tr>
      <w:tr w:rsidR="00C33FFA" w:rsidRPr="00ED3A55" w14:paraId="0309956E" w14:textId="77777777" w:rsidTr="00A044C2">
        <w:trPr>
          <w:trHeight w:val="872"/>
        </w:trPr>
        <w:tc>
          <w:tcPr>
            <w:tcW w:w="1313" w:type="dxa"/>
            <w:vAlign w:val="center"/>
          </w:tcPr>
          <w:p w14:paraId="0A99CD2C" w14:textId="3F5116CB" w:rsidR="00C33FFA" w:rsidRDefault="00C33FFA" w:rsidP="002F0006">
            <w:pPr>
              <w:spacing w:line="276" w:lineRule="auto"/>
              <w:jc w:val="center"/>
              <w:rPr>
                <w:noProof/>
              </w:rPr>
            </w:pPr>
          </w:p>
        </w:tc>
        <w:tc>
          <w:tcPr>
            <w:tcW w:w="6053" w:type="dxa"/>
          </w:tcPr>
          <w:p w14:paraId="4960C06A" w14:textId="3B09A414" w:rsidR="00C33FFA" w:rsidRPr="00C33FFA" w:rsidRDefault="00C33FFA" w:rsidP="00A044C2">
            <w:pPr>
              <w:rPr>
                <w:lang w:eastAsia="lt-LT"/>
              </w:rPr>
            </w:pPr>
            <w:r w:rsidRPr="00C33FFA">
              <w:rPr>
                <w:lang w:eastAsia="lt-LT"/>
              </w:rPr>
              <w:t>Infrastruktūros pritaikymo asmenims su judėjimo negalia SV subjekto teritorijoje dalinis išlaidų kompensavimas</w:t>
            </w:r>
            <w:r>
              <w:rPr>
                <w:lang w:eastAsia="lt-LT"/>
              </w:rPr>
              <w:t xml:space="preserve"> (iki 2000 Eur)</w:t>
            </w:r>
          </w:p>
        </w:tc>
        <w:tc>
          <w:tcPr>
            <w:tcW w:w="2268" w:type="dxa"/>
            <w:vAlign w:val="center"/>
          </w:tcPr>
          <w:p w14:paraId="1FC27B86" w14:textId="77777777" w:rsidR="00C33FFA" w:rsidRPr="00ED3A55" w:rsidRDefault="00C33FFA" w:rsidP="00A044C2">
            <w:pPr>
              <w:rPr>
                <w:lang w:eastAsia="lt-LT"/>
              </w:rPr>
            </w:pPr>
          </w:p>
        </w:tc>
      </w:tr>
    </w:tbl>
    <w:p w14:paraId="03BC87BE" w14:textId="77777777" w:rsidR="00A84DA7" w:rsidRPr="00ED3A55" w:rsidRDefault="00A84DA7" w:rsidP="00A84DA7">
      <w:pPr>
        <w:ind w:right="-82"/>
        <w:jc w:val="both"/>
      </w:pPr>
    </w:p>
    <w:p w14:paraId="72B04788" w14:textId="77777777" w:rsidR="002F0006" w:rsidRPr="00ED3A55" w:rsidRDefault="002F0006" w:rsidP="002F0006">
      <w:pPr>
        <w:ind w:firstLine="720"/>
        <w:jc w:val="both"/>
        <w:rPr>
          <w:rFonts w:eastAsia="Times New Roman" w:cs="Times New Roman"/>
          <w:kern w:val="0"/>
          <w:lang w:eastAsia="lt-LT" w:bidi="ar-SA"/>
        </w:rPr>
      </w:pPr>
      <w:r w:rsidRPr="00ED3A55">
        <w:rPr>
          <w:rFonts w:eastAsia="Times New Roman" w:cs="Times New Roman"/>
          <w:i/>
          <w:kern w:val="0"/>
          <w:lang w:eastAsia="lt-LT" w:bidi="ar-SA"/>
        </w:rPr>
        <w:t>Prašome pažymėti pridedamus dokumentus: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087"/>
        <w:gridCol w:w="1559"/>
      </w:tblGrid>
      <w:tr w:rsidR="002F0006" w:rsidRPr="00ED3A55" w14:paraId="62FD0708" w14:textId="77777777" w:rsidTr="002F0006">
        <w:tc>
          <w:tcPr>
            <w:tcW w:w="993" w:type="dxa"/>
            <w:tcBorders>
              <w:top w:val="single" w:sz="4" w:space="0" w:color="auto"/>
              <w:left w:val="single" w:sz="4" w:space="0" w:color="auto"/>
              <w:bottom w:val="single" w:sz="4" w:space="0" w:color="auto"/>
              <w:right w:val="single" w:sz="4" w:space="0" w:color="auto"/>
            </w:tcBorders>
            <w:hideMark/>
          </w:tcPr>
          <w:p w14:paraId="6FB51F7E" w14:textId="77777777" w:rsidR="002F0006" w:rsidRPr="00ED3A55" w:rsidRDefault="002F0006" w:rsidP="002F0006">
            <w:pPr>
              <w:spacing w:line="256" w:lineRule="auto"/>
              <w:jc w:val="both"/>
              <w:rPr>
                <w:rFonts w:eastAsia="Times New Roman" w:cs="Times New Roman"/>
                <w:iCs/>
                <w:kern w:val="0"/>
                <w:lang w:eastAsia="en-US" w:bidi="ar-SA"/>
              </w:rPr>
            </w:pPr>
            <w:r w:rsidRPr="00ED3A55">
              <w:rPr>
                <w:rFonts w:eastAsia="Times New Roman" w:cs="Times New Roman"/>
                <w:iCs/>
                <w:kern w:val="0"/>
                <w:lang w:eastAsia="lt-LT" w:bidi="ar-SA"/>
              </w:rPr>
              <w:t>Eil. Nr.</w:t>
            </w:r>
          </w:p>
        </w:tc>
        <w:tc>
          <w:tcPr>
            <w:tcW w:w="7087" w:type="dxa"/>
            <w:tcBorders>
              <w:top w:val="single" w:sz="4" w:space="0" w:color="auto"/>
              <w:left w:val="single" w:sz="4" w:space="0" w:color="auto"/>
              <w:bottom w:val="single" w:sz="4" w:space="0" w:color="auto"/>
              <w:right w:val="single" w:sz="4" w:space="0" w:color="auto"/>
            </w:tcBorders>
            <w:hideMark/>
          </w:tcPr>
          <w:p w14:paraId="128624FB" w14:textId="77777777" w:rsidR="002F0006" w:rsidRPr="00ED3A55" w:rsidRDefault="002F0006" w:rsidP="002F0006">
            <w:pPr>
              <w:spacing w:line="256" w:lineRule="auto"/>
              <w:jc w:val="both"/>
              <w:rPr>
                <w:rFonts w:eastAsia="Times New Roman" w:cs="Times New Roman"/>
                <w:iCs/>
                <w:kern w:val="0"/>
                <w:lang w:eastAsia="ar-SA" w:bidi="ar-SA"/>
              </w:rPr>
            </w:pPr>
            <w:r w:rsidRPr="00ED3A55">
              <w:rPr>
                <w:rFonts w:eastAsia="Times New Roman" w:cs="Times New Roman"/>
                <w:iCs/>
                <w:kern w:val="0"/>
                <w:lang w:eastAsia="lt-LT" w:bidi="ar-SA"/>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14:paraId="3F455C91" w14:textId="77777777" w:rsidR="002F0006" w:rsidRPr="00ED3A55" w:rsidRDefault="002F0006" w:rsidP="002F0006">
            <w:pPr>
              <w:spacing w:line="256" w:lineRule="auto"/>
              <w:jc w:val="both"/>
              <w:rPr>
                <w:rFonts w:eastAsia="Times New Roman" w:cs="Times New Roman"/>
                <w:iCs/>
                <w:kern w:val="0"/>
                <w:lang w:eastAsia="ar-SA" w:bidi="ar-SA"/>
              </w:rPr>
            </w:pPr>
            <w:r w:rsidRPr="00ED3A55">
              <w:rPr>
                <w:rFonts w:eastAsia="Times New Roman" w:cs="Times New Roman"/>
                <w:iCs/>
                <w:kern w:val="0"/>
                <w:lang w:eastAsia="lt-LT" w:bidi="ar-SA"/>
              </w:rPr>
              <w:t>Lapų skaičius</w:t>
            </w:r>
          </w:p>
        </w:tc>
      </w:tr>
      <w:tr w:rsidR="002F0006" w:rsidRPr="00ED3A55" w14:paraId="2F400791" w14:textId="77777777" w:rsidTr="002F0006">
        <w:tc>
          <w:tcPr>
            <w:tcW w:w="993" w:type="dxa"/>
            <w:tcBorders>
              <w:top w:val="single" w:sz="4" w:space="0" w:color="auto"/>
              <w:left w:val="single" w:sz="4" w:space="0" w:color="auto"/>
              <w:bottom w:val="single" w:sz="4" w:space="0" w:color="auto"/>
              <w:right w:val="single" w:sz="4" w:space="0" w:color="auto"/>
            </w:tcBorders>
            <w:hideMark/>
          </w:tcPr>
          <w:p w14:paraId="2003AE60" w14:textId="77777777" w:rsidR="002F0006" w:rsidRPr="00ED3A55" w:rsidRDefault="002F0006" w:rsidP="002F0006">
            <w:pPr>
              <w:spacing w:line="256" w:lineRule="auto"/>
              <w:jc w:val="both"/>
              <w:rPr>
                <w:rFonts w:eastAsia="Times New Roman" w:cs="Times New Roman"/>
                <w:iCs/>
                <w:kern w:val="0"/>
                <w:lang w:eastAsia="ar-SA" w:bidi="ar-SA"/>
              </w:rPr>
            </w:pPr>
            <w:r w:rsidRPr="00ED3A55">
              <w:rPr>
                <w:rFonts w:eastAsia="Times New Roman" w:cs="Times New Roman"/>
                <w:iCs/>
                <w:kern w:val="0"/>
                <w:lang w:eastAsia="lt-LT" w:bidi="ar-SA"/>
              </w:rPr>
              <w:t>1.</w:t>
            </w:r>
          </w:p>
        </w:tc>
        <w:tc>
          <w:tcPr>
            <w:tcW w:w="7087" w:type="dxa"/>
            <w:tcBorders>
              <w:top w:val="single" w:sz="4" w:space="0" w:color="auto"/>
              <w:left w:val="single" w:sz="4" w:space="0" w:color="auto"/>
              <w:bottom w:val="single" w:sz="4" w:space="0" w:color="auto"/>
              <w:right w:val="single" w:sz="4" w:space="0" w:color="auto"/>
            </w:tcBorders>
            <w:hideMark/>
          </w:tcPr>
          <w:p w14:paraId="48456501" w14:textId="754206E5" w:rsidR="002F0006" w:rsidRPr="00ED3A55" w:rsidRDefault="006D7516" w:rsidP="00A044C2">
            <w:pPr>
              <w:jc w:val="both"/>
              <w:rPr>
                <w:rFonts w:eastAsia="Times New Roman" w:cs="Times New Roman"/>
                <w:iCs/>
                <w:kern w:val="0"/>
                <w:lang w:eastAsia="ar-SA" w:bidi="ar-SA"/>
              </w:rPr>
            </w:pPr>
            <w:r>
              <w:rPr>
                <w:rFonts w:eastAsia="Times New Roman" w:cs="Times New Roman"/>
                <w:kern w:val="0"/>
                <w:lang w:eastAsia="lt-LT" w:bidi="ar-SA"/>
              </w:rPr>
              <w:t>Paraiška gauti finansinę paramą</w:t>
            </w:r>
            <w:r w:rsidR="002F0006" w:rsidRPr="00ED3A55">
              <w:rPr>
                <w:rFonts w:eastAsia="Times New Roman" w:cs="Times New Roman"/>
                <w:kern w:val="0"/>
                <w:lang w:eastAsia="lt-LT" w:bidi="ar-SA"/>
              </w:rPr>
              <w:t xml:space="preserve"> (</w:t>
            </w:r>
            <w:r>
              <w:rPr>
                <w:rFonts w:eastAsia="Times New Roman" w:cs="Times New Roman"/>
                <w:kern w:val="0"/>
                <w:lang w:eastAsia="lt-LT" w:bidi="ar-SA"/>
              </w:rPr>
              <w:t>1</w:t>
            </w:r>
            <w:r w:rsidR="002F0006" w:rsidRPr="00ED3A55">
              <w:rPr>
                <w:rFonts w:eastAsia="Times New Roman" w:cs="Times New Roman"/>
                <w:kern w:val="0"/>
                <w:lang w:eastAsia="lt-LT" w:bidi="ar-SA"/>
              </w:rPr>
              <w:t xml:space="preserve"> priedas)</w:t>
            </w:r>
          </w:p>
        </w:tc>
        <w:tc>
          <w:tcPr>
            <w:tcW w:w="1559" w:type="dxa"/>
            <w:tcBorders>
              <w:top w:val="single" w:sz="4" w:space="0" w:color="auto"/>
              <w:left w:val="single" w:sz="4" w:space="0" w:color="auto"/>
              <w:bottom w:val="single" w:sz="4" w:space="0" w:color="auto"/>
              <w:right w:val="single" w:sz="4" w:space="0" w:color="auto"/>
            </w:tcBorders>
          </w:tcPr>
          <w:p w14:paraId="29409FD2" w14:textId="77777777" w:rsidR="002F0006" w:rsidRPr="00ED3A55" w:rsidRDefault="002F0006" w:rsidP="002F0006">
            <w:pPr>
              <w:spacing w:line="256" w:lineRule="auto"/>
              <w:jc w:val="both"/>
              <w:rPr>
                <w:rFonts w:eastAsia="Times New Roman" w:cs="Times New Roman"/>
                <w:iCs/>
                <w:kern w:val="0"/>
                <w:lang w:eastAsia="ar-SA" w:bidi="ar-SA"/>
              </w:rPr>
            </w:pPr>
          </w:p>
        </w:tc>
      </w:tr>
      <w:tr w:rsidR="00C96D1E" w:rsidRPr="00ED3A55" w14:paraId="75C5D704" w14:textId="77777777" w:rsidTr="002F0006">
        <w:tc>
          <w:tcPr>
            <w:tcW w:w="993" w:type="dxa"/>
            <w:tcBorders>
              <w:top w:val="single" w:sz="4" w:space="0" w:color="auto"/>
              <w:left w:val="single" w:sz="4" w:space="0" w:color="auto"/>
              <w:bottom w:val="single" w:sz="4" w:space="0" w:color="auto"/>
              <w:right w:val="single" w:sz="4" w:space="0" w:color="auto"/>
            </w:tcBorders>
          </w:tcPr>
          <w:p w14:paraId="2B038B22" w14:textId="182FD6F0" w:rsidR="00C96D1E" w:rsidRPr="00ED3A55" w:rsidRDefault="00C96D1E" w:rsidP="002F0006">
            <w:pPr>
              <w:spacing w:line="256" w:lineRule="auto"/>
              <w:jc w:val="both"/>
              <w:rPr>
                <w:rFonts w:eastAsia="Times New Roman" w:cs="Times New Roman"/>
                <w:iCs/>
                <w:kern w:val="0"/>
                <w:lang w:eastAsia="lt-LT" w:bidi="ar-SA"/>
              </w:rPr>
            </w:pPr>
            <w:r>
              <w:rPr>
                <w:rFonts w:eastAsia="Times New Roman" w:cs="Times New Roman"/>
                <w:iCs/>
                <w:kern w:val="0"/>
                <w:lang w:eastAsia="lt-LT" w:bidi="ar-SA"/>
              </w:rPr>
              <w:t>2.</w:t>
            </w:r>
          </w:p>
        </w:tc>
        <w:tc>
          <w:tcPr>
            <w:tcW w:w="7087" w:type="dxa"/>
            <w:tcBorders>
              <w:top w:val="single" w:sz="4" w:space="0" w:color="auto"/>
              <w:left w:val="single" w:sz="4" w:space="0" w:color="auto"/>
              <w:bottom w:val="single" w:sz="4" w:space="0" w:color="auto"/>
              <w:right w:val="single" w:sz="4" w:space="0" w:color="auto"/>
            </w:tcBorders>
          </w:tcPr>
          <w:p w14:paraId="41FD716A" w14:textId="76D5AB31" w:rsidR="00C96D1E" w:rsidRDefault="00C96D1E" w:rsidP="00A044C2">
            <w:pPr>
              <w:jc w:val="both"/>
              <w:rPr>
                <w:rFonts w:eastAsia="Times New Roman" w:cs="Times New Roman"/>
                <w:kern w:val="0"/>
                <w:lang w:eastAsia="lt-LT" w:bidi="ar-SA"/>
              </w:rPr>
            </w:pPr>
            <w:r>
              <w:rPr>
                <w:rFonts w:eastAsia="Times New Roman" w:cs="Times New Roman"/>
                <w:kern w:val="0"/>
                <w:lang w:eastAsia="lt-LT" w:bidi="ar-SA"/>
              </w:rPr>
              <w:t>Pareiškėjo deklaracija (2 priedas)</w:t>
            </w:r>
          </w:p>
        </w:tc>
        <w:tc>
          <w:tcPr>
            <w:tcW w:w="1559" w:type="dxa"/>
            <w:tcBorders>
              <w:top w:val="single" w:sz="4" w:space="0" w:color="auto"/>
              <w:left w:val="single" w:sz="4" w:space="0" w:color="auto"/>
              <w:bottom w:val="single" w:sz="4" w:space="0" w:color="auto"/>
              <w:right w:val="single" w:sz="4" w:space="0" w:color="auto"/>
            </w:tcBorders>
          </w:tcPr>
          <w:p w14:paraId="32F4D616" w14:textId="77777777" w:rsidR="00C96D1E" w:rsidRPr="00ED3A55" w:rsidRDefault="00C96D1E" w:rsidP="002F0006">
            <w:pPr>
              <w:spacing w:line="256" w:lineRule="auto"/>
              <w:jc w:val="both"/>
              <w:rPr>
                <w:rFonts w:eastAsia="Times New Roman" w:cs="Times New Roman"/>
                <w:iCs/>
                <w:kern w:val="0"/>
                <w:lang w:eastAsia="ar-SA" w:bidi="ar-SA"/>
              </w:rPr>
            </w:pPr>
          </w:p>
        </w:tc>
      </w:tr>
      <w:tr w:rsidR="002F0006" w:rsidRPr="00ED3A55" w14:paraId="190D8FDB" w14:textId="77777777" w:rsidTr="002F0006">
        <w:tc>
          <w:tcPr>
            <w:tcW w:w="993" w:type="dxa"/>
            <w:tcBorders>
              <w:top w:val="single" w:sz="4" w:space="0" w:color="auto"/>
              <w:left w:val="single" w:sz="4" w:space="0" w:color="auto"/>
              <w:bottom w:val="single" w:sz="4" w:space="0" w:color="auto"/>
              <w:right w:val="single" w:sz="4" w:space="0" w:color="auto"/>
            </w:tcBorders>
            <w:hideMark/>
          </w:tcPr>
          <w:p w14:paraId="466F1C11" w14:textId="304EF465" w:rsidR="002F0006" w:rsidRPr="00ED3A55" w:rsidRDefault="00C96D1E" w:rsidP="002F0006">
            <w:pPr>
              <w:spacing w:line="256" w:lineRule="auto"/>
              <w:jc w:val="both"/>
              <w:rPr>
                <w:rFonts w:eastAsia="Times New Roman" w:cs="Times New Roman"/>
                <w:iCs/>
                <w:kern w:val="0"/>
                <w:lang w:eastAsia="lt-LT" w:bidi="ar-SA"/>
              </w:rPr>
            </w:pPr>
            <w:r>
              <w:rPr>
                <w:rFonts w:eastAsia="Times New Roman" w:cs="Times New Roman"/>
                <w:iCs/>
                <w:kern w:val="0"/>
                <w:lang w:eastAsia="lt-LT" w:bidi="ar-SA"/>
              </w:rPr>
              <w:t>3</w:t>
            </w:r>
            <w:r w:rsidR="002F0006" w:rsidRPr="00ED3A55">
              <w:rPr>
                <w:rFonts w:eastAsia="Times New Roman" w:cs="Times New Roman"/>
                <w:iCs/>
                <w:kern w:val="0"/>
                <w:lang w:eastAsia="lt-LT" w:bidi="ar-SA"/>
              </w:rPr>
              <w:t xml:space="preserve">. </w:t>
            </w:r>
          </w:p>
        </w:tc>
        <w:tc>
          <w:tcPr>
            <w:tcW w:w="7087" w:type="dxa"/>
            <w:tcBorders>
              <w:top w:val="single" w:sz="4" w:space="0" w:color="auto"/>
              <w:left w:val="single" w:sz="4" w:space="0" w:color="auto"/>
              <w:bottom w:val="single" w:sz="4" w:space="0" w:color="auto"/>
              <w:right w:val="single" w:sz="4" w:space="0" w:color="auto"/>
            </w:tcBorders>
            <w:hideMark/>
          </w:tcPr>
          <w:p w14:paraId="2F94A293" w14:textId="7AEF900C" w:rsidR="002F0006" w:rsidRPr="00ED3A55" w:rsidRDefault="002F0006" w:rsidP="00A044C2">
            <w:pPr>
              <w:jc w:val="both"/>
              <w:rPr>
                <w:rFonts w:eastAsia="Times New Roman" w:cs="Times New Roman"/>
                <w:kern w:val="0"/>
                <w:lang w:eastAsia="lt-LT" w:bidi="ar-SA"/>
              </w:rPr>
            </w:pPr>
            <w:r w:rsidRPr="00ED3A55">
              <w:rPr>
                <w:rFonts w:eastAsia="Times New Roman" w:cs="Times New Roman"/>
                <w:kern w:val="0"/>
                <w:lang w:eastAsia="x-none" w:bidi="ar-SA"/>
              </w:rPr>
              <w:t xml:space="preserve">Įmonės įregistravimo dokumentas – Lietuvos Respublikos </w:t>
            </w:r>
            <w:r w:rsidR="00CC6D47">
              <w:rPr>
                <w:rFonts w:eastAsia="Times New Roman" w:cs="Times New Roman"/>
                <w:kern w:val="0"/>
                <w:lang w:eastAsia="x-none" w:bidi="ar-SA"/>
              </w:rPr>
              <w:t>j</w:t>
            </w:r>
            <w:r w:rsidRPr="00ED3A55">
              <w:rPr>
                <w:rFonts w:eastAsia="Times New Roman" w:cs="Times New Roman"/>
                <w:kern w:val="0"/>
                <w:lang w:eastAsia="x-none" w:bidi="ar-SA"/>
              </w:rPr>
              <w:t>uridinių asmenų registro elektronin</w:t>
            </w:r>
            <w:r w:rsidR="00CC6D47">
              <w:rPr>
                <w:rFonts w:eastAsia="Times New Roman" w:cs="Times New Roman"/>
                <w:kern w:val="0"/>
                <w:lang w:eastAsia="x-none" w:bidi="ar-SA"/>
              </w:rPr>
              <w:t>is</w:t>
            </w:r>
            <w:r w:rsidRPr="00ED3A55">
              <w:rPr>
                <w:rFonts w:eastAsia="Times New Roman" w:cs="Times New Roman"/>
                <w:kern w:val="0"/>
                <w:lang w:eastAsia="x-none" w:bidi="ar-SA"/>
              </w:rPr>
              <w:t xml:space="preserve"> sertifikuot</w:t>
            </w:r>
            <w:r w:rsidR="00CC6D47">
              <w:rPr>
                <w:rFonts w:eastAsia="Times New Roman" w:cs="Times New Roman"/>
                <w:kern w:val="0"/>
                <w:lang w:eastAsia="x-none" w:bidi="ar-SA"/>
              </w:rPr>
              <w:t>as</w:t>
            </w:r>
            <w:r w:rsidRPr="00ED3A55">
              <w:rPr>
                <w:rFonts w:eastAsia="Times New Roman" w:cs="Times New Roman"/>
                <w:kern w:val="0"/>
                <w:lang w:eastAsia="x-none" w:bidi="ar-SA"/>
              </w:rPr>
              <w:t xml:space="preserve"> išraš</w:t>
            </w:r>
            <w:r w:rsidR="00CC6D47">
              <w:rPr>
                <w:rFonts w:eastAsia="Times New Roman" w:cs="Times New Roman"/>
                <w:kern w:val="0"/>
                <w:lang w:eastAsia="x-none" w:bidi="ar-SA"/>
              </w:rPr>
              <w:t>as</w:t>
            </w:r>
            <w:r w:rsidRPr="00ED3A55">
              <w:rPr>
                <w:rFonts w:eastAsia="Times New Roman" w:cs="Times New Roman"/>
                <w:kern w:val="0"/>
                <w:lang w:eastAsia="x-none" w:bidi="ar-SA"/>
              </w:rPr>
              <w:t xml:space="preserve"> (ESI) </w:t>
            </w:r>
            <w:r w:rsidRPr="00ED3A55">
              <w:rPr>
                <w:rFonts w:eastAsia="Times New Roman" w:cs="Times New Roman"/>
                <w:iCs/>
                <w:kern w:val="0"/>
                <w:lang w:eastAsia="lt-LT" w:bidi="ar-SA"/>
              </w:rPr>
              <w:t xml:space="preserve"> (</w:t>
            </w:r>
            <w:r w:rsidRPr="00ED3A55">
              <w:rPr>
                <w:rFonts w:eastAsia="Times New Roman" w:cs="Times New Roman"/>
                <w:i/>
                <w:iCs/>
                <w:kern w:val="0"/>
                <w:lang w:eastAsia="lt-LT" w:bidi="ar-SA"/>
              </w:rPr>
              <w:t xml:space="preserve">kai </w:t>
            </w:r>
            <w:r w:rsidR="00AD5AE7">
              <w:rPr>
                <w:rFonts w:eastAsia="Times New Roman" w:cs="Times New Roman"/>
                <w:i/>
                <w:iCs/>
                <w:kern w:val="0"/>
                <w:lang w:eastAsia="lt-LT" w:bidi="ar-SA"/>
              </w:rPr>
              <w:t>paraišką</w:t>
            </w:r>
            <w:r w:rsidRPr="00ED3A55">
              <w:rPr>
                <w:rFonts w:eastAsia="Times New Roman" w:cs="Times New Roman"/>
                <w:i/>
                <w:iCs/>
                <w:kern w:val="0"/>
                <w:lang w:eastAsia="lt-LT" w:bidi="ar-SA"/>
              </w:rPr>
              <w:t xml:space="preserve"> </w:t>
            </w:r>
            <w:r w:rsidRPr="00ED3A55">
              <w:rPr>
                <w:rFonts w:eastAsia="Times New Roman" w:cs="Times New Roman"/>
                <w:i/>
                <w:kern w:val="0"/>
                <w:lang w:eastAsia="lt-LT" w:bidi="ar-SA"/>
              </w:rPr>
              <w:t>skirti lėšų</w:t>
            </w:r>
            <w:r w:rsidRPr="00ED3A55">
              <w:rPr>
                <w:rFonts w:eastAsia="Times New Roman" w:cs="Times New Roman"/>
                <w:i/>
                <w:iCs/>
                <w:kern w:val="0"/>
                <w:lang w:eastAsia="lt-LT" w:bidi="ar-SA"/>
              </w:rPr>
              <w:t xml:space="preserve"> teikia juridinis asmuo</w:t>
            </w:r>
            <w:r w:rsidRPr="00ED3A55">
              <w:rPr>
                <w:rFonts w:eastAsia="Times New Roman" w:cs="Times New Roman"/>
                <w:iCs/>
                <w:kern w:val="0"/>
                <w:lang w:eastAsia="lt-LT" w:bidi="ar-SA"/>
              </w:rPr>
              <w:t>) /</w:t>
            </w:r>
            <w:r w:rsidRPr="00ED3A55">
              <w:rPr>
                <w:rFonts w:eastAsia="Times New Roman" w:cs="Times New Roman"/>
                <w:kern w:val="0"/>
                <w:lang w:eastAsia="lt-LT" w:bidi="ar-SA"/>
              </w:rPr>
              <w:t xml:space="preserve"> Valstybinės mokesčių inspekcijos išduoto verslo liudijimo ar individualios veiklos vykdymo pažymos kopija</w:t>
            </w:r>
            <w:r w:rsidRPr="00ED3A55">
              <w:rPr>
                <w:rFonts w:eastAsia="Times New Roman" w:cs="Times New Roman"/>
                <w:iCs/>
                <w:kern w:val="0"/>
                <w:lang w:eastAsia="lt-LT" w:bidi="ar-SA"/>
              </w:rPr>
              <w:t xml:space="preserve"> (</w:t>
            </w:r>
            <w:r w:rsidRPr="00ED3A55">
              <w:rPr>
                <w:rFonts w:eastAsia="Times New Roman" w:cs="Times New Roman"/>
                <w:i/>
                <w:iCs/>
                <w:kern w:val="0"/>
                <w:lang w:eastAsia="lt-LT" w:bidi="ar-SA"/>
              </w:rPr>
              <w:t xml:space="preserve">kai </w:t>
            </w:r>
            <w:r w:rsidR="00AD5AE7">
              <w:rPr>
                <w:rFonts w:eastAsia="Times New Roman" w:cs="Times New Roman"/>
                <w:i/>
                <w:iCs/>
                <w:kern w:val="0"/>
                <w:lang w:eastAsia="lt-LT" w:bidi="ar-SA"/>
              </w:rPr>
              <w:t>paraišką</w:t>
            </w:r>
            <w:r w:rsidRPr="00ED3A55">
              <w:rPr>
                <w:rFonts w:eastAsia="Times New Roman" w:cs="Times New Roman"/>
                <w:i/>
                <w:iCs/>
                <w:kern w:val="0"/>
                <w:lang w:eastAsia="lt-LT" w:bidi="ar-SA"/>
              </w:rPr>
              <w:t xml:space="preserve"> </w:t>
            </w:r>
            <w:r w:rsidRPr="00ED3A55">
              <w:rPr>
                <w:rFonts w:eastAsia="Times New Roman" w:cs="Times New Roman"/>
                <w:i/>
                <w:kern w:val="0"/>
                <w:lang w:eastAsia="lt-LT" w:bidi="ar-SA"/>
              </w:rPr>
              <w:t>skirti lėšų</w:t>
            </w:r>
            <w:r w:rsidRPr="00ED3A55">
              <w:rPr>
                <w:rFonts w:eastAsia="Times New Roman" w:cs="Times New Roman"/>
                <w:i/>
                <w:iCs/>
                <w:kern w:val="0"/>
                <w:lang w:eastAsia="lt-LT" w:bidi="ar-SA"/>
              </w:rPr>
              <w:t xml:space="preserve"> teikia fizinis asmuo</w:t>
            </w:r>
            <w:r w:rsidRPr="00ED3A55">
              <w:rPr>
                <w:rFonts w:eastAsia="Times New Roman" w:cs="Times New Roman"/>
                <w:iCs/>
                <w:kern w:val="0"/>
                <w:lang w:eastAsia="lt-LT" w:bidi="ar-SA"/>
              </w:rPr>
              <w:t>)</w:t>
            </w:r>
          </w:p>
        </w:tc>
        <w:tc>
          <w:tcPr>
            <w:tcW w:w="1559" w:type="dxa"/>
            <w:tcBorders>
              <w:top w:val="single" w:sz="4" w:space="0" w:color="auto"/>
              <w:left w:val="single" w:sz="4" w:space="0" w:color="auto"/>
              <w:bottom w:val="single" w:sz="4" w:space="0" w:color="auto"/>
              <w:right w:val="single" w:sz="4" w:space="0" w:color="auto"/>
            </w:tcBorders>
          </w:tcPr>
          <w:p w14:paraId="742DB88B" w14:textId="77777777" w:rsidR="002F0006" w:rsidRPr="00ED3A55" w:rsidRDefault="002F0006" w:rsidP="002F0006">
            <w:pPr>
              <w:spacing w:line="256" w:lineRule="auto"/>
              <w:jc w:val="both"/>
              <w:rPr>
                <w:rFonts w:eastAsia="Times New Roman" w:cs="Times New Roman"/>
                <w:iCs/>
                <w:kern w:val="0"/>
                <w:lang w:eastAsia="en-US" w:bidi="ar-SA"/>
              </w:rPr>
            </w:pPr>
          </w:p>
        </w:tc>
      </w:tr>
      <w:tr w:rsidR="00E75C09" w:rsidRPr="00ED3A55" w14:paraId="5B8F0D2D" w14:textId="77777777" w:rsidTr="002F0006">
        <w:tc>
          <w:tcPr>
            <w:tcW w:w="993" w:type="dxa"/>
            <w:tcBorders>
              <w:top w:val="single" w:sz="4" w:space="0" w:color="auto"/>
              <w:left w:val="single" w:sz="4" w:space="0" w:color="auto"/>
              <w:bottom w:val="single" w:sz="4" w:space="0" w:color="auto"/>
              <w:right w:val="single" w:sz="4" w:space="0" w:color="auto"/>
            </w:tcBorders>
            <w:hideMark/>
          </w:tcPr>
          <w:p w14:paraId="385472A4" w14:textId="5B4C0753" w:rsidR="00E75C09" w:rsidRPr="00ED3A55" w:rsidRDefault="00E75C09" w:rsidP="00E75C09">
            <w:pPr>
              <w:spacing w:line="256" w:lineRule="auto"/>
              <w:jc w:val="both"/>
              <w:rPr>
                <w:rFonts w:eastAsia="Times New Roman" w:cs="Times New Roman"/>
                <w:iCs/>
                <w:kern w:val="0"/>
                <w:lang w:eastAsia="lt-LT" w:bidi="ar-SA"/>
              </w:rPr>
            </w:pPr>
            <w:r>
              <w:rPr>
                <w:rFonts w:eastAsia="Times New Roman" w:cs="Times New Roman"/>
                <w:iCs/>
                <w:kern w:val="0"/>
                <w:lang w:eastAsia="lt-LT" w:bidi="ar-SA"/>
              </w:rPr>
              <w:t>4</w:t>
            </w:r>
            <w:r w:rsidRPr="00ED3A55">
              <w:rPr>
                <w:rFonts w:eastAsia="Times New Roman" w:cs="Times New Roman"/>
                <w:iCs/>
                <w:kern w:val="0"/>
                <w:lang w:eastAsia="lt-LT" w:bidi="ar-SA"/>
              </w:rPr>
              <w:t>.</w:t>
            </w:r>
          </w:p>
        </w:tc>
        <w:tc>
          <w:tcPr>
            <w:tcW w:w="7087" w:type="dxa"/>
            <w:tcBorders>
              <w:top w:val="single" w:sz="4" w:space="0" w:color="auto"/>
              <w:left w:val="single" w:sz="4" w:space="0" w:color="auto"/>
              <w:bottom w:val="single" w:sz="4" w:space="0" w:color="auto"/>
              <w:right w:val="single" w:sz="4" w:space="0" w:color="auto"/>
            </w:tcBorders>
            <w:hideMark/>
          </w:tcPr>
          <w:p w14:paraId="1ABECC41" w14:textId="37926AFC" w:rsidR="00E75C09" w:rsidRPr="00ED3A55" w:rsidRDefault="00E75C09" w:rsidP="00E75C09">
            <w:pPr>
              <w:jc w:val="both"/>
              <w:rPr>
                <w:rFonts w:eastAsia="Times New Roman" w:cs="Times New Roman"/>
                <w:iCs/>
                <w:kern w:val="0"/>
                <w:lang w:eastAsia="lt-LT" w:bidi="ar-SA"/>
              </w:rPr>
            </w:pPr>
            <w:r w:rsidRPr="00ED3A55">
              <w:rPr>
                <w:rFonts w:eastAsia="Times New Roman" w:cs="Times New Roman"/>
                <w:color w:val="000000"/>
                <w:kern w:val="0"/>
                <w:lang w:eastAsia="ar-SA" w:bidi="ar-SA"/>
              </w:rPr>
              <w:t xml:space="preserve">Išlaidų </w:t>
            </w:r>
            <w:r w:rsidRPr="00ED3A55">
              <w:rPr>
                <w:rFonts w:eastAsia="Times New Roman" w:cs="Times New Roman"/>
                <w:color w:val="000000"/>
                <w:kern w:val="0"/>
                <w:shd w:val="clear" w:color="auto" w:fill="FFFFFF"/>
                <w:lang w:eastAsia="ar-SA" w:bidi="ar-SA"/>
              </w:rPr>
              <w:t>pagrindimo ir išlaidų apmokėjimo įrodymo dokumentai  (sąskaitos 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14:paraId="24AEA8D1" w14:textId="77777777" w:rsidR="00E75C09" w:rsidRPr="00ED3A55" w:rsidRDefault="00E75C09" w:rsidP="00E75C09">
            <w:pPr>
              <w:spacing w:line="256" w:lineRule="auto"/>
              <w:jc w:val="both"/>
              <w:rPr>
                <w:rFonts w:eastAsia="Times New Roman" w:cs="Times New Roman"/>
                <w:iCs/>
                <w:kern w:val="0"/>
                <w:lang w:eastAsia="en-US" w:bidi="ar-SA"/>
              </w:rPr>
            </w:pPr>
          </w:p>
        </w:tc>
      </w:tr>
      <w:tr w:rsidR="00E75C09" w:rsidRPr="00ED3A55" w14:paraId="63002AAE" w14:textId="77777777" w:rsidTr="00E75C09">
        <w:tc>
          <w:tcPr>
            <w:tcW w:w="993" w:type="dxa"/>
            <w:tcBorders>
              <w:top w:val="single" w:sz="4" w:space="0" w:color="auto"/>
              <w:left w:val="single" w:sz="4" w:space="0" w:color="auto"/>
              <w:bottom w:val="single" w:sz="4" w:space="0" w:color="auto"/>
              <w:right w:val="single" w:sz="4" w:space="0" w:color="auto"/>
            </w:tcBorders>
            <w:hideMark/>
          </w:tcPr>
          <w:p w14:paraId="19F95A7B" w14:textId="3F4E0C57" w:rsidR="00E75C09" w:rsidRPr="00ED3A55" w:rsidRDefault="00E75C09" w:rsidP="00E75C09">
            <w:pPr>
              <w:spacing w:line="256" w:lineRule="auto"/>
              <w:jc w:val="both"/>
              <w:rPr>
                <w:rFonts w:eastAsia="Times New Roman" w:cs="Times New Roman"/>
                <w:iCs/>
                <w:kern w:val="0"/>
                <w:lang w:eastAsia="lt-LT" w:bidi="ar-SA"/>
              </w:rPr>
            </w:pPr>
            <w:r>
              <w:rPr>
                <w:rFonts w:eastAsia="Times New Roman" w:cs="Times New Roman"/>
                <w:iCs/>
                <w:kern w:val="0"/>
                <w:lang w:eastAsia="lt-LT" w:bidi="ar-SA"/>
              </w:rPr>
              <w:t>5</w:t>
            </w:r>
            <w:r w:rsidRPr="00ED3A55">
              <w:rPr>
                <w:rFonts w:eastAsia="Times New Roman" w:cs="Times New Roman"/>
                <w:iCs/>
                <w:kern w:val="0"/>
                <w:lang w:eastAsia="lt-LT" w:bidi="ar-SA"/>
              </w:rPr>
              <w:t>.</w:t>
            </w:r>
          </w:p>
        </w:tc>
        <w:tc>
          <w:tcPr>
            <w:tcW w:w="7087" w:type="dxa"/>
            <w:tcBorders>
              <w:top w:val="single" w:sz="4" w:space="0" w:color="auto"/>
              <w:left w:val="single" w:sz="4" w:space="0" w:color="auto"/>
              <w:bottom w:val="single" w:sz="4" w:space="0" w:color="auto"/>
              <w:right w:val="single" w:sz="4" w:space="0" w:color="auto"/>
            </w:tcBorders>
          </w:tcPr>
          <w:p w14:paraId="0E10E014" w14:textId="4E82BBF7" w:rsidR="00E75C09" w:rsidRPr="00ED3A55" w:rsidRDefault="00E75C09" w:rsidP="00E75C09">
            <w:pPr>
              <w:jc w:val="both"/>
              <w:rPr>
                <w:rFonts w:eastAsia="Times New Roman" w:cs="Times New Roman"/>
                <w:kern w:val="0"/>
                <w:u w:val="single"/>
                <w:lang w:eastAsia="lt-LT" w:bidi="ar-SA"/>
              </w:rPr>
            </w:pPr>
            <w:r w:rsidRPr="00ED3A55">
              <w:rPr>
                <w:rFonts w:eastAsia="Times New Roman" w:cs="Times New Roman"/>
                <w:kern w:val="0"/>
                <w:lang w:eastAsia="lt-LT" w:bidi="ar-SA"/>
              </w:rPr>
              <w:t xml:space="preserve">Priemonės įgyvendinimą įrodančių dokumentų kopijos </w:t>
            </w:r>
            <w:r w:rsidRPr="00ED3A55">
              <w:rPr>
                <w:rFonts w:eastAsia="Times New Roman" w:cs="Times New Roman"/>
                <w:i/>
                <w:kern w:val="0"/>
                <w:lang w:eastAsia="lt-LT" w:bidi="ar-SA"/>
              </w:rPr>
              <w:t xml:space="preserve">(pvz., kreditavimo sutarties kopija, </w:t>
            </w:r>
            <w:r w:rsidRPr="00ED3A55">
              <w:rPr>
                <w:rFonts w:eastAsia="Times New Roman" w:cs="Times New Roman"/>
                <w:i/>
                <w:kern w:val="0"/>
                <w:lang w:eastAsia="ar-SA" w:bidi="ar-SA"/>
              </w:rPr>
              <w:t>nekilnojamojo turto nuomos sutarties kopija, nekilnojamojo turto registro išrašas</w:t>
            </w:r>
            <w:r w:rsidRPr="00ED3A55">
              <w:rPr>
                <w:rFonts w:eastAsia="Times New Roman" w:cs="Times New Roman"/>
                <w:i/>
                <w:kern w:val="0"/>
                <w:lang w:eastAsia="lt-LT" w:bidi="ar-SA"/>
              </w:rPr>
              <w:t>)</w:t>
            </w:r>
          </w:p>
        </w:tc>
        <w:tc>
          <w:tcPr>
            <w:tcW w:w="1559" w:type="dxa"/>
            <w:tcBorders>
              <w:top w:val="single" w:sz="4" w:space="0" w:color="auto"/>
              <w:left w:val="single" w:sz="4" w:space="0" w:color="auto"/>
              <w:bottom w:val="single" w:sz="4" w:space="0" w:color="auto"/>
              <w:right w:val="single" w:sz="4" w:space="0" w:color="auto"/>
            </w:tcBorders>
          </w:tcPr>
          <w:p w14:paraId="38710601" w14:textId="77777777" w:rsidR="00E75C09" w:rsidRPr="00ED3A55" w:rsidRDefault="00E75C09" w:rsidP="00E75C09">
            <w:pPr>
              <w:spacing w:line="256" w:lineRule="auto"/>
              <w:jc w:val="both"/>
              <w:rPr>
                <w:rFonts w:eastAsia="Times New Roman" w:cs="Times New Roman"/>
                <w:iCs/>
                <w:kern w:val="0"/>
                <w:lang w:eastAsia="en-US" w:bidi="ar-SA"/>
              </w:rPr>
            </w:pPr>
          </w:p>
        </w:tc>
      </w:tr>
      <w:tr w:rsidR="00E75C09" w:rsidRPr="00ED3A55" w14:paraId="0F0968E3" w14:textId="77777777" w:rsidTr="00E75C09">
        <w:tc>
          <w:tcPr>
            <w:tcW w:w="993" w:type="dxa"/>
            <w:tcBorders>
              <w:top w:val="single" w:sz="4" w:space="0" w:color="auto"/>
              <w:left w:val="single" w:sz="4" w:space="0" w:color="auto"/>
              <w:bottom w:val="single" w:sz="4" w:space="0" w:color="auto"/>
              <w:right w:val="single" w:sz="4" w:space="0" w:color="auto"/>
            </w:tcBorders>
            <w:hideMark/>
          </w:tcPr>
          <w:p w14:paraId="187238A5" w14:textId="10BCDCB6" w:rsidR="00E75C09" w:rsidRPr="00ED3A55" w:rsidRDefault="00E75C09" w:rsidP="00E75C09">
            <w:pPr>
              <w:spacing w:line="256" w:lineRule="auto"/>
              <w:jc w:val="both"/>
              <w:rPr>
                <w:rFonts w:eastAsia="Times New Roman" w:cs="Times New Roman"/>
                <w:iCs/>
                <w:kern w:val="0"/>
                <w:lang w:eastAsia="lt-LT" w:bidi="ar-SA"/>
              </w:rPr>
            </w:pPr>
            <w:r>
              <w:rPr>
                <w:rFonts w:eastAsia="Times New Roman" w:cs="Times New Roman"/>
                <w:iCs/>
                <w:kern w:val="0"/>
                <w:lang w:eastAsia="lt-LT" w:bidi="ar-SA"/>
              </w:rPr>
              <w:t>6</w:t>
            </w:r>
            <w:r w:rsidRPr="00ED3A55">
              <w:rPr>
                <w:rFonts w:eastAsia="Times New Roman" w:cs="Times New Roman"/>
                <w:iCs/>
                <w:kern w:val="0"/>
                <w:lang w:eastAsia="lt-LT" w:bidi="ar-SA"/>
              </w:rPr>
              <w:t>.</w:t>
            </w:r>
          </w:p>
        </w:tc>
        <w:tc>
          <w:tcPr>
            <w:tcW w:w="7087" w:type="dxa"/>
            <w:tcBorders>
              <w:top w:val="single" w:sz="4" w:space="0" w:color="auto"/>
              <w:left w:val="single" w:sz="4" w:space="0" w:color="auto"/>
              <w:bottom w:val="single" w:sz="4" w:space="0" w:color="auto"/>
              <w:right w:val="single" w:sz="4" w:space="0" w:color="auto"/>
            </w:tcBorders>
          </w:tcPr>
          <w:p w14:paraId="70F3C6D7" w14:textId="62FBB231" w:rsidR="00E75C09" w:rsidRPr="00ED3A55" w:rsidRDefault="00E75C09" w:rsidP="00E75C09">
            <w:pPr>
              <w:jc w:val="both"/>
              <w:rPr>
                <w:rFonts w:eastAsia="Times New Roman" w:cs="Times New Roman"/>
                <w:kern w:val="0"/>
                <w:lang w:eastAsia="lt-LT" w:bidi="ar-SA"/>
              </w:rPr>
            </w:pPr>
            <w:r w:rsidRPr="00ED3A55">
              <w:rPr>
                <w:rFonts w:eastAsia="Times New Roman" w:cs="Times New Roman"/>
                <w:kern w:val="0"/>
                <w:lang w:eastAsia="lt-LT" w:bidi="ar-SA"/>
              </w:rPr>
              <w:t>Kiti dokumentai (</w:t>
            </w:r>
            <w:r w:rsidRPr="003F7EDF">
              <w:rPr>
                <w:rFonts w:eastAsia="Times New Roman" w:cs="Times New Roman"/>
                <w:i/>
                <w:iCs/>
                <w:kern w:val="0"/>
                <w:lang w:eastAsia="lt-LT" w:bidi="ar-SA"/>
              </w:rPr>
              <w:t>nuotraukos,</w:t>
            </w:r>
            <w:r>
              <w:rPr>
                <w:rFonts w:eastAsia="Times New Roman" w:cs="Times New Roman"/>
                <w:i/>
                <w:iCs/>
                <w:kern w:val="0"/>
                <w:lang w:eastAsia="lt-LT" w:bidi="ar-SA"/>
              </w:rPr>
              <w:t xml:space="preserve"> sutartys</w:t>
            </w:r>
            <w:r w:rsidRPr="00ED3A55">
              <w:rPr>
                <w:rFonts w:eastAsia="Times New Roman" w:cs="Times New Roman"/>
                <w:i/>
                <w:kern w:val="0"/>
                <w:lang w:eastAsia="lt-LT" w:bidi="ar-SA"/>
              </w:rPr>
              <w:t>):</w:t>
            </w:r>
          </w:p>
        </w:tc>
        <w:tc>
          <w:tcPr>
            <w:tcW w:w="1559" w:type="dxa"/>
            <w:tcBorders>
              <w:top w:val="single" w:sz="4" w:space="0" w:color="auto"/>
              <w:left w:val="single" w:sz="4" w:space="0" w:color="auto"/>
              <w:bottom w:val="single" w:sz="4" w:space="0" w:color="auto"/>
              <w:right w:val="single" w:sz="4" w:space="0" w:color="auto"/>
            </w:tcBorders>
          </w:tcPr>
          <w:p w14:paraId="53200916" w14:textId="77777777" w:rsidR="00E75C09" w:rsidRPr="00ED3A55" w:rsidRDefault="00E75C09" w:rsidP="00E75C09">
            <w:pPr>
              <w:spacing w:line="256" w:lineRule="auto"/>
              <w:jc w:val="both"/>
              <w:rPr>
                <w:rFonts w:eastAsia="Times New Roman" w:cs="Times New Roman"/>
                <w:iCs/>
                <w:kern w:val="0"/>
                <w:lang w:eastAsia="en-US" w:bidi="ar-SA"/>
              </w:rPr>
            </w:pPr>
          </w:p>
        </w:tc>
      </w:tr>
    </w:tbl>
    <w:p w14:paraId="1FDDC41B" w14:textId="77777777" w:rsidR="00BE4B34" w:rsidRDefault="00BE4B34" w:rsidP="008D55B7">
      <w:pPr>
        <w:pStyle w:val="HTMLiankstoformatuotas"/>
        <w:ind w:firstLine="851"/>
        <w:jc w:val="both"/>
        <w:rPr>
          <w:rFonts w:ascii="Times New Roman" w:hAnsi="Times New Roman" w:cs="Times New Roman"/>
          <w:sz w:val="24"/>
          <w:szCs w:val="24"/>
          <w:lang w:val="lt-LT"/>
        </w:rPr>
      </w:pPr>
    </w:p>
    <w:p w14:paraId="749ABA77" w14:textId="5B607E65" w:rsidR="008D55B7" w:rsidRPr="00ED3A55" w:rsidRDefault="008D55B7" w:rsidP="008D55B7">
      <w:pPr>
        <w:pStyle w:val="HTMLiankstoformatuotas"/>
        <w:ind w:firstLine="851"/>
        <w:jc w:val="both"/>
        <w:rPr>
          <w:rFonts w:ascii="Times New Roman" w:hAnsi="Times New Roman" w:cs="Times New Roman"/>
          <w:sz w:val="24"/>
          <w:szCs w:val="24"/>
          <w:lang w:val="lt-LT"/>
        </w:rPr>
      </w:pPr>
      <w:r w:rsidRPr="00ED3A55">
        <w:rPr>
          <w:rFonts w:ascii="Times New Roman" w:hAnsi="Times New Roman" w:cs="Times New Roman"/>
          <w:sz w:val="24"/>
          <w:szCs w:val="24"/>
          <w:lang w:val="lt-LT"/>
        </w:rPr>
        <w:t xml:space="preserve">PATVIRTINU, kad su lėšų </w:t>
      </w:r>
      <w:r w:rsidR="004B220E">
        <w:rPr>
          <w:rFonts w:ascii="Times New Roman" w:hAnsi="Times New Roman" w:cs="Times New Roman"/>
          <w:sz w:val="24"/>
          <w:szCs w:val="24"/>
          <w:lang w:val="lt-LT"/>
        </w:rPr>
        <w:t>skyrimo</w:t>
      </w:r>
      <w:r w:rsidRPr="00ED3A55">
        <w:rPr>
          <w:rFonts w:ascii="Times New Roman" w:hAnsi="Times New Roman" w:cs="Times New Roman"/>
          <w:sz w:val="24"/>
          <w:szCs w:val="24"/>
          <w:lang w:val="lt-LT"/>
        </w:rPr>
        <w:t xml:space="preserve"> sąlygomis, teikimo tvarka ir iš to atsirandančiais įsipareigojimais esu susipažinęs (-usi)</w:t>
      </w:r>
    </w:p>
    <w:p w14:paraId="56E097AB" w14:textId="77777777" w:rsidR="00A044C2" w:rsidRDefault="00A044C2" w:rsidP="00A044C2">
      <w:pPr>
        <w:pStyle w:val="HTMLiankstoformatuotas"/>
        <w:ind w:left="6804" w:hanging="6378"/>
        <w:jc w:val="both"/>
        <w:rPr>
          <w:rFonts w:ascii="Times New Roman" w:hAnsi="Times New Roman" w:cs="Times New Roman"/>
          <w:iCs/>
          <w:sz w:val="24"/>
          <w:lang w:val="lt-LT"/>
        </w:rPr>
      </w:pPr>
    </w:p>
    <w:p w14:paraId="5B1B08F4" w14:textId="77777777" w:rsidR="00A044C2" w:rsidRDefault="00A044C2" w:rsidP="00A044C2">
      <w:pPr>
        <w:pStyle w:val="HTMLiankstoformatuotas"/>
        <w:ind w:left="6804" w:hanging="6804"/>
        <w:jc w:val="both"/>
        <w:rPr>
          <w:rFonts w:ascii="Times New Roman" w:hAnsi="Times New Roman" w:cs="Times New Roman"/>
          <w:iCs/>
          <w:sz w:val="24"/>
          <w:lang w:val="lt-LT"/>
        </w:rPr>
      </w:pPr>
      <w:r w:rsidRPr="00A044C2">
        <w:rPr>
          <w:rFonts w:ascii="Times New Roman" w:hAnsi="Times New Roman" w:cs="Times New Roman"/>
          <w:iCs/>
          <w:sz w:val="24"/>
          <w:lang w:val="lt-LT"/>
        </w:rPr>
        <w:t xml:space="preserve">Paraišką užpildė </w:t>
      </w:r>
    </w:p>
    <w:p w14:paraId="48D2F4A1" w14:textId="77777777" w:rsidR="00A044C2" w:rsidRDefault="00A044C2" w:rsidP="00A044C2">
      <w:pPr>
        <w:pStyle w:val="HTMLiankstoformatuotas"/>
        <w:ind w:left="6804" w:hanging="6804"/>
        <w:jc w:val="both"/>
        <w:rPr>
          <w:rFonts w:ascii="Times New Roman" w:hAnsi="Times New Roman" w:cs="Times New Roman"/>
          <w:iCs/>
          <w:sz w:val="24"/>
          <w:lang w:val="lt-LT"/>
        </w:rPr>
      </w:pPr>
    </w:p>
    <w:p w14:paraId="6C139211" w14:textId="7B3B20E0" w:rsidR="00A044C2" w:rsidRPr="00A044C2" w:rsidRDefault="00A044C2" w:rsidP="00A044C2">
      <w:pPr>
        <w:pStyle w:val="HTMLiankstoformatuotas"/>
        <w:ind w:left="6804" w:hanging="6804"/>
        <w:jc w:val="both"/>
        <w:rPr>
          <w:rFonts w:ascii="Times New Roman" w:hAnsi="Times New Roman" w:cs="Times New Roman"/>
          <w:iCs/>
          <w:sz w:val="24"/>
          <w:u w:val="single"/>
          <w:lang w:val="lt-LT"/>
        </w:rPr>
      </w:pPr>
      <w:r>
        <w:rPr>
          <w:rFonts w:ascii="Times New Roman" w:hAnsi="Times New Roman" w:cs="Times New Roman"/>
          <w:iCs/>
          <w:sz w:val="24"/>
          <w:u w:val="single"/>
          <w:lang w:val="lt-LT"/>
        </w:rPr>
        <w:t>_______________________________________________________</w:t>
      </w:r>
    </w:p>
    <w:p w14:paraId="503C2B9E" w14:textId="5FFF9C14" w:rsidR="00A044C2" w:rsidRDefault="00A044C2" w:rsidP="00A044C2">
      <w:pPr>
        <w:pStyle w:val="HTMLiankstoformatuotas"/>
        <w:ind w:left="6804" w:hanging="6804"/>
        <w:jc w:val="both"/>
        <w:rPr>
          <w:rFonts w:ascii="Times New Roman" w:hAnsi="Times New Roman" w:cs="Times New Roman"/>
          <w:iCs/>
          <w:sz w:val="24"/>
          <w:lang w:val="lt-LT"/>
        </w:rPr>
      </w:pPr>
      <w:r w:rsidRPr="00A044C2">
        <w:rPr>
          <w:rFonts w:ascii="Times New Roman" w:hAnsi="Times New Roman" w:cs="Times New Roman"/>
          <w:iCs/>
          <w:sz w:val="24"/>
          <w:lang w:val="lt-LT"/>
        </w:rPr>
        <w:t>(vardas, pavardė, pareigos, tel.nr., el. paštas)</w:t>
      </w:r>
    </w:p>
    <w:p w14:paraId="645691A2" w14:textId="77777777" w:rsidR="00A044C2" w:rsidRDefault="00A044C2" w:rsidP="00A044C2">
      <w:pPr>
        <w:pStyle w:val="HTMLiankstoformatuotas"/>
        <w:rPr>
          <w:rFonts w:ascii="Times New Roman" w:hAnsi="Times New Roman" w:cs="Times New Roman"/>
          <w:iCs/>
          <w:sz w:val="24"/>
          <w:lang w:val="lt-LT"/>
        </w:rPr>
      </w:pPr>
    </w:p>
    <w:p w14:paraId="65308F02" w14:textId="7B7C22F9" w:rsidR="00A044C2" w:rsidRDefault="00A044C2" w:rsidP="00A044C2">
      <w:pPr>
        <w:pStyle w:val="HTMLiankstoformatuotas"/>
        <w:rPr>
          <w:rFonts w:ascii="Times New Roman" w:hAnsi="Times New Roman" w:cs="Times New Roman"/>
          <w:iCs/>
          <w:sz w:val="24"/>
          <w:lang w:val="lt-LT"/>
        </w:rPr>
      </w:pPr>
      <w:r>
        <w:rPr>
          <w:rFonts w:ascii="Times New Roman" w:hAnsi="Times New Roman" w:cs="Times New Roman"/>
          <w:iCs/>
          <w:sz w:val="24"/>
          <w:lang w:val="lt-LT"/>
        </w:rPr>
        <w:t>Parašas</w:t>
      </w:r>
    </w:p>
    <w:p w14:paraId="51A960E2" w14:textId="18362309" w:rsidR="00A044C2" w:rsidRDefault="00A044C2" w:rsidP="00A044C2">
      <w:pPr>
        <w:pStyle w:val="HTMLiankstoformatuotas"/>
        <w:rPr>
          <w:rFonts w:ascii="Times New Roman" w:hAnsi="Times New Roman" w:cs="Times New Roman"/>
          <w:iCs/>
          <w:sz w:val="24"/>
          <w:lang w:val="lt-LT"/>
        </w:rPr>
      </w:pPr>
      <w:r>
        <w:rPr>
          <w:rFonts w:ascii="Times New Roman" w:hAnsi="Times New Roman" w:cs="Times New Roman"/>
          <w:iCs/>
          <w:sz w:val="24"/>
          <w:lang w:val="lt-LT"/>
        </w:rPr>
        <w:t>A.V.</w:t>
      </w:r>
    </w:p>
    <w:p w14:paraId="3B045A92" w14:textId="77777777" w:rsidR="00A044C2" w:rsidRDefault="00A044C2" w:rsidP="003B7C69">
      <w:pPr>
        <w:pStyle w:val="HTMLiankstoformatuotas"/>
        <w:ind w:left="6804"/>
        <w:jc w:val="both"/>
        <w:rPr>
          <w:rFonts w:ascii="Times New Roman" w:hAnsi="Times New Roman" w:cs="Times New Roman"/>
          <w:iCs/>
          <w:sz w:val="24"/>
          <w:lang w:val="lt-LT"/>
        </w:rPr>
      </w:pPr>
    </w:p>
    <w:p w14:paraId="5EA33791" w14:textId="77777777" w:rsidR="00E75C09" w:rsidRDefault="00E75C09" w:rsidP="003B7C69">
      <w:pPr>
        <w:pStyle w:val="HTMLiankstoformatuotas"/>
        <w:ind w:left="6804"/>
        <w:jc w:val="both"/>
        <w:rPr>
          <w:rFonts w:ascii="Times New Roman" w:hAnsi="Times New Roman" w:cs="Times New Roman"/>
          <w:iCs/>
          <w:sz w:val="24"/>
          <w:lang w:val="lt-LT"/>
        </w:rPr>
      </w:pPr>
    </w:p>
    <w:p w14:paraId="7F8A2344" w14:textId="1DBC5F5D" w:rsidR="003B7C69" w:rsidRPr="003B7C69" w:rsidRDefault="00AE2CE0" w:rsidP="003B7C69">
      <w:pPr>
        <w:pStyle w:val="HTMLiankstoformatuotas"/>
        <w:ind w:left="6804"/>
        <w:jc w:val="both"/>
        <w:rPr>
          <w:rFonts w:ascii="Times New Roman" w:hAnsi="Times New Roman" w:cs="Times New Roman"/>
          <w:iCs/>
          <w:sz w:val="24"/>
          <w:lang w:val="lt-LT"/>
        </w:rPr>
      </w:pPr>
      <w:r>
        <w:rPr>
          <w:rFonts w:ascii="Times New Roman" w:hAnsi="Times New Roman" w:cs="Times New Roman"/>
          <w:iCs/>
          <w:sz w:val="24"/>
          <w:lang w:val="lt-LT"/>
        </w:rPr>
        <w:lastRenderedPageBreak/>
        <w:t>V</w:t>
      </w:r>
      <w:r w:rsidR="003B7C69" w:rsidRPr="003B7C69">
        <w:rPr>
          <w:rFonts w:ascii="Times New Roman" w:hAnsi="Times New Roman" w:cs="Times New Roman"/>
          <w:iCs/>
          <w:sz w:val="24"/>
          <w:lang w:val="lt-LT"/>
        </w:rPr>
        <w:t>erslo skatinimo ir lėšų skyrimo smulkiajam verslui tvarkos aprašo</w:t>
      </w:r>
    </w:p>
    <w:p w14:paraId="7CC9653C" w14:textId="24FC3069" w:rsidR="003B7C69" w:rsidRPr="003B7C69" w:rsidRDefault="003B7C69" w:rsidP="003B7C69">
      <w:pPr>
        <w:pStyle w:val="HTMLiankstoformatuotas"/>
        <w:ind w:left="6804"/>
        <w:jc w:val="both"/>
        <w:rPr>
          <w:rFonts w:ascii="Times New Roman" w:hAnsi="Times New Roman" w:cs="Times New Roman"/>
          <w:iCs/>
          <w:sz w:val="24"/>
          <w:lang w:val="lt-LT"/>
        </w:rPr>
      </w:pPr>
      <w:r>
        <w:rPr>
          <w:rFonts w:ascii="Times New Roman" w:hAnsi="Times New Roman" w:cs="Times New Roman"/>
          <w:iCs/>
          <w:sz w:val="24"/>
          <w:lang w:val="lt-LT"/>
        </w:rPr>
        <w:t>2</w:t>
      </w:r>
      <w:r w:rsidRPr="003B7C69">
        <w:rPr>
          <w:rFonts w:ascii="Times New Roman" w:hAnsi="Times New Roman" w:cs="Times New Roman"/>
          <w:iCs/>
          <w:sz w:val="24"/>
          <w:lang w:val="lt-LT"/>
        </w:rPr>
        <w:t xml:space="preserve"> priedas</w:t>
      </w:r>
    </w:p>
    <w:p w14:paraId="057E1D94" w14:textId="77777777" w:rsidR="003259E0" w:rsidRDefault="003259E0" w:rsidP="00641C53">
      <w:pPr>
        <w:pStyle w:val="HTMLiankstoformatuotas"/>
        <w:jc w:val="center"/>
        <w:rPr>
          <w:rFonts w:ascii="Times New Roman" w:hAnsi="Times New Roman" w:cs="Times New Roman"/>
          <w:b/>
          <w:bCs/>
          <w:iCs/>
          <w:sz w:val="24"/>
          <w:lang w:val="lt-LT"/>
        </w:rPr>
      </w:pPr>
    </w:p>
    <w:p w14:paraId="0D4E811E" w14:textId="4ADFC464" w:rsidR="00641C53" w:rsidRPr="00FC1F5A" w:rsidRDefault="00E56A3E" w:rsidP="00641C53">
      <w:pPr>
        <w:pStyle w:val="HTMLiankstoformatuotas"/>
        <w:jc w:val="center"/>
        <w:rPr>
          <w:rFonts w:ascii="Times New Roman" w:hAnsi="Times New Roman" w:cs="Times New Roman"/>
          <w:b/>
          <w:bCs/>
          <w:iCs/>
          <w:sz w:val="24"/>
          <w:lang w:val="lt-LT"/>
        </w:rPr>
      </w:pPr>
      <w:r w:rsidRPr="00FC1F5A">
        <w:rPr>
          <w:rFonts w:ascii="Times New Roman" w:hAnsi="Times New Roman" w:cs="Times New Roman"/>
          <w:b/>
          <w:bCs/>
          <w:iCs/>
          <w:sz w:val="24"/>
          <w:lang w:val="lt-LT"/>
        </w:rPr>
        <w:t>PAREIŠKĖJO DEKLARACIJA</w:t>
      </w:r>
    </w:p>
    <w:p w14:paraId="17BC19F1" w14:textId="77777777" w:rsidR="00641C53" w:rsidRPr="00ED3A55" w:rsidRDefault="00641C53" w:rsidP="00641C53">
      <w:pPr>
        <w:pStyle w:val="Standard"/>
        <w:jc w:val="center"/>
        <w:rPr>
          <w:b/>
          <w:bCs/>
          <w:i/>
          <w:sz w:val="20"/>
          <w:szCs w:val="20"/>
          <w:lang w:val="lt-LT"/>
        </w:rPr>
      </w:pPr>
    </w:p>
    <w:p w14:paraId="263BF550" w14:textId="77777777" w:rsidR="00641C53" w:rsidRPr="00C44EBF" w:rsidRDefault="00641C53" w:rsidP="00E56A3E">
      <w:pPr>
        <w:ind w:firstLine="709"/>
        <w:rPr>
          <w:rFonts w:eastAsia="Times New Roman" w:cs="Times New Roman"/>
          <w:kern w:val="0"/>
          <w:lang w:eastAsia="ar-SA" w:bidi="ar-SA"/>
        </w:rPr>
      </w:pPr>
      <w:r w:rsidRPr="00C44EBF">
        <w:rPr>
          <w:rFonts w:eastAsia="Times New Roman" w:cs="Times New Roman"/>
          <w:kern w:val="0"/>
          <w:lang w:eastAsia="ar-SA" w:bidi="ar-SA"/>
        </w:rPr>
        <w:t>Patvirtinu, kad:</w:t>
      </w:r>
    </w:p>
    <w:p w14:paraId="11B3DD15" w14:textId="42DBB329" w:rsidR="00C44EBF" w:rsidRPr="00C44EBF" w:rsidRDefault="001D5BCC" w:rsidP="00E56A3E">
      <w:pPr>
        <w:ind w:firstLine="709"/>
        <w:jc w:val="both"/>
        <w:rPr>
          <w:rFonts w:eastAsia="Times New Roman" w:cs="Times New Roman"/>
          <w:kern w:val="0"/>
          <w:lang w:eastAsia="ar-SA" w:bidi="ar-SA"/>
        </w:rPr>
      </w:pPr>
      <w:r>
        <w:rPr>
          <w:rFonts w:eastAsia="Times New Roman" w:cs="Times New Roman"/>
          <w:kern w:val="0"/>
          <w:lang w:eastAsia="ar-SA" w:bidi="ar-SA"/>
        </w:rPr>
        <w:t xml:space="preserve">- </w:t>
      </w:r>
      <w:r w:rsidR="00C44EBF" w:rsidRPr="00C44EBF">
        <w:rPr>
          <w:rFonts w:eastAsia="Times New Roman" w:cs="Times New Roman"/>
          <w:kern w:val="0"/>
          <w:lang w:eastAsia="ar-SA" w:bidi="ar-SA"/>
        </w:rPr>
        <w:t>paraiškoje ir kituose dokumentuose pateikta informacija yra teisinga bei patvirtinu, kad neturiu įsiskolinimų Valstybinei mokesčių inspekcijai, Valstybiniam socialinio draudimo fondui, Šilutės rajono savivaldybės biudžetui, atsiskaitęs (nėra įsiskolinimų) su Šilutės rajono savivaldybės įstaigoms ir įmonėms, teikiančiomis vandens tiekimo ir nuotekų, šildymo, atliekų tvarkymo paslaugas</w:t>
      </w:r>
      <w:r>
        <w:rPr>
          <w:rFonts w:eastAsia="Times New Roman" w:cs="Times New Roman"/>
          <w:kern w:val="0"/>
          <w:lang w:eastAsia="ar-SA" w:bidi="ar-SA"/>
        </w:rPr>
        <w:t>;</w:t>
      </w:r>
    </w:p>
    <w:p w14:paraId="608F1344" w14:textId="77777777" w:rsidR="00C44EBF" w:rsidRPr="00C44EBF"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 su finansinės paramos gavimo sąlygomis, teikimo tvarka ir iš to atsirandančiais įsipareigojimais esu susipažinęs (-usi);</w:t>
      </w:r>
    </w:p>
    <w:p w14:paraId="0194B6E8" w14:textId="77777777" w:rsidR="00C44EBF" w:rsidRPr="00C44EBF"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 paraiškoje nurodytos išlaidos nefinansuojamos iš kitų vietos, nacionalinių ir Europos Sąjungos programų;</w:t>
      </w:r>
    </w:p>
    <w:p w14:paraId="58CB89CE" w14:textId="77777777" w:rsidR="00C44EBF" w:rsidRPr="00C44EBF"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 nesu pažeidęs jokios kitos sutarties dėl paramos skyrimo iš Europos Sąjungos arba Lietuvos Respublikos valstybės arba rajono savivaldybės biudžeto lėšų;</w:t>
      </w:r>
    </w:p>
    <w:p w14:paraId="2B2F3D4E" w14:textId="25FF8D12" w:rsidR="00C44EBF" w:rsidRPr="00C44EBF"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 xml:space="preserve">- esu smulkiojo verslo subjektas ar verslininkas, kaip tai apibrėžia Lietuvos Respublikos smulkiojo verslo plėtros įstatymas; </w:t>
      </w:r>
    </w:p>
    <w:p w14:paraId="5FBC97FF" w14:textId="5EF718DB" w:rsidR="00C44EBF" w:rsidRPr="00C44EBF"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 xml:space="preserve">- netaikomos aprašo </w:t>
      </w:r>
      <w:r w:rsidR="001D5BCC">
        <w:rPr>
          <w:rFonts w:eastAsia="Times New Roman" w:cs="Times New Roman"/>
          <w:kern w:val="0"/>
          <w:lang w:eastAsia="ar-SA" w:bidi="ar-SA"/>
        </w:rPr>
        <w:t>2</w:t>
      </w:r>
      <w:r w:rsidR="00C56196">
        <w:rPr>
          <w:rFonts w:eastAsia="Times New Roman" w:cs="Times New Roman"/>
          <w:kern w:val="0"/>
          <w:lang w:eastAsia="ar-SA" w:bidi="ar-SA"/>
        </w:rPr>
        <w:t>5</w:t>
      </w:r>
      <w:r w:rsidRPr="00C44EBF">
        <w:rPr>
          <w:rFonts w:eastAsia="Times New Roman" w:cs="Times New Roman"/>
          <w:kern w:val="0"/>
          <w:lang w:eastAsia="ar-SA" w:bidi="ar-SA"/>
        </w:rPr>
        <w:t xml:space="preserve"> punkto papunkčių nuostatos; nesu bankrutuojanti, likviduojama ar restruktūrizuojama SV įmonė;</w:t>
      </w:r>
    </w:p>
    <w:p w14:paraId="22C9FFC7" w14:textId="38107C1B" w:rsidR="00C44EBF" w:rsidRPr="00C44EBF"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 xml:space="preserve">- sutinku, kad informacija apie </w:t>
      </w:r>
      <w:r w:rsidR="00C56196">
        <w:rPr>
          <w:rFonts w:eastAsia="Times New Roman" w:cs="Times New Roman"/>
          <w:kern w:val="0"/>
          <w:lang w:eastAsia="ar-SA" w:bidi="ar-SA"/>
        </w:rPr>
        <w:t>mano gautą paramą</w:t>
      </w:r>
      <w:r w:rsidRPr="00C44EBF">
        <w:rPr>
          <w:rFonts w:eastAsia="Times New Roman" w:cs="Times New Roman"/>
          <w:kern w:val="0"/>
          <w:lang w:eastAsia="ar-SA" w:bidi="ar-SA"/>
        </w:rPr>
        <w:t xml:space="preserve"> būtų skelbiama paramą skiriančios institucijos interneto svetainėje;</w:t>
      </w:r>
    </w:p>
    <w:p w14:paraId="7C733C85" w14:textId="77777777" w:rsidR="00C44EBF" w:rsidRPr="00C44EBF"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 visi šioje paraiškoje pateikti duomenys yra tikslūs ir teisingi.</w:t>
      </w:r>
    </w:p>
    <w:p w14:paraId="65A783DB" w14:textId="77777777" w:rsidR="00C44EBF" w:rsidRPr="00C44EBF"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 įsipareigoju leisti Šilutės rajono savivaldybės administracijai patikrinti pateiktą informaciją, jeigu, jos manymu, tai yra būtina.</w:t>
      </w:r>
    </w:p>
    <w:p w14:paraId="667A4518" w14:textId="77777777" w:rsidR="00C44EBF" w:rsidRPr="00C44EBF"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 xml:space="preserve">- sutinku, kad šioje paraiškoje mano nurodytus asmens duomenis Šilutės rajono savivaldybės administracija tvarkytų asmens tapatybės nustatymo, asmens duomenų teisingumo patikrinimo,  statistikos,   tikslais. </w:t>
      </w:r>
    </w:p>
    <w:p w14:paraId="5A1A6B2F" w14:textId="7DD01916" w:rsidR="00641C53" w:rsidRPr="00ED3A55" w:rsidRDefault="00C44EBF" w:rsidP="00E56A3E">
      <w:pPr>
        <w:ind w:firstLine="709"/>
        <w:jc w:val="both"/>
        <w:rPr>
          <w:rFonts w:eastAsia="Times New Roman" w:cs="Times New Roman"/>
          <w:kern w:val="0"/>
          <w:lang w:eastAsia="ar-SA" w:bidi="ar-SA"/>
        </w:rPr>
      </w:pPr>
      <w:r w:rsidRPr="00C44EBF">
        <w:rPr>
          <w:rFonts w:eastAsia="Times New Roman" w:cs="Times New Roman"/>
          <w:kern w:val="0"/>
          <w:lang w:eastAsia="ar-SA" w:bidi="ar-SA"/>
        </w:rPr>
        <w:t>-</w:t>
      </w:r>
      <w:r w:rsidR="00FC1F5A">
        <w:rPr>
          <w:rFonts w:eastAsia="Times New Roman" w:cs="Times New Roman"/>
          <w:kern w:val="0"/>
          <w:lang w:eastAsia="ar-SA" w:bidi="ar-SA"/>
        </w:rPr>
        <w:t xml:space="preserve"> </w:t>
      </w:r>
      <w:r w:rsidR="001D5BCC">
        <w:rPr>
          <w:rFonts w:eastAsia="Times New Roman" w:cs="Times New Roman"/>
          <w:kern w:val="0"/>
          <w:lang w:eastAsia="ar-SA" w:bidi="ar-SA"/>
        </w:rPr>
        <w:t>m</w:t>
      </w:r>
      <w:r w:rsidRPr="00C44EBF">
        <w:rPr>
          <w:rFonts w:eastAsia="Times New Roman" w:cs="Times New Roman"/>
          <w:kern w:val="0"/>
          <w:lang w:eastAsia="ar-SA" w:bidi="ar-SA"/>
        </w:rPr>
        <w:t>an yra žinoma, kad įmonei suteikta nereikšminga (de minimis) pagalba yra registruojama Lietuvos Respublikos konkurencijos tarybos tvarkomame Suteiktos valstybės pagalbos registre, informacija apie įmonei suteiktą (nereikšmingą) de minimis pagalbą įmonėms yra teikiama Suteiktos valstybės pagalbos registro nuostatuose, patvirtintuose Lietuvos Respublikos Vyriausybės 2005 m. sausio 19 d. nutarimu Nr. 35 „Dėl Suteiktos valstybės pagalbos registro įsteigimo, jo nuostatų patvirtinimo ir veiklos pradžios nustatymo“ (žr. aktualią redakciją), nustatyta tvarka.</w:t>
      </w:r>
    </w:p>
    <w:p w14:paraId="428EC5C9" w14:textId="77777777" w:rsidR="00641C53" w:rsidRPr="00ED3A55" w:rsidRDefault="00641C53" w:rsidP="00C44EBF">
      <w:pPr>
        <w:pStyle w:val="Standard"/>
        <w:rPr>
          <w:b/>
          <w:bCs/>
          <w:lang w:val="lt-LT"/>
        </w:rPr>
      </w:pPr>
    </w:p>
    <w:tbl>
      <w:tblPr>
        <w:tblW w:w="9705" w:type="dxa"/>
        <w:tblInd w:w="-114" w:type="dxa"/>
        <w:tblLayout w:type="fixed"/>
        <w:tblCellMar>
          <w:left w:w="10" w:type="dxa"/>
          <w:right w:w="10" w:type="dxa"/>
        </w:tblCellMar>
        <w:tblLook w:val="04A0" w:firstRow="1" w:lastRow="0" w:firstColumn="1" w:lastColumn="0" w:noHBand="0" w:noVBand="1"/>
      </w:tblPr>
      <w:tblGrid>
        <w:gridCol w:w="5205"/>
        <w:gridCol w:w="4500"/>
      </w:tblGrid>
      <w:tr w:rsidR="00641C53" w:rsidRPr="00ED3A55" w14:paraId="54FC949E" w14:textId="77777777" w:rsidTr="003F276C">
        <w:tc>
          <w:tcPr>
            <w:tcW w:w="5205" w:type="dxa"/>
            <w:shd w:val="clear" w:color="auto" w:fill="auto"/>
            <w:tcMar>
              <w:top w:w="0" w:type="dxa"/>
              <w:left w:w="108" w:type="dxa"/>
              <w:bottom w:w="0" w:type="dxa"/>
              <w:right w:w="108" w:type="dxa"/>
            </w:tcMar>
          </w:tcPr>
          <w:p w14:paraId="7A469671" w14:textId="77777777" w:rsidR="00A92922" w:rsidRPr="00ED3A55" w:rsidRDefault="00A92922" w:rsidP="003F276C">
            <w:pPr>
              <w:pStyle w:val="Standard"/>
              <w:rPr>
                <w:lang w:val="lt-LT"/>
              </w:rPr>
            </w:pPr>
          </w:p>
          <w:p w14:paraId="010678DF" w14:textId="77777777" w:rsidR="00A92922" w:rsidRPr="00ED3A55" w:rsidRDefault="00A92922" w:rsidP="003F276C">
            <w:pPr>
              <w:pStyle w:val="Standard"/>
              <w:rPr>
                <w:lang w:val="lt-LT"/>
              </w:rPr>
            </w:pPr>
          </w:p>
          <w:p w14:paraId="7057B463" w14:textId="15EFBA7A" w:rsidR="00641C53" w:rsidRPr="00ED3A55" w:rsidRDefault="009E1BAD" w:rsidP="001629E9">
            <w:pPr>
              <w:pStyle w:val="Standard"/>
              <w:rPr>
                <w:lang w:val="lt-LT"/>
              </w:rPr>
            </w:pPr>
            <w:r>
              <w:rPr>
                <w:lang w:val="lt-LT"/>
              </w:rPr>
              <w:t>Paraišką</w:t>
            </w:r>
            <w:r w:rsidR="00641C53" w:rsidRPr="00ED3A55">
              <w:rPr>
                <w:lang w:val="lt-LT"/>
              </w:rPr>
              <w:t xml:space="preserve"> užpildė (vardas, pavardė, pareigos, tel.</w:t>
            </w:r>
            <w:r w:rsidR="000315FE" w:rsidRPr="00ED3A55">
              <w:rPr>
                <w:lang w:val="lt-LT"/>
              </w:rPr>
              <w:t>nr., e</w:t>
            </w:r>
            <w:r w:rsidR="001629E9" w:rsidRPr="00ED3A55">
              <w:rPr>
                <w:lang w:val="lt-LT"/>
              </w:rPr>
              <w:t>l</w:t>
            </w:r>
            <w:r w:rsidR="000315FE" w:rsidRPr="00ED3A55">
              <w:rPr>
                <w:lang w:val="lt-LT"/>
              </w:rPr>
              <w:t>.</w:t>
            </w:r>
            <w:r w:rsidR="001629E9" w:rsidRPr="00ED3A55">
              <w:rPr>
                <w:lang w:val="lt-LT"/>
              </w:rPr>
              <w:t xml:space="preserve"> </w:t>
            </w:r>
            <w:r w:rsidR="000315FE" w:rsidRPr="00ED3A55">
              <w:rPr>
                <w:lang w:val="lt-LT"/>
              </w:rPr>
              <w:t>paštas</w:t>
            </w:r>
            <w:r w:rsidR="00641C53" w:rsidRPr="00ED3A55">
              <w:rPr>
                <w:lang w:val="lt-LT"/>
              </w:rPr>
              <w:t>)</w:t>
            </w:r>
          </w:p>
        </w:tc>
        <w:tc>
          <w:tcPr>
            <w:tcW w:w="4500" w:type="dxa"/>
            <w:tcBorders>
              <w:bottom w:val="single" w:sz="4" w:space="0" w:color="000000"/>
            </w:tcBorders>
            <w:shd w:val="clear" w:color="auto" w:fill="auto"/>
            <w:tcMar>
              <w:top w:w="0" w:type="dxa"/>
              <w:left w:w="108" w:type="dxa"/>
              <w:bottom w:w="0" w:type="dxa"/>
              <w:right w:w="108" w:type="dxa"/>
            </w:tcMar>
          </w:tcPr>
          <w:p w14:paraId="0E66ECAD" w14:textId="77777777" w:rsidR="00641C53" w:rsidRDefault="00641C53" w:rsidP="003F276C">
            <w:pPr>
              <w:pStyle w:val="Standard"/>
              <w:snapToGrid w:val="0"/>
              <w:rPr>
                <w:lang w:val="lt-LT"/>
              </w:rPr>
            </w:pPr>
          </w:p>
          <w:p w14:paraId="1314EC04" w14:textId="77777777" w:rsidR="009E1BAD" w:rsidRDefault="009E1BAD" w:rsidP="003F276C">
            <w:pPr>
              <w:pStyle w:val="Standard"/>
              <w:snapToGrid w:val="0"/>
              <w:rPr>
                <w:lang w:val="lt-LT"/>
              </w:rPr>
            </w:pPr>
          </w:p>
          <w:p w14:paraId="6CBF440F" w14:textId="77777777" w:rsidR="009E1BAD" w:rsidRDefault="009E1BAD" w:rsidP="003F276C">
            <w:pPr>
              <w:pStyle w:val="Standard"/>
              <w:snapToGrid w:val="0"/>
              <w:rPr>
                <w:lang w:val="lt-LT"/>
              </w:rPr>
            </w:pPr>
          </w:p>
          <w:p w14:paraId="6FB02EB4" w14:textId="77777777" w:rsidR="009E1BAD" w:rsidRPr="00ED3A55" w:rsidRDefault="009E1BAD" w:rsidP="003F276C">
            <w:pPr>
              <w:pStyle w:val="Standard"/>
              <w:snapToGrid w:val="0"/>
              <w:rPr>
                <w:lang w:val="lt-LT"/>
              </w:rPr>
            </w:pPr>
          </w:p>
        </w:tc>
      </w:tr>
    </w:tbl>
    <w:p w14:paraId="78DE5A85" w14:textId="77777777" w:rsidR="00A92922" w:rsidRPr="00ED3A55" w:rsidRDefault="00A92922" w:rsidP="00641C53">
      <w:pPr>
        <w:pStyle w:val="Standard"/>
        <w:rPr>
          <w:lang w:val="lt-LT"/>
        </w:rPr>
      </w:pPr>
    </w:p>
    <w:p w14:paraId="05439A74" w14:textId="77777777" w:rsidR="00A92922" w:rsidRPr="00ED3A55" w:rsidRDefault="00A92922" w:rsidP="00641C53">
      <w:pPr>
        <w:pStyle w:val="Standard"/>
        <w:rPr>
          <w:lang w:val="lt-LT"/>
        </w:rPr>
      </w:pPr>
    </w:p>
    <w:p w14:paraId="0D890A9E" w14:textId="77777777" w:rsidR="00A92922" w:rsidRPr="00ED3A55" w:rsidRDefault="00A92922" w:rsidP="00641C53">
      <w:pPr>
        <w:pStyle w:val="Standard"/>
        <w:rPr>
          <w:lang w:val="lt-LT"/>
        </w:rPr>
      </w:pPr>
    </w:p>
    <w:p w14:paraId="5D6904E5" w14:textId="77777777" w:rsidR="00641C53" w:rsidRPr="00ED3A55" w:rsidRDefault="00641C53" w:rsidP="00641C53">
      <w:pPr>
        <w:pStyle w:val="Standard"/>
        <w:rPr>
          <w:lang w:val="lt-LT"/>
        </w:rPr>
      </w:pPr>
      <w:r w:rsidRPr="00ED3A55">
        <w:rPr>
          <w:lang w:val="lt-LT"/>
        </w:rPr>
        <w:t>Parašas _____________________</w:t>
      </w:r>
    </w:p>
    <w:p w14:paraId="22D62081" w14:textId="35ED28BC" w:rsidR="00585005" w:rsidRDefault="00641C53" w:rsidP="001D5BCC">
      <w:pPr>
        <w:pStyle w:val="Standard"/>
        <w:jc w:val="both"/>
        <w:rPr>
          <w:lang w:val="lt-LT"/>
        </w:rPr>
      </w:pPr>
      <w:r w:rsidRPr="00ED3A55">
        <w:rPr>
          <w:lang w:val="lt-LT"/>
        </w:rPr>
        <w:t>A.V</w:t>
      </w:r>
      <w:r w:rsidR="00CD0E04">
        <w:rPr>
          <w:lang w:val="lt-LT"/>
        </w:rPr>
        <w:t>.</w:t>
      </w:r>
    </w:p>
    <w:p w14:paraId="5EEF4152" w14:textId="77777777" w:rsidR="007C0AE5" w:rsidRDefault="007C0AE5" w:rsidP="001D5BCC">
      <w:pPr>
        <w:pStyle w:val="Standard"/>
        <w:jc w:val="both"/>
        <w:rPr>
          <w:lang w:val="lt-LT"/>
        </w:rPr>
      </w:pPr>
    </w:p>
    <w:p w14:paraId="0010E4F7" w14:textId="77777777" w:rsidR="007C0AE5" w:rsidRDefault="007C0AE5" w:rsidP="001D5BCC">
      <w:pPr>
        <w:pStyle w:val="Standard"/>
        <w:jc w:val="both"/>
        <w:rPr>
          <w:lang w:val="lt-LT"/>
        </w:rPr>
      </w:pPr>
    </w:p>
    <w:p w14:paraId="0101A99E" w14:textId="77777777" w:rsidR="007C0AE5" w:rsidRDefault="007C0AE5" w:rsidP="001D5BCC">
      <w:pPr>
        <w:pStyle w:val="Standard"/>
        <w:jc w:val="both"/>
        <w:rPr>
          <w:lang w:val="lt-LT"/>
        </w:rPr>
      </w:pPr>
    </w:p>
    <w:p w14:paraId="79926A37" w14:textId="77777777" w:rsidR="007C0AE5" w:rsidRDefault="007C0AE5" w:rsidP="001D5BCC">
      <w:pPr>
        <w:pStyle w:val="Standard"/>
        <w:jc w:val="both"/>
        <w:rPr>
          <w:lang w:val="lt-LT"/>
        </w:rPr>
      </w:pPr>
    </w:p>
    <w:p w14:paraId="3BEBB4C0" w14:textId="77777777" w:rsidR="007C0AE5" w:rsidRDefault="007C0AE5" w:rsidP="001D5BCC">
      <w:pPr>
        <w:pStyle w:val="Standard"/>
        <w:jc w:val="both"/>
        <w:rPr>
          <w:lang w:val="lt-LT"/>
        </w:rPr>
      </w:pPr>
    </w:p>
    <w:p w14:paraId="006C508B" w14:textId="77777777" w:rsidR="007C0AE5" w:rsidRDefault="007C0AE5" w:rsidP="001D5BCC">
      <w:pPr>
        <w:pStyle w:val="Standard"/>
        <w:jc w:val="both"/>
        <w:rPr>
          <w:lang w:val="lt-LT"/>
        </w:rPr>
      </w:pPr>
    </w:p>
    <w:p w14:paraId="010506D9" w14:textId="77777777" w:rsidR="007C0AE5" w:rsidRPr="007C0AE5" w:rsidRDefault="007C0AE5" w:rsidP="007C0AE5">
      <w:pPr>
        <w:suppressAutoHyphens w:val="0"/>
        <w:ind w:left="6804"/>
        <w:rPr>
          <w:rFonts w:eastAsia="Times New Roman" w:cs="Times New Roman"/>
          <w:kern w:val="0"/>
          <w:sz w:val="20"/>
          <w:szCs w:val="20"/>
          <w:lang w:eastAsia="en-US" w:bidi="ar-SA"/>
        </w:rPr>
      </w:pPr>
      <w:r w:rsidRPr="007C0AE5">
        <w:rPr>
          <w:rFonts w:eastAsia="Times New Roman" w:cs="Times New Roman"/>
          <w:kern w:val="0"/>
          <w:sz w:val="20"/>
          <w:szCs w:val="20"/>
          <w:lang w:eastAsia="en-US" w:bidi="ar-SA"/>
        </w:rPr>
        <w:lastRenderedPageBreak/>
        <w:t>Verslo skatinimo ir lėšų skyrimo smulkiajam verslui tvarkos aprašo</w:t>
      </w:r>
    </w:p>
    <w:p w14:paraId="38E452B7" w14:textId="77777777" w:rsidR="007C0AE5" w:rsidRPr="007C0AE5" w:rsidRDefault="007C0AE5" w:rsidP="007C0AE5">
      <w:pPr>
        <w:suppressAutoHyphens w:val="0"/>
        <w:ind w:left="6804"/>
        <w:jc w:val="both"/>
        <w:rPr>
          <w:rFonts w:eastAsia="Times New Roman" w:cs="Times New Roman"/>
          <w:kern w:val="0"/>
          <w:sz w:val="20"/>
          <w:szCs w:val="20"/>
          <w:lang w:eastAsia="en-US" w:bidi="ar-SA"/>
        </w:rPr>
      </w:pPr>
      <w:r w:rsidRPr="007C0AE5">
        <w:rPr>
          <w:rFonts w:eastAsia="Times New Roman" w:cs="Times New Roman"/>
          <w:kern w:val="0"/>
          <w:sz w:val="20"/>
          <w:szCs w:val="20"/>
          <w:lang w:eastAsia="en-US" w:bidi="ar-SA"/>
        </w:rPr>
        <w:t>3 priedas</w:t>
      </w:r>
    </w:p>
    <w:p w14:paraId="2A460831" w14:textId="77777777" w:rsidR="007C0AE5" w:rsidRPr="007C0AE5" w:rsidRDefault="007C0AE5" w:rsidP="007C0AE5">
      <w:pPr>
        <w:suppressAutoHyphens w:val="0"/>
        <w:jc w:val="center"/>
        <w:rPr>
          <w:rFonts w:eastAsia="Times New Roman" w:cs="Times New Roman"/>
          <w:kern w:val="0"/>
          <w:sz w:val="20"/>
          <w:szCs w:val="20"/>
          <w:lang w:eastAsia="en-US" w:bidi="ar-SA"/>
        </w:rPr>
      </w:pPr>
    </w:p>
    <w:p w14:paraId="5BB514FE" w14:textId="77777777" w:rsidR="007C0AE5" w:rsidRPr="007C0AE5" w:rsidRDefault="007C0AE5" w:rsidP="007C0AE5">
      <w:pPr>
        <w:suppressAutoHyphens w:val="0"/>
        <w:jc w:val="center"/>
        <w:rPr>
          <w:rFonts w:eastAsia="Times New Roman" w:cs="Times New Roman"/>
          <w:b/>
          <w:kern w:val="0"/>
          <w:sz w:val="20"/>
          <w:szCs w:val="20"/>
          <w:lang w:eastAsia="en-US" w:bidi="ar-SA"/>
        </w:rPr>
      </w:pPr>
      <w:r w:rsidRPr="007C0AE5">
        <w:rPr>
          <w:rFonts w:eastAsia="Times New Roman" w:cs="Times New Roman"/>
          <w:b/>
          <w:kern w:val="0"/>
          <w:sz w:val="20"/>
          <w:szCs w:val="20"/>
          <w:lang w:eastAsia="en-US" w:bidi="ar-SA"/>
        </w:rPr>
        <w:t xml:space="preserve">SMULKIOJO VERSLO PARAIŠKOS GAUTI FINANSINĘ PARAMĄ </w:t>
      </w:r>
    </w:p>
    <w:p w14:paraId="4CF34245" w14:textId="77777777" w:rsidR="007C0AE5" w:rsidRPr="007C0AE5" w:rsidRDefault="007C0AE5" w:rsidP="007C0AE5">
      <w:pPr>
        <w:suppressAutoHyphens w:val="0"/>
        <w:jc w:val="center"/>
        <w:rPr>
          <w:rFonts w:eastAsia="Times New Roman" w:cs="Times New Roman"/>
          <w:b/>
          <w:kern w:val="0"/>
          <w:sz w:val="20"/>
          <w:szCs w:val="20"/>
          <w:lang w:eastAsia="en-US" w:bidi="ar-SA"/>
        </w:rPr>
      </w:pPr>
      <w:r w:rsidRPr="007C0AE5">
        <w:rPr>
          <w:rFonts w:eastAsia="Times New Roman" w:cs="Times New Roman"/>
          <w:b/>
          <w:kern w:val="0"/>
          <w:sz w:val="20"/>
          <w:szCs w:val="20"/>
          <w:lang w:eastAsia="en-US" w:bidi="ar-SA"/>
        </w:rPr>
        <w:t>KRITERIJŲ VERTINIMO FORMA</w:t>
      </w:r>
    </w:p>
    <w:p w14:paraId="226F6F3C" w14:textId="77777777" w:rsidR="007C0AE5" w:rsidRPr="007C0AE5" w:rsidRDefault="007C0AE5" w:rsidP="007C0AE5">
      <w:pPr>
        <w:tabs>
          <w:tab w:val="left" w:pos="10260"/>
        </w:tabs>
        <w:suppressAutoHyphens w:val="0"/>
        <w:ind w:firstLine="567"/>
        <w:jc w:val="center"/>
        <w:outlineLvl w:val="0"/>
        <w:rPr>
          <w:rFonts w:eastAsia="Times New Roman" w:cs="Times New Roman"/>
          <w:kern w:val="0"/>
          <w:sz w:val="20"/>
          <w:szCs w:val="20"/>
          <w:lang w:eastAsia="en-US" w:bidi="ar-SA"/>
        </w:rPr>
      </w:pPr>
    </w:p>
    <w:tbl>
      <w:tblPr>
        <w:tblW w:w="10493"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4346"/>
        <w:gridCol w:w="6147"/>
      </w:tblGrid>
      <w:tr w:rsidR="007C0AE5" w:rsidRPr="007C0AE5" w14:paraId="78853FAF" w14:textId="77777777" w:rsidTr="007C0AE5">
        <w:trPr>
          <w:trHeight w:val="259"/>
        </w:trPr>
        <w:tc>
          <w:tcPr>
            <w:tcW w:w="4346" w:type="dxa"/>
            <w:shd w:val="clear" w:color="auto" w:fill="D9D9D9"/>
            <w:tcMar>
              <w:left w:w="103" w:type="dxa"/>
            </w:tcMar>
          </w:tcPr>
          <w:p w14:paraId="280B10B6" w14:textId="77777777" w:rsidR="007C0AE5" w:rsidRPr="007C0AE5" w:rsidRDefault="007C0AE5" w:rsidP="007C0AE5">
            <w:pPr>
              <w:suppressAutoHyphens w:val="0"/>
              <w:rPr>
                <w:rFonts w:eastAsia="Times New Roman" w:cs="Times New Roman"/>
                <w:b/>
                <w:kern w:val="0"/>
                <w:sz w:val="20"/>
                <w:szCs w:val="20"/>
                <w:lang w:eastAsia="en-US" w:bidi="ar-SA"/>
              </w:rPr>
            </w:pPr>
            <w:r w:rsidRPr="007C0AE5">
              <w:rPr>
                <w:rFonts w:eastAsia="Times New Roman" w:cs="Times New Roman"/>
                <w:b/>
                <w:kern w:val="0"/>
                <w:sz w:val="20"/>
                <w:szCs w:val="20"/>
                <w:lang w:eastAsia="en-US" w:bidi="ar-SA"/>
              </w:rPr>
              <w:t>SV subjekto pavadinimas</w:t>
            </w:r>
          </w:p>
        </w:tc>
        <w:tc>
          <w:tcPr>
            <w:tcW w:w="6147" w:type="dxa"/>
            <w:tcMar>
              <w:left w:w="103" w:type="dxa"/>
            </w:tcMar>
            <w:vAlign w:val="center"/>
          </w:tcPr>
          <w:p w14:paraId="4B8CEDA2" w14:textId="77777777" w:rsidR="007C0AE5" w:rsidRPr="007C0AE5" w:rsidRDefault="007C0AE5" w:rsidP="007C0AE5">
            <w:pPr>
              <w:suppressAutoHyphens w:val="0"/>
              <w:rPr>
                <w:rFonts w:eastAsia="Times New Roman" w:cs="Times New Roman"/>
                <w:kern w:val="0"/>
                <w:sz w:val="20"/>
                <w:szCs w:val="20"/>
                <w:lang w:eastAsia="en-US" w:bidi="ar-SA"/>
              </w:rPr>
            </w:pPr>
          </w:p>
        </w:tc>
      </w:tr>
      <w:tr w:rsidR="007C0AE5" w:rsidRPr="007C0AE5" w14:paraId="269B7406" w14:textId="77777777" w:rsidTr="007C0AE5">
        <w:tc>
          <w:tcPr>
            <w:tcW w:w="4346" w:type="dxa"/>
            <w:shd w:val="clear" w:color="auto" w:fill="D9D9D9"/>
            <w:tcMar>
              <w:left w:w="103" w:type="dxa"/>
            </w:tcMar>
          </w:tcPr>
          <w:p w14:paraId="2AE902A1" w14:textId="77777777" w:rsidR="007C0AE5" w:rsidRPr="007C0AE5" w:rsidRDefault="007C0AE5" w:rsidP="007C0AE5">
            <w:pPr>
              <w:suppressAutoHyphens w:val="0"/>
              <w:rPr>
                <w:rFonts w:eastAsia="Times New Roman" w:cs="Times New Roman"/>
                <w:b/>
                <w:kern w:val="0"/>
                <w:sz w:val="22"/>
                <w:szCs w:val="22"/>
                <w:lang w:eastAsia="en-US" w:bidi="ar-SA"/>
              </w:rPr>
            </w:pPr>
            <w:r w:rsidRPr="007C0AE5">
              <w:rPr>
                <w:rFonts w:eastAsia="Times New Roman" w:cs="Times New Roman"/>
                <w:b/>
                <w:kern w:val="0"/>
                <w:sz w:val="22"/>
                <w:szCs w:val="22"/>
                <w:lang w:eastAsia="en-US" w:bidi="ar-SA"/>
              </w:rPr>
              <w:t>Priemonė, kurių išlaidas prašoma kompensuoti</w:t>
            </w:r>
          </w:p>
        </w:tc>
        <w:tc>
          <w:tcPr>
            <w:tcW w:w="6147" w:type="dxa"/>
            <w:tcMar>
              <w:left w:w="103" w:type="dxa"/>
            </w:tcMar>
            <w:vAlign w:val="center"/>
          </w:tcPr>
          <w:p w14:paraId="48169D40" w14:textId="77777777" w:rsidR="007C0AE5" w:rsidRPr="007C0AE5" w:rsidRDefault="007C0AE5" w:rsidP="007C0AE5">
            <w:pPr>
              <w:suppressAutoHyphens w:val="0"/>
              <w:rPr>
                <w:rFonts w:eastAsia="Times New Roman" w:cs="Times New Roman"/>
                <w:kern w:val="0"/>
                <w:sz w:val="20"/>
                <w:szCs w:val="20"/>
                <w:lang w:eastAsia="en-US" w:bidi="ar-SA"/>
              </w:rPr>
            </w:pPr>
          </w:p>
        </w:tc>
      </w:tr>
      <w:tr w:rsidR="007C0AE5" w:rsidRPr="007C0AE5" w14:paraId="386835A0" w14:textId="77777777" w:rsidTr="007C0AE5">
        <w:tc>
          <w:tcPr>
            <w:tcW w:w="4346" w:type="dxa"/>
            <w:shd w:val="clear" w:color="auto" w:fill="D9D9D9"/>
            <w:tcMar>
              <w:left w:w="103" w:type="dxa"/>
            </w:tcMar>
          </w:tcPr>
          <w:p w14:paraId="34BEC081" w14:textId="77777777" w:rsidR="007C0AE5" w:rsidRPr="007C0AE5" w:rsidRDefault="007C0AE5" w:rsidP="007C0AE5">
            <w:pPr>
              <w:suppressAutoHyphens w:val="0"/>
              <w:rPr>
                <w:rFonts w:eastAsia="Times New Roman" w:cs="Times New Roman"/>
                <w:b/>
                <w:kern w:val="0"/>
                <w:sz w:val="20"/>
                <w:szCs w:val="20"/>
                <w:lang w:eastAsia="en-US" w:bidi="ar-SA"/>
              </w:rPr>
            </w:pPr>
            <w:r w:rsidRPr="007C0AE5">
              <w:rPr>
                <w:rFonts w:eastAsia="Times New Roman" w:cs="Times New Roman"/>
                <w:b/>
                <w:kern w:val="0"/>
                <w:sz w:val="20"/>
                <w:szCs w:val="20"/>
                <w:lang w:eastAsia="en-US" w:bidi="ar-SA"/>
              </w:rPr>
              <w:t>Prašoma suma iš Savivaldybės (Eur)</w:t>
            </w:r>
          </w:p>
        </w:tc>
        <w:tc>
          <w:tcPr>
            <w:tcW w:w="6147" w:type="dxa"/>
            <w:tcMar>
              <w:left w:w="103" w:type="dxa"/>
            </w:tcMar>
            <w:vAlign w:val="center"/>
          </w:tcPr>
          <w:p w14:paraId="14EBE2CB" w14:textId="77777777" w:rsidR="007C0AE5" w:rsidRPr="007C0AE5" w:rsidRDefault="007C0AE5" w:rsidP="007C0AE5">
            <w:pPr>
              <w:suppressAutoHyphens w:val="0"/>
              <w:rPr>
                <w:rFonts w:eastAsia="Times New Roman" w:cs="Times New Roman"/>
                <w:kern w:val="0"/>
                <w:sz w:val="20"/>
                <w:szCs w:val="20"/>
                <w:lang w:eastAsia="en-US" w:bidi="ar-SA"/>
              </w:rPr>
            </w:pPr>
          </w:p>
        </w:tc>
      </w:tr>
      <w:tr w:rsidR="007C0AE5" w:rsidRPr="007C0AE5" w14:paraId="1496D7FC" w14:textId="77777777" w:rsidTr="007C0AE5">
        <w:tc>
          <w:tcPr>
            <w:tcW w:w="4346" w:type="dxa"/>
            <w:shd w:val="clear" w:color="auto" w:fill="D9D9D9"/>
            <w:tcMar>
              <w:left w:w="103" w:type="dxa"/>
            </w:tcMar>
          </w:tcPr>
          <w:p w14:paraId="10DE1797" w14:textId="77777777" w:rsidR="007C0AE5" w:rsidRPr="007C0AE5" w:rsidRDefault="007C0AE5" w:rsidP="007C0AE5">
            <w:pPr>
              <w:suppressAutoHyphens w:val="0"/>
              <w:rPr>
                <w:rFonts w:eastAsia="Times New Roman" w:cs="Times New Roman"/>
                <w:b/>
                <w:kern w:val="0"/>
                <w:sz w:val="20"/>
                <w:szCs w:val="20"/>
                <w:lang w:eastAsia="en-US" w:bidi="ar-SA"/>
              </w:rPr>
            </w:pPr>
            <w:r w:rsidRPr="007C0AE5">
              <w:rPr>
                <w:rFonts w:eastAsia="Times New Roman" w:cs="Times New Roman"/>
                <w:b/>
                <w:kern w:val="0"/>
                <w:sz w:val="20"/>
                <w:szCs w:val="20"/>
                <w:lang w:eastAsia="en-US" w:bidi="ar-SA"/>
              </w:rPr>
              <w:t>Vertinimo data</w:t>
            </w:r>
          </w:p>
        </w:tc>
        <w:tc>
          <w:tcPr>
            <w:tcW w:w="6147" w:type="dxa"/>
            <w:tcMar>
              <w:left w:w="103" w:type="dxa"/>
            </w:tcMar>
            <w:vAlign w:val="center"/>
          </w:tcPr>
          <w:p w14:paraId="333BB4E1" w14:textId="77777777" w:rsidR="007C0AE5" w:rsidRPr="007C0AE5" w:rsidRDefault="007C0AE5" w:rsidP="007C0AE5">
            <w:pPr>
              <w:suppressAutoHyphens w:val="0"/>
              <w:rPr>
                <w:rFonts w:eastAsia="Times New Roman" w:cs="Times New Roman"/>
                <w:kern w:val="0"/>
                <w:sz w:val="20"/>
                <w:szCs w:val="20"/>
                <w:lang w:eastAsia="en-US" w:bidi="ar-SA"/>
              </w:rPr>
            </w:pPr>
          </w:p>
        </w:tc>
      </w:tr>
    </w:tbl>
    <w:p w14:paraId="79E89385" w14:textId="77777777" w:rsidR="007C0AE5" w:rsidRPr="007C0AE5" w:rsidRDefault="007C0AE5" w:rsidP="007C0AE5">
      <w:pPr>
        <w:suppressAutoHyphens w:val="0"/>
        <w:rPr>
          <w:rFonts w:eastAsia="Times New Roman" w:cs="Times New Roman"/>
          <w:kern w:val="0"/>
          <w:sz w:val="20"/>
          <w:szCs w:val="20"/>
          <w:lang w:eastAsia="en-US" w:bidi="ar-SA"/>
        </w:rPr>
      </w:pPr>
    </w:p>
    <w:tbl>
      <w:tblPr>
        <w:tblW w:w="10490" w:type="dxa"/>
        <w:tblInd w:w="-572" w:type="dxa"/>
        <w:tblLook w:val="0400" w:firstRow="0" w:lastRow="0" w:firstColumn="0" w:lastColumn="0" w:noHBand="0" w:noVBand="1"/>
      </w:tblPr>
      <w:tblGrid>
        <w:gridCol w:w="709"/>
        <w:gridCol w:w="4253"/>
        <w:gridCol w:w="1701"/>
        <w:gridCol w:w="992"/>
        <w:gridCol w:w="2835"/>
      </w:tblGrid>
      <w:tr w:rsidR="007C0AE5" w:rsidRPr="007C0AE5" w14:paraId="36B9B097" w14:textId="77777777" w:rsidTr="003E02E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03F43" w14:textId="77777777" w:rsidR="007C0AE5" w:rsidRPr="007C0AE5" w:rsidRDefault="007C0AE5" w:rsidP="007C0AE5">
            <w:pPr>
              <w:suppressAutoHyphens w:val="0"/>
              <w:jc w:val="center"/>
              <w:rPr>
                <w:rFonts w:eastAsia="Times New Roman" w:cs="Times New Roman"/>
                <w:bCs/>
                <w:kern w:val="0"/>
                <w:sz w:val="22"/>
                <w:szCs w:val="22"/>
                <w:lang w:eastAsia="lt-LT" w:bidi="ar-SA"/>
              </w:rPr>
            </w:pPr>
            <w:r w:rsidRPr="007C0AE5">
              <w:rPr>
                <w:rFonts w:eastAsia="Times New Roman" w:cs="Times New Roman"/>
                <w:bCs/>
                <w:kern w:val="0"/>
                <w:sz w:val="22"/>
                <w:szCs w:val="22"/>
                <w:lang w:eastAsia="lt-LT" w:bidi="ar-SA"/>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7E78C" w14:textId="77777777" w:rsidR="007C0AE5" w:rsidRPr="007C0AE5" w:rsidRDefault="007C0AE5" w:rsidP="007C0AE5">
            <w:pPr>
              <w:suppressAutoHyphens w:val="0"/>
              <w:jc w:val="center"/>
              <w:rPr>
                <w:rFonts w:eastAsia="Times New Roman" w:cs="Times New Roman"/>
                <w:bCs/>
                <w:kern w:val="0"/>
                <w:sz w:val="22"/>
                <w:szCs w:val="22"/>
                <w:lang w:eastAsia="lt-LT" w:bidi="ar-SA"/>
              </w:rPr>
            </w:pPr>
            <w:r w:rsidRPr="007C0AE5">
              <w:rPr>
                <w:rFonts w:eastAsia="Times New Roman" w:cs="Times New Roman"/>
                <w:bCs/>
                <w:kern w:val="0"/>
                <w:sz w:val="22"/>
                <w:szCs w:val="22"/>
                <w:lang w:eastAsia="lt-LT" w:bidi="ar-SA"/>
              </w:rPr>
              <w:t>Vertinimo kriterijus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AC983" w14:textId="77777777" w:rsidR="007C0AE5" w:rsidRPr="007C0AE5" w:rsidRDefault="007C0AE5" w:rsidP="007C0AE5">
            <w:pPr>
              <w:suppressAutoHyphens w:val="0"/>
              <w:jc w:val="center"/>
              <w:rPr>
                <w:rFonts w:eastAsia="Times New Roman" w:cs="Times New Roman"/>
                <w:bCs/>
                <w:kern w:val="0"/>
                <w:sz w:val="22"/>
                <w:szCs w:val="22"/>
                <w:lang w:eastAsia="lt-LT" w:bidi="ar-SA"/>
              </w:rPr>
            </w:pPr>
            <w:r w:rsidRPr="007C0AE5">
              <w:rPr>
                <w:rFonts w:eastAsia="Times New Roman" w:cs="Times New Roman"/>
                <w:bCs/>
                <w:kern w:val="0"/>
                <w:sz w:val="22"/>
                <w:szCs w:val="22"/>
                <w:lang w:eastAsia="lt-LT" w:bidi="ar-SA"/>
              </w:rPr>
              <w:t>Vertinant atitiktį vertinimo kriterijui galimi skirti balai</w:t>
            </w:r>
          </w:p>
        </w:tc>
        <w:tc>
          <w:tcPr>
            <w:tcW w:w="992" w:type="dxa"/>
            <w:tcBorders>
              <w:top w:val="single" w:sz="4" w:space="0" w:color="000000"/>
              <w:left w:val="single" w:sz="4" w:space="0" w:color="000000"/>
              <w:bottom w:val="single" w:sz="4" w:space="0" w:color="000000"/>
              <w:right w:val="single" w:sz="4" w:space="0" w:color="000000"/>
            </w:tcBorders>
          </w:tcPr>
          <w:p w14:paraId="6ED196E8" w14:textId="77777777" w:rsidR="007C0AE5" w:rsidRPr="007C0AE5" w:rsidRDefault="007C0AE5" w:rsidP="007C0AE5">
            <w:pPr>
              <w:suppressAutoHyphens w:val="0"/>
              <w:jc w:val="center"/>
              <w:rPr>
                <w:rFonts w:eastAsia="Times New Roman" w:cs="Times New Roman"/>
                <w:bCs/>
                <w:kern w:val="0"/>
                <w:sz w:val="22"/>
                <w:szCs w:val="22"/>
                <w:lang w:eastAsia="lt-LT" w:bidi="ar-SA"/>
              </w:rPr>
            </w:pPr>
            <w:r w:rsidRPr="007C0AE5">
              <w:rPr>
                <w:rFonts w:eastAsia="Times New Roman" w:cs="Times New Roman"/>
                <w:bCs/>
                <w:kern w:val="0"/>
                <w:sz w:val="22"/>
                <w:szCs w:val="22"/>
                <w:lang w:eastAsia="lt-LT" w:bidi="ar-SA"/>
              </w:rPr>
              <w:t>Skiriami balai</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726D5" w14:textId="77777777" w:rsidR="007C0AE5" w:rsidRPr="007C0AE5" w:rsidRDefault="007C0AE5" w:rsidP="007C0AE5">
            <w:pPr>
              <w:suppressAutoHyphens w:val="0"/>
              <w:jc w:val="center"/>
              <w:rPr>
                <w:rFonts w:eastAsia="Times New Roman" w:cs="Times New Roman"/>
                <w:bCs/>
                <w:kern w:val="0"/>
                <w:sz w:val="22"/>
                <w:szCs w:val="22"/>
                <w:lang w:eastAsia="lt-LT" w:bidi="ar-SA"/>
              </w:rPr>
            </w:pPr>
            <w:r w:rsidRPr="007C0AE5">
              <w:rPr>
                <w:rFonts w:eastAsia="Times New Roman" w:cs="Times New Roman"/>
                <w:bCs/>
                <w:kern w:val="0"/>
                <w:sz w:val="22"/>
                <w:szCs w:val="22"/>
                <w:lang w:eastAsia="lt-LT" w:bidi="ar-SA"/>
              </w:rPr>
              <w:t>Rekomendacija vertinimui</w:t>
            </w:r>
          </w:p>
        </w:tc>
      </w:tr>
      <w:tr w:rsidR="007C0AE5" w:rsidRPr="007C0AE5" w14:paraId="27D4682B" w14:textId="77777777" w:rsidTr="003E02EC">
        <w:trPr>
          <w:trHeight w:val="502"/>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B86A66" w14:textId="77777777" w:rsidR="007C0AE5" w:rsidRPr="007C0AE5" w:rsidRDefault="007C0AE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1.</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D680DB" w14:textId="77777777" w:rsidR="007C0AE5" w:rsidRPr="007C0AE5" w:rsidRDefault="007C0AE5" w:rsidP="003E02EC">
            <w:pPr>
              <w:suppressAutoHyphens w:val="0"/>
              <w:rPr>
                <w:rFonts w:eastAsia="Times New Roman" w:cs="Times New Roman"/>
                <w:kern w:val="0"/>
                <w:sz w:val="22"/>
                <w:szCs w:val="22"/>
                <w:lang w:eastAsia="lt-LT" w:bidi="ar-SA"/>
              </w:rPr>
            </w:pPr>
            <w:r w:rsidRPr="007C0AE5">
              <w:rPr>
                <w:rFonts w:eastAsia="Times New Roman" w:cs="Times New Roman"/>
                <w:kern w:val="0"/>
                <w:sz w:val="22"/>
                <w:szCs w:val="22"/>
                <w:lang w:eastAsia="lt-LT" w:bidi="ar-SA"/>
              </w:rPr>
              <w:t>Paraiškos atitikimas Aprašo reikalavimams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A1511" w14:textId="77777777" w:rsidR="007C0AE5" w:rsidRPr="007C0AE5" w:rsidRDefault="007C0AE5" w:rsidP="003E02EC">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10</w:t>
            </w:r>
          </w:p>
        </w:tc>
        <w:tc>
          <w:tcPr>
            <w:tcW w:w="992" w:type="dxa"/>
            <w:tcBorders>
              <w:top w:val="single" w:sz="4" w:space="0" w:color="000000"/>
              <w:left w:val="single" w:sz="4" w:space="0" w:color="000000"/>
              <w:bottom w:val="single" w:sz="4" w:space="0" w:color="000000"/>
              <w:right w:val="single" w:sz="4" w:space="0" w:color="000000"/>
            </w:tcBorders>
          </w:tcPr>
          <w:p w14:paraId="64A72044" w14:textId="77777777" w:rsidR="007C0AE5" w:rsidRPr="007C0AE5" w:rsidRDefault="007C0AE5" w:rsidP="003E02EC">
            <w:pPr>
              <w:suppressAutoHyphens w:val="0"/>
              <w:rPr>
                <w:rFonts w:eastAsia="Times New Roman" w:cs="Times New Roman"/>
                <w:kern w:val="0"/>
                <w:lang w:eastAsia="lt-LT"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DAA8A" w14:textId="1AB3466C" w:rsidR="007C0AE5" w:rsidRPr="007C0AE5" w:rsidRDefault="007C0AE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 xml:space="preserve">- </w:t>
            </w:r>
            <w:r w:rsidR="00C261ED">
              <w:rPr>
                <w:rFonts w:eastAsia="Times New Roman" w:cs="Times New Roman"/>
                <w:kern w:val="0"/>
                <w:lang w:eastAsia="lt-LT" w:bidi="ar-SA"/>
              </w:rPr>
              <w:t>visiškai atitinka kriterijų</w:t>
            </w:r>
          </w:p>
        </w:tc>
      </w:tr>
      <w:tr w:rsidR="007C0AE5" w:rsidRPr="007C0AE5" w14:paraId="26C2FF83" w14:textId="77777777" w:rsidTr="003E02EC">
        <w:trPr>
          <w:trHeight w:val="423"/>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1AAD132A" w14:textId="77777777" w:rsidR="007C0AE5" w:rsidRPr="007C0AE5" w:rsidRDefault="007C0AE5" w:rsidP="003E02EC">
            <w:pPr>
              <w:widowControl w:val="0"/>
              <w:suppressAutoHyphens w:val="0"/>
              <w:rPr>
                <w:rFonts w:eastAsia="Times New Roman" w:cs="Times New Roman"/>
                <w:kern w:val="0"/>
                <w:lang w:eastAsia="lt-LT" w:bidi="ar-SA"/>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14:paraId="7CC4E80E" w14:textId="77777777" w:rsidR="007C0AE5" w:rsidRPr="007C0AE5" w:rsidRDefault="007C0AE5" w:rsidP="003E02EC">
            <w:pPr>
              <w:widowControl w:val="0"/>
              <w:suppressAutoHyphens w:val="0"/>
              <w:rPr>
                <w:rFonts w:eastAsia="Times New Roman" w:cs="Times New Roman"/>
                <w:kern w:val="0"/>
                <w:sz w:val="22"/>
                <w:szCs w:val="22"/>
                <w:lang w:eastAsia="lt-LT"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4AF6" w14:textId="77777777" w:rsidR="007C0AE5" w:rsidRPr="007C0AE5" w:rsidRDefault="007C0AE5" w:rsidP="003E02EC">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5</w:t>
            </w:r>
          </w:p>
        </w:tc>
        <w:tc>
          <w:tcPr>
            <w:tcW w:w="992" w:type="dxa"/>
            <w:tcBorders>
              <w:top w:val="single" w:sz="4" w:space="0" w:color="000000"/>
              <w:left w:val="single" w:sz="4" w:space="0" w:color="000000"/>
              <w:bottom w:val="single" w:sz="4" w:space="0" w:color="000000"/>
              <w:right w:val="single" w:sz="4" w:space="0" w:color="000000"/>
            </w:tcBorders>
          </w:tcPr>
          <w:p w14:paraId="17D38C2C" w14:textId="77777777" w:rsidR="007C0AE5" w:rsidRPr="007C0AE5" w:rsidRDefault="007C0AE5" w:rsidP="003E02EC">
            <w:pPr>
              <w:suppressAutoHyphens w:val="0"/>
              <w:rPr>
                <w:rFonts w:eastAsia="Times New Roman" w:cs="Times New Roman"/>
                <w:kern w:val="0"/>
                <w:lang w:eastAsia="lt-LT"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52E6E" w14:textId="07145F43" w:rsidR="007C0AE5" w:rsidRPr="007C0AE5" w:rsidRDefault="007C0AE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 xml:space="preserve">- iš dalies atitinka </w:t>
            </w:r>
            <w:r w:rsidR="00840730">
              <w:rPr>
                <w:rFonts w:eastAsia="Times New Roman" w:cs="Times New Roman"/>
                <w:kern w:val="0"/>
                <w:lang w:eastAsia="lt-LT" w:bidi="ar-SA"/>
              </w:rPr>
              <w:t>kriterijų</w:t>
            </w:r>
          </w:p>
        </w:tc>
      </w:tr>
      <w:tr w:rsidR="007C0AE5" w:rsidRPr="007C0AE5" w14:paraId="12ABA5F0" w14:textId="77777777" w:rsidTr="003E02EC">
        <w:trPr>
          <w:trHeight w:val="415"/>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21D11E5B" w14:textId="77777777" w:rsidR="007C0AE5" w:rsidRPr="007C0AE5" w:rsidRDefault="007C0AE5" w:rsidP="003E02EC">
            <w:pPr>
              <w:widowControl w:val="0"/>
              <w:suppressAutoHyphens w:val="0"/>
              <w:rPr>
                <w:rFonts w:eastAsia="Times New Roman" w:cs="Times New Roman"/>
                <w:kern w:val="0"/>
                <w:lang w:eastAsia="lt-LT" w:bidi="ar-SA"/>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14:paraId="6E8653C2" w14:textId="77777777" w:rsidR="007C0AE5" w:rsidRPr="007C0AE5" w:rsidRDefault="007C0AE5" w:rsidP="003E02EC">
            <w:pPr>
              <w:widowControl w:val="0"/>
              <w:suppressAutoHyphens w:val="0"/>
              <w:rPr>
                <w:rFonts w:eastAsia="Times New Roman" w:cs="Times New Roman"/>
                <w:kern w:val="0"/>
                <w:sz w:val="22"/>
                <w:szCs w:val="22"/>
                <w:lang w:eastAsia="lt-LT"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83D5A" w14:textId="77777777" w:rsidR="007C0AE5" w:rsidRPr="007C0AE5" w:rsidRDefault="007C0AE5" w:rsidP="003E02EC">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0</w:t>
            </w:r>
          </w:p>
        </w:tc>
        <w:tc>
          <w:tcPr>
            <w:tcW w:w="992" w:type="dxa"/>
            <w:tcBorders>
              <w:top w:val="single" w:sz="4" w:space="0" w:color="000000"/>
              <w:left w:val="single" w:sz="4" w:space="0" w:color="000000"/>
              <w:bottom w:val="single" w:sz="4" w:space="0" w:color="000000"/>
              <w:right w:val="single" w:sz="4" w:space="0" w:color="000000"/>
            </w:tcBorders>
          </w:tcPr>
          <w:p w14:paraId="1866738C" w14:textId="77777777" w:rsidR="007C0AE5" w:rsidRPr="007C0AE5" w:rsidRDefault="007C0AE5" w:rsidP="003E02EC">
            <w:pPr>
              <w:suppressAutoHyphens w:val="0"/>
              <w:rPr>
                <w:rFonts w:eastAsia="Times New Roman" w:cs="Times New Roman"/>
                <w:kern w:val="0"/>
                <w:lang w:eastAsia="lt-LT"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9123" w14:textId="0DA64C90" w:rsidR="007C0AE5" w:rsidRPr="007C0AE5" w:rsidRDefault="007C0AE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 xml:space="preserve">- neatitinka </w:t>
            </w:r>
            <w:r w:rsidR="00840730">
              <w:rPr>
                <w:rFonts w:eastAsia="Times New Roman" w:cs="Times New Roman"/>
                <w:kern w:val="0"/>
                <w:lang w:eastAsia="lt-LT" w:bidi="ar-SA"/>
              </w:rPr>
              <w:t>kriterijaus</w:t>
            </w:r>
            <w:r w:rsidRPr="007C0AE5">
              <w:rPr>
                <w:rFonts w:eastAsia="Times New Roman" w:cs="Times New Roman"/>
                <w:kern w:val="0"/>
                <w:lang w:eastAsia="lt-LT" w:bidi="ar-SA"/>
              </w:rPr>
              <w:t xml:space="preserve"> </w:t>
            </w:r>
          </w:p>
        </w:tc>
      </w:tr>
      <w:tr w:rsidR="00824405" w:rsidRPr="007C0AE5" w14:paraId="75B0D1CD" w14:textId="77777777" w:rsidTr="003E02EC">
        <w:trPr>
          <w:trHeight w:val="457"/>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09A0D5" w14:textId="77777777" w:rsidR="00824405" w:rsidRPr="007C0AE5" w:rsidRDefault="0082440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2.</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6BF182" w14:textId="0D5B321A" w:rsidR="00824405" w:rsidRPr="007C0AE5" w:rsidRDefault="00824405" w:rsidP="003E02EC">
            <w:pPr>
              <w:suppressAutoHyphens w:val="0"/>
              <w:rPr>
                <w:rFonts w:eastAsia="Times New Roman" w:cs="Times New Roman"/>
                <w:kern w:val="0"/>
                <w:sz w:val="22"/>
                <w:szCs w:val="22"/>
                <w:lang w:eastAsia="lt-LT" w:bidi="ar-SA"/>
              </w:rPr>
            </w:pPr>
            <w:r w:rsidRPr="007C0AE5">
              <w:rPr>
                <w:rFonts w:eastAsia="Times New Roman" w:cs="Times New Roman"/>
                <w:kern w:val="0"/>
                <w:sz w:val="22"/>
                <w:szCs w:val="22"/>
                <w:lang w:eastAsia="en-US" w:bidi="ar-SA"/>
              </w:rPr>
              <w:t>Išlaidų tinkamumas pagal Aprašo 2</w:t>
            </w:r>
            <w:r>
              <w:rPr>
                <w:rFonts w:eastAsia="Times New Roman" w:cs="Times New Roman"/>
                <w:kern w:val="0"/>
                <w:sz w:val="22"/>
                <w:szCs w:val="22"/>
                <w:lang w:eastAsia="en-US" w:bidi="ar-SA"/>
              </w:rPr>
              <w:t>2</w:t>
            </w:r>
            <w:r w:rsidRPr="007C0AE5">
              <w:rPr>
                <w:rFonts w:eastAsia="Times New Roman" w:cs="Times New Roman"/>
                <w:kern w:val="0"/>
                <w:sz w:val="22"/>
                <w:szCs w:val="22"/>
                <w:lang w:eastAsia="en-US" w:bidi="ar-SA"/>
              </w:rPr>
              <w:t xml:space="preserve"> p. nurodytas priemones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CD1CE" w14:textId="77777777" w:rsidR="00824405" w:rsidRPr="007C0AE5" w:rsidRDefault="00824405" w:rsidP="003E02EC">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10</w:t>
            </w:r>
          </w:p>
        </w:tc>
        <w:tc>
          <w:tcPr>
            <w:tcW w:w="992" w:type="dxa"/>
            <w:tcBorders>
              <w:top w:val="single" w:sz="4" w:space="0" w:color="000000"/>
              <w:left w:val="single" w:sz="4" w:space="0" w:color="000000"/>
              <w:bottom w:val="single" w:sz="4" w:space="0" w:color="000000"/>
              <w:right w:val="single" w:sz="4" w:space="0" w:color="000000"/>
            </w:tcBorders>
          </w:tcPr>
          <w:p w14:paraId="56A9B3E9" w14:textId="77777777" w:rsidR="00824405" w:rsidRPr="007C0AE5" w:rsidRDefault="00824405" w:rsidP="003E02EC">
            <w:pPr>
              <w:suppressAutoHyphens w:val="0"/>
              <w:rPr>
                <w:rFonts w:eastAsia="Times New Roman" w:cs="Times New Roman"/>
                <w:kern w:val="0"/>
                <w:lang w:eastAsia="lt-LT"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7D706" w14:textId="09FE9A04" w:rsidR="00824405" w:rsidRPr="007C0AE5" w:rsidRDefault="0082440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 xml:space="preserve">- </w:t>
            </w:r>
            <w:r>
              <w:rPr>
                <w:rFonts w:eastAsia="Times New Roman" w:cs="Times New Roman"/>
                <w:kern w:val="0"/>
                <w:lang w:eastAsia="lt-LT" w:bidi="ar-SA"/>
              </w:rPr>
              <w:t>visiškai atitinka kriterijų</w:t>
            </w:r>
          </w:p>
        </w:tc>
      </w:tr>
      <w:tr w:rsidR="00824405" w:rsidRPr="007C0AE5" w14:paraId="0550E00E" w14:textId="77777777" w:rsidTr="003E02EC">
        <w:trPr>
          <w:trHeight w:val="407"/>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1B6D9066" w14:textId="77777777" w:rsidR="00824405" w:rsidRPr="007C0AE5" w:rsidRDefault="00824405" w:rsidP="003E02EC">
            <w:pPr>
              <w:widowControl w:val="0"/>
              <w:suppressAutoHyphens w:val="0"/>
              <w:rPr>
                <w:rFonts w:eastAsia="Times New Roman" w:cs="Times New Roman"/>
                <w:kern w:val="0"/>
                <w:lang w:eastAsia="lt-LT" w:bidi="ar-SA"/>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14:paraId="55495452" w14:textId="77777777" w:rsidR="00824405" w:rsidRPr="007C0AE5" w:rsidRDefault="00824405" w:rsidP="003E02EC">
            <w:pPr>
              <w:widowControl w:val="0"/>
              <w:suppressAutoHyphens w:val="0"/>
              <w:rPr>
                <w:rFonts w:eastAsia="Times New Roman" w:cs="Times New Roman"/>
                <w:kern w:val="0"/>
                <w:sz w:val="22"/>
                <w:szCs w:val="22"/>
                <w:lang w:eastAsia="lt-LT"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4C1A0" w14:textId="77777777" w:rsidR="00824405" w:rsidRPr="007C0AE5" w:rsidRDefault="00824405" w:rsidP="003E02EC">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5</w:t>
            </w:r>
          </w:p>
        </w:tc>
        <w:tc>
          <w:tcPr>
            <w:tcW w:w="992" w:type="dxa"/>
            <w:tcBorders>
              <w:top w:val="single" w:sz="4" w:space="0" w:color="000000"/>
              <w:left w:val="single" w:sz="4" w:space="0" w:color="000000"/>
              <w:bottom w:val="single" w:sz="4" w:space="0" w:color="000000"/>
              <w:right w:val="single" w:sz="4" w:space="0" w:color="000000"/>
            </w:tcBorders>
          </w:tcPr>
          <w:p w14:paraId="77F51048" w14:textId="77777777" w:rsidR="00824405" w:rsidRPr="007C0AE5" w:rsidRDefault="00824405" w:rsidP="003E02EC">
            <w:pPr>
              <w:suppressAutoHyphens w:val="0"/>
              <w:rPr>
                <w:rFonts w:eastAsia="Times New Roman" w:cs="Times New Roman"/>
                <w:kern w:val="0"/>
                <w:lang w:eastAsia="lt-LT"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E8F6C" w14:textId="1F86FAE5" w:rsidR="00824405" w:rsidRPr="007C0AE5" w:rsidRDefault="0082440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 xml:space="preserve">- iš dalies atitinka </w:t>
            </w:r>
            <w:r>
              <w:rPr>
                <w:rFonts w:eastAsia="Times New Roman" w:cs="Times New Roman"/>
                <w:kern w:val="0"/>
                <w:lang w:eastAsia="lt-LT" w:bidi="ar-SA"/>
              </w:rPr>
              <w:t>kriterijų</w:t>
            </w:r>
          </w:p>
        </w:tc>
      </w:tr>
      <w:tr w:rsidR="00824405" w:rsidRPr="007C0AE5" w14:paraId="47195C55" w14:textId="77777777" w:rsidTr="003E02EC">
        <w:trPr>
          <w:trHeight w:val="414"/>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0AB026F2" w14:textId="77777777" w:rsidR="00824405" w:rsidRPr="007C0AE5" w:rsidRDefault="00824405" w:rsidP="003E02EC">
            <w:pPr>
              <w:widowControl w:val="0"/>
              <w:suppressAutoHyphens w:val="0"/>
              <w:rPr>
                <w:rFonts w:eastAsia="Times New Roman" w:cs="Times New Roman"/>
                <w:kern w:val="0"/>
                <w:lang w:eastAsia="lt-LT" w:bidi="ar-SA"/>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14:paraId="22D2CBB0" w14:textId="77777777" w:rsidR="00824405" w:rsidRPr="007C0AE5" w:rsidRDefault="00824405" w:rsidP="003E02EC">
            <w:pPr>
              <w:widowControl w:val="0"/>
              <w:suppressAutoHyphens w:val="0"/>
              <w:rPr>
                <w:rFonts w:eastAsia="Times New Roman" w:cs="Times New Roman"/>
                <w:kern w:val="0"/>
                <w:sz w:val="22"/>
                <w:szCs w:val="22"/>
                <w:lang w:eastAsia="lt-LT"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CD424" w14:textId="77777777" w:rsidR="00824405" w:rsidRPr="007C0AE5" w:rsidRDefault="00824405" w:rsidP="003E02EC">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0</w:t>
            </w:r>
          </w:p>
        </w:tc>
        <w:tc>
          <w:tcPr>
            <w:tcW w:w="992" w:type="dxa"/>
            <w:tcBorders>
              <w:top w:val="single" w:sz="4" w:space="0" w:color="000000"/>
              <w:left w:val="single" w:sz="4" w:space="0" w:color="000000"/>
              <w:bottom w:val="single" w:sz="4" w:space="0" w:color="000000"/>
              <w:right w:val="single" w:sz="4" w:space="0" w:color="000000"/>
            </w:tcBorders>
          </w:tcPr>
          <w:p w14:paraId="31C31B35" w14:textId="77777777" w:rsidR="00824405" w:rsidRPr="007C0AE5" w:rsidRDefault="00824405" w:rsidP="003E02EC">
            <w:pPr>
              <w:suppressAutoHyphens w:val="0"/>
              <w:rPr>
                <w:rFonts w:eastAsia="Times New Roman" w:cs="Times New Roman"/>
                <w:kern w:val="0"/>
                <w:lang w:eastAsia="lt-LT"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78796" w14:textId="6336F19A" w:rsidR="00824405" w:rsidRPr="007C0AE5" w:rsidRDefault="0082440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 xml:space="preserve">- neatitinka </w:t>
            </w:r>
            <w:r>
              <w:rPr>
                <w:rFonts w:eastAsia="Times New Roman" w:cs="Times New Roman"/>
                <w:kern w:val="0"/>
                <w:lang w:eastAsia="lt-LT" w:bidi="ar-SA"/>
              </w:rPr>
              <w:t>kriterijaus</w:t>
            </w:r>
            <w:r w:rsidRPr="007C0AE5">
              <w:rPr>
                <w:rFonts w:eastAsia="Times New Roman" w:cs="Times New Roman"/>
                <w:kern w:val="0"/>
                <w:lang w:eastAsia="lt-LT" w:bidi="ar-SA"/>
              </w:rPr>
              <w:t xml:space="preserve"> </w:t>
            </w:r>
          </w:p>
        </w:tc>
      </w:tr>
      <w:tr w:rsidR="00824405" w:rsidRPr="007C0AE5" w14:paraId="42AD615E" w14:textId="77777777" w:rsidTr="003E02EC">
        <w:trPr>
          <w:trHeight w:val="502"/>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F816BA" w14:textId="77777777" w:rsidR="00824405" w:rsidRPr="007C0AE5" w:rsidRDefault="0082440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3.</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8C9BFC" w14:textId="07D49007" w:rsidR="00824405" w:rsidRPr="007C0AE5" w:rsidRDefault="00824405" w:rsidP="003E02EC">
            <w:pPr>
              <w:suppressAutoHyphens w:val="0"/>
              <w:rPr>
                <w:rFonts w:eastAsia="Times New Roman" w:cs="Times New Roman"/>
                <w:kern w:val="0"/>
                <w:sz w:val="22"/>
                <w:szCs w:val="22"/>
                <w:lang w:eastAsia="lt-LT" w:bidi="ar-SA"/>
              </w:rPr>
            </w:pPr>
            <w:r w:rsidRPr="007C0AE5">
              <w:rPr>
                <w:rFonts w:eastAsia="Times New Roman" w:cs="Times New Roman"/>
                <w:kern w:val="0"/>
                <w:sz w:val="22"/>
                <w:szCs w:val="22"/>
                <w:lang w:eastAsia="lt-LT" w:bidi="ar-SA"/>
              </w:rPr>
              <w:t>Išlaidų apmokėjimo pagrindimas pagal Aprašo 2</w:t>
            </w:r>
            <w:r>
              <w:rPr>
                <w:rFonts w:eastAsia="Times New Roman" w:cs="Times New Roman"/>
                <w:kern w:val="0"/>
                <w:sz w:val="22"/>
                <w:szCs w:val="22"/>
                <w:lang w:eastAsia="lt-LT" w:bidi="ar-SA"/>
              </w:rPr>
              <w:t>6</w:t>
            </w:r>
            <w:r w:rsidRPr="007C0AE5">
              <w:rPr>
                <w:rFonts w:eastAsia="Times New Roman" w:cs="Times New Roman"/>
                <w:kern w:val="0"/>
                <w:sz w:val="22"/>
                <w:szCs w:val="22"/>
                <w:lang w:eastAsia="lt-LT" w:bidi="ar-SA"/>
              </w:rPr>
              <w:t xml:space="preserve"> p.</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8F827" w14:textId="77777777" w:rsidR="00824405" w:rsidRPr="007C0AE5" w:rsidRDefault="00824405" w:rsidP="003E02EC">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10</w:t>
            </w:r>
          </w:p>
        </w:tc>
        <w:tc>
          <w:tcPr>
            <w:tcW w:w="992" w:type="dxa"/>
            <w:tcBorders>
              <w:top w:val="single" w:sz="4" w:space="0" w:color="000000"/>
              <w:left w:val="single" w:sz="4" w:space="0" w:color="000000"/>
              <w:bottom w:val="single" w:sz="4" w:space="0" w:color="000000"/>
              <w:right w:val="single" w:sz="4" w:space="0" w:color="000000"/>
            </w:tcBorders>
          </w:tcPr>
          <w:p w14:paraId="6564AF55" w14:textId="77777777" w:rsidR="00824405" w:rsidRPr="007C0AE5" w:rsidRDefault="00824405" w:rsidP="003E02EC">
            <w:pPr>
              <w:suppressAutoHyphens w:val="0"/>
              <w:rPr>
                <w:rFonts w:eastAsia="Times New Roman" w:cs="Times New Roman"/>
                <w:kern w:val="0"/>
                <w:lang w:eastAsia="lt-LT"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72E70" w14:textId="79437CCB" w:rsidR="00824405" w:rsidRPr="007C0AE5" w:rsidRDefault="0082440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 xml:space="preserve">- </w:t>
            </w:r>
            <w:r>
              <w:rPr>
                <w:rFonts w:eastAsia="Times New Roman" w:cs="Times New Roman"/>
                <w:kern w:val="0"/>
                <w:lang w:eastAsia="lt-LT" w:bidi="ar-SA"/>
              </w:rPr>
              <w:t>visiškai atitinka kriterijų</w:t>
            </w:r>
          </w:p>
        </w:tc>
      </w:tr>
      <w:tr w:rsidR="00824405" w:rsidRPr="007C0AE5" w14:paraId="5461EFA7" w14:textId="77777777" w:rsidTr="003E02EC">
        <w:trPr>
          <w:trHeight w:val="423"/>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107D3575" w14:textId="77777777" w:rsidR="00824405" w:rsidRPr="007C0AE5" w:rsidRDefault="00824405" w:rsidP="003E02EC">
            <w:pPr>
              <w:widowControl w:val="0"/>
              <w:suppressAutoHyphens w:val="0"/>
              <w:rPr>
                <w:rFonts w:eastAsia="Times New Roman" w:cs="Times New Roman"/>
                <w:kern w:val="0"/>
                <w:lang w:eastAsia="lt-LT" w:bidi="ar-SA"/>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14:paraId="2E7888F8" w14:textId="77777777" w:rsidR="00824405" w:rsidRPr="007C0AE5" w:rsidRDefault="00824405" w:rsidP="003E02EC">
            <w:pPr>
              <w:widowControl w:val="0"/>
              <w:suppressAutoHyphens w:val="0"/>
              <w:rPr>
                <w:rFonts w:eastAsia="Times New Roman" w:cs="Times New Roman"/>
                <w:kern w:val="0"/>
                <w:sz w:val="22"/>
                <w:szCs w:val="22"/>
                <w:lang w:eastAsia="lt-LT"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6629" w14:textId="77777777" w:rsidR="00824405" w:rsidRPr="007C0AE5" w:rsidRDefault="00824405" w:rsidP="003E02EC">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5</w:t>
            </w:r>
          </w:p>
        </w:tc>
        <w:tc>
          <w:tcPr>
            <w:tcW w:w="992" w:type="dxa"/>
            <w:tcBorders>
              <w:top w:val="single" w:sz="4" w:space="0" w:color="000000"/>
              <w:left w:val="single" w:sz="4" w:space="0" w:color="000000"/>
              <w:bottom w:val="single" w:sz="4" w:space="0" w:color="000000"/>
              <w:right w:val="single" w:sz="4" w:space="0" w:color="000000"/>
            </w:tcBorders>
          </w:tcPr>
          <w:p w14:paraId="58FB2B74" w14:textId="77777777" w:rsidR="00824405" w:rsidRPr="007C0AE5" w:rsidRDefault="00824405" w:rsidP="003E02EC">
            <w:pPr>
              <w:suppressAutoHyphens w:val="0"/>
              <w:rPr>
                <w:rFonts w:eastAsia="Times New Roman" w:cs="Times New Roman"/>
                <w:kern w:val="0"/>
                <w:lang w:eastAsia="lt-LT"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EE4F2" w14:textId="7983C9E2" w:rsidR="00824405" w:rsidRPr="007C0AE5" w:rsidRDefault="0082440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 xml:space="preserve">- iš dalies atitinka </w:t>
            </w:r>
            <w:r>
              <w:rPr>
                <w:rFonts w:eastAsia="Times New Roman" w:cs="Times New Roman"/>
                <w:kern w:val="0"/>
                <w:lang w:eastAsia="lt-LT" w:bidi="ar-SA"/>
              </w:rPr>
              <w:t>kriterijų</w:t>
            </w:r>
          </w:p>
        </w:tc>
      </w:tr>
      <w:tr w:rsidR="00824405" w:rsidRPr="007C0AE5" w14:paraId="6CD34FA3" w14:textId="77777777" w:rsidTr="003E02EC">
        <w:trPr>
          <w:trHeight w:val="415"/>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4C33CE68" w14:textId="77777777" w:rsidR="00824405" w:rsidRPr="007C0AE5" w:rsidRDefault="00824405" w:rsidP="003E02EC">
            <w:pPr>
              <w:widowControl w:val="0"/>
              <w:suppressAutoHyphens w:val="0"/>
              <w:rPr>
                <w:rFonts w:eastAsia="Times New Roman" w:cs="Times New Roman"/>
                <w:kern w:val="0"/>
                <w:lang w:eastAsia="lt-LT" w:bidi="ar-SA"/>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14:paraId="7A824578" w14:textId="77777777" w:rsidR="00824405" w:rsidRPr="007C0AE5" w:rsidRDefault="00824405" w:rsidP="003E02EC">
            <w:pPr>
              <w:widowControl w:val="0"/>
              <w:suppressAutoHyphens w:val="0"/>
              <w:rPr>
                <w:rFonts w:eastAsia="Times New Roman" w:cs="Times New Roman"/>
                <w:kern w:val="0"/>
                <w:sz w:val="22"/>
                <w:szCs w:val="22"/>
                <w:lang w:eastAsia="lt-LT"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FF6B0" w14:textId="77777777" w:rsidR="00824405" w:rsidRPr="007C0AE5" w:rsidRDefault="00824405" w:rsidP="003E02EC">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0</w:t>
            </w:r>
          </w:p>
        </w:tc>
        <w:tc>
          <w:tcPr>
            <w:tcW w:w="992" w:type="dxa"/>
            <w:tcBorders>
              <w:top w:val="single" w:sz="4" w:space="0" w:color="000000"/>
              <w:left w:val="single" w:sz="4" w:space="0" w:color="000000"/>
              <w:bottom w:val="single" w:sz="4" w:space="0" w:color="auto"/>
              <w:right w:val="single" w:sz="4" w:space="0" w:color="000000"/>
            </w:tcBorders>
          </w:tcPr>
          <w:p w14:paraId="6397C5EE" w14:textId="77777777" w:rsidR="00824405" w:rsidRPr="007C0AE5" w:rsidRDefault="00824405" w:rsidP="003E02EC">
            <w:pPr>
              <w:suppressAutoHyphens w:val="0"/>
              <w:rPr>
                <w:rFonts w:eastAsia="Times New Roman" w:cs="Times New Roman"/>
                <w:kern w:val="0"/>
                <w:lang w:eastAsia="lt-LT" w:bidi="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2F60" w14:textId="1BBD0FFA" w:rsidR="00824405" w:rsidRPr="007C0AE5" w:rsidRDefault="00824405" w:rsidP="003E02EC">
            <w:pPr>
              <w:suppressAutoHyphens w:val="0"/>
              <w:rPr>
                <w:rFonts w:eastAsia="Times New Roman" w:cs="Times New Roman"/>
                <w:kern w:val="0"/>
                <w:lang w:eastAsia="lt-LT" w:bidi="ar-SA"/>
              </w:rPr>
            </w:pPr>
            <w:r w:rsidRPr="007C0AE5">
              <w:rPr>
                <w:rFonts w:eastAsia="Times New Roman" w:cs="Times New Roman"/>
                <w:kern w:val="0"/>
                <w:lang w:eastAsia="lt-LT" w:bidi="ar-SA"/>
              </w:rPr>
              <w:t xml:space="preserve">- neatitinka </w:t>
            </w:r>
            <w:r>
              <w:rPr>
                <w:rFonts w:eastAsia="Times New Roman" w:cs="Times New Roman"/>
                <w:kern w:val="0"/>
                <w:lang w:eastAsia="lt-LT" w:bidi="ar-SA"/>
              </w:rPr>
              <w:t>kriterijaus</w:t>
            </w:r>
            <w:r w:rsidRPr="007C0AE5">
              <w:rPr>
                <w:rFonts w:eastAsia="Times New Roman" w:cs="Times New Roman"/>
                <w:kern w:val="0"/>
                <w:lang w:eastAsia="lt-LT" w:bidi="ar-SA"/>
              </w:rPr>
              <w:t xml:space="preserve"> </w:t>
            </w:r>
          </w:p>
        </w:tc>
      </w:tr>
      <w:tr w:rsidR="007C0AE5" w:rsidRPr="007C0AE5" w14:paraId="2EEEE19B" w14:textId="77777777" w:rsidTr="003E02EC">
        <w:trPr>
          <w:trHeight w:val="41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A31149" w14:textId="77777777" w:rsidR="007C0AE5" w:rsidRPr="007C0AE5" w:rsidRDefault="007C0AE5" w:rsidP="007C0AE5">
            <w:pPr>
              <w:widowControl w:val="0"/>
              <w:suppressAutoHyphens w:val="0"/>
              <w:spacing w:line="276" w:lineRule="auto"/>
              <w:rPr>
                <w:rFonts w:eastAsia="Times New Roman" w:cs="Times New Roman"/>
                <w:kern w:val="0"/>
                <w:lang w:eastAsia="lt-LT" w:bidi="ar-SA"/>
              </w:rPr>
            </w:pPr>
            <w:r w:rsidRPr="007C0AE5">
              <w:rPr>
                <w:rFonts w:eastAsia="Times New Roman" w:cs="Times New Roman"/>
                <w:kern w:val="0"/>
                <w:lang w:eastAsia="lt-LT" w:bidi="ar-SA"/>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7DAD4BD" w14:textId="77777777" w:rsidR="007C0AE5" w:rsidRPr="007C0AE5" w:rsidRDefault="007C0AE5" w:rsidP="007C0AE5">
            <w:pPr>
              <w:widowControl w:val="0"/>
              <w:suppressAutoHyphens w:val="0"/>
              <w:spacing w:line="276" w:lineRule="auto"/>
              <w:rPr>
                <w:rFonts w:eastAsia="Times New Roman" w:cs="Times New Roman"/>
                <w:kern w:val="0"/>
                <w:sz w:val="22"/>
                <w:szCs w:val="22"/>
                <w:lang w:eastAsia="lt-LT" w:bidi="ar-SA"/>
              </w:rPr>
            </w:pPr>
            <w:r w:rsidRPr="007C0AE5">
              <w:rPr>
                <w:rFonts w:eastAsia="Times New Roman" w:cs="Times New Roman"/>
                <w:kern w:val="0"/>
                <w:sz w:val="22"/>
                <w:szCs w:val="22"/>
                <w:lang w:eastAsia="lt-LT" w:bidi="ar-SA"/>
              </w:rPr>
              <w:t>Pareiškėjas investavo į paslaugas ir (arba) prekes, kuriomis siekiama skaitmeninti ir (arba) optimizuoti su gamybos ir (arba) paslaugų teikimu susijusius, taip pat klientų valdymo ir aptarnavimo, kokybės vadybos standartų diegimo ir (arba) veiklos organizavimo procesus</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12051D8" w14:textId="77777777" w:rsidR="007C0AE5" w:rsidRPr="007C0AE5" w:rsidRDefault="007C0AE5" w:rsidP="007C0AE5">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5</w:t>
            </w:r>
          </w:p>
        </w:tc>
        <w:tc>
          <w:tcPr>
            <w:tcW w:w="992" w:type="dxa"/>
            <w:tcBorders>
              <w:top w:val="single" w:sz="4" w:space="0" w:color="auto"/>
              <w:left w:val="single" w:sz="4" w:space="0" w:color="auto"/>
              <w:bottom w:val="single" w:sz="4" w:space="0" w:color="auto"/>
              <w:right w:val="single" w:sz="4" w:space="0" w:color="auto"/>
            </w:tcBorders>
          </w:tcPr>
          <w:p w14:paraId="5FF0A216" w14:textId="77777777" w:rsidR="007C0AE5" w:rsidRPr="007C0AE5" w:rsidRDefault="007C0AE5" w:rsidP="007C0AE5">
            <w:pPr>
              <w:suppressAutoHyphens w:val="0"/>
              <w:rPr>
                <w:rFonts w:eastAsia="Times New Roman" w:cs="Times New Roman"/>
                <w:kern w:val="0"/>
                <w:lang w:eastAsia="lt-LT" w:bidi="ar-SA"/>
              </w:rPr>
            </w:pPr>
          </w:p>
        </w:tc>
        <w:tc>
          <w:tcPr>
            <w:tcW w:w="2835" w:type="dxa"/>
            <w:tcBorders>
              <w:top w:val="single" w:sz="4" w:space="0" w:color="auto"/>
              <w:left w:val="single" w:sz="4" w:space="0" w:color="auto"/>
            </w:tcBorders>
            <w:shd w:val="clear" w:color="auto" w:fill="auto"/>
            <w:vAlign w:val="center"/>
          </w:tcPr>
          <w:p w14:paraId="2D86FEEF" w14:textId="77777777" w:rsidR="007C0AE5" w:rsidRPr="007C0AE5" w:rsidRDefault="007C0AE5" w:rsidP="007C0AE5">
            <w:pPr>
              <w:suppressAutoHyphens w:val="0"/>
              <w:rPr>
                <w:rFonts w:eastAsia="Times New Roman" w:cs="Times New Roman"/>
                <w:kern w:val="0"/>
                <w:lang w:eastAsia="lt-LT" w:bidi="ar-SA"/>
              </w:rPr>
            </w:pPr>
          </w:p>
        </w:tc>
      </w:tr>
      <w:tr w:rsidR="007C0AE5" w:rsidRPr="007C0AE5" w14:paraId="41B9C9CD" w14:textId="77777777" w:rsidTr="003E02EC">
        <w:trPr>
          <w:trHeight w:val="41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51B56D" w14:textId="77777777" w:rsidR="007C0AE5" w:rsidRPr="007C0AE5" w:rsidRDefault="007C0AE5" w:rsidP="007C0AE5">
            <w:pPr>
              <w:widowControl w:val="0"/>
              <w:suppressAutoHyphens w:val="0"/>
              <w:spacing w:line="276" w:lineRule="auto"/>
              <w:rPr>
                <w:rFonts w:eastAsia="Times New Roman" w:cs="Times New Roman"/>
                <w:kern w:val="0"/>
                <w:lang w:eastAsia="lt-LT" w:bidi="ar-SA"/>
              </w:rPr>
            </w:pPr>
            <w:r w:rsidRPr="007C0AE5">
              <w:rPr>
                <w:rFonts w:eastAsia="Times New Roman" w:cs="Times New Roman"/>
                <w:kern w:val="0"/>
                <w:lang w:eastAsia="lt-LT" w:bidi="ar-SA"/>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A9E053" w14:textId="77777777" w:rsidR="007C0AE5" w:rsidRPr="007C0AE5" w:rsidRDefault="007C0AE5" w:rsidP="007C0AE5">
            <w:pPr>
              <w:widowControl w:val="0"/>
              <w:suppressAutoHyphens w:val="0"/>
              <w:spacing w:line="276" w:lineRule="auto"/>
              <w:rPr>
                <w:rFonts w:eastAsia="Times New Roman" w:cs="Times New Roman"/>
                <w:kern w:val="0"/>
                <w:sz w:val="22"/>
                <w:szCs w:val="22"/>
                <w:lang w:eastAsia="lt-LT" w:bidi="ar-SA"/>
              </w:rPr>
            </w:pPr>
            <w:r w:rsidRPr="007C0AE5">
              <w:rPr>
                <w:rFonts w:eastAsia="Times New Roman" w:cs="Times New Roman"/>
                <w:kern w:val="0"/>
                <w:sz w:val="22"/>
                <w:szCs w:val="22"/>
                <w:lang w:eastAsia="lt-LT" w:bidi="ar-SA"/>
              </w:rPr>
              <w:t>Pareiškėjas yra fizinis asmuo ar labai maža įmonė (iki 10 dirbančiųjų), ir dėl paramos kreipiasi pirmą kartą</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0FC62B" w14:textId="77777777" w:rsidR="007C0AE5" w:rsidRPr="007C0AE5" w:rsidRDefault="007C0AE5" w:rsidP="007C0AE5">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5</w:t>
            </w:r>
          </w:p>
        </w:tc>
        <w:tc>
          <w:tcPr>
            <w:tcW w:w="992" w:type="dxa"/>
            <w:tcBorders>
              <w:top w:val="single" w:sz="4" w:space="0" w:color="auto"/>
              <w:left w:val="single" w:sz="4" w:space="0" w:color="auto"/>
              <w:bottom w:val="single" w:sz="4" w:space="0" w:color="auto"/>
              <w:right w:val="single" w:sz="4" w:space="0" w:color="auto"/>
            </w:tcBorders>
          </w:tcPr>
          <w:p w14:paraId="3A321652" w14:textId="77777777" w:rsidR="007C0AE5" w:rsidRPr="007C0AE5" w:rsidRDefault="007C0AE5" w:rsidP="007C0AE5">
            <w:pPr>
              <w:suppressAutoHyphens w:val="0"/>
              <w:rPr>
                <w:rFonts w:eastAsia="Times New Roman" w:cs="Times New Roman"/>
                <w:kern w:val="0"/>
                <w:lang w:eastAsia="lt-LT" w:bidi="ar-SA"/>
              </w:rPr>
            </w:pPr>
          </w:p>
        </w:tc>
        <w:tc>
          <w:tcPr>
            <w:tcW w:w="2835" w:type="dxa"/>
            <w:tcBorders>
              <w:left w:val="single" w:sz="4" w:space="0" w:color="auto"/>
            </w:tcBorders>
            <w:shd w:val="clear" w:color="auto" w:fill="auto"/>
            <w:vAlign w:val="center"/>
          </w:tcPr>
          <w:p w14:paraId="2E8F1232" w14:textId="77777777" w:rsidR="007C0AE5" w:rsidRPr="007C0AE5" w:rsidRDefault="007C0AE5" w:rsidP="007C0AE5">
            <w:pPr>
              <w:suppressAutoHyphens w:val="0"/>
              <w:rPr>
                <w:rFonts w:eastAsia="Times New Roman" w:cs="Times New Roman"/>
                <w:kern w:val="0"/>
                <w:lang w:eastAsia="lt-LT" w:bidi="ar-SA"/>
              </w:rPr>
            </w:pPr>
          </w:p>
        </w:tc>
      </w:tr>
      <w:tr w:rsidR="007C0AE5" w:rsidRPr="007C0AE5" w14:paraId="09F183F5" w14:textId="77777777" w:rsidTr="003E02EC">
        <w:trPr>
          <w:trHeight w:val="41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7F9BD0" w14:textId="77777777" w:rsidR="007C0AE5" w:rsidRPr="007C0AE5" w:rsidRDefault="007C0AE5" w:rsidP="007C0AE5">
            <w:pPr>
              <w:widowControl w:val="0"/>
              <w:suppressAutoHyphens w:val="0"/>
              <w:spacing w:line="276" w:lineRule="auto"/>
              <w:rPr>
                <w:rFonts w:eastAsia="Times New Roman" w:cs="Times New Roman"/>
                <w:kern w:val="0"/>
                <w:lang w:eastAsia="lt-LT" w:bidi="ar-SA"/>
              </w:rPr>
            </w:pPr>
            <w:r w:rsidRPr="007C0AE5">
              <w:rPr>
                <w:rFonts w:eastAsia="Times New Roman" w:cs="Times New Roman"/>
                <w:kern w:val="0"/>
                <w:lang w:eastAsia="lt-LT" w:bidi="ar-SA"/>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8921FA" w14:textId="77777777" w:rsidR="007C0AE5" w:rsidRPr="007C0AE5" w:rsidRDefault="007C0AE5" w:rsidP="007C0AE5">
            <w:pPr>
              <w:widowControl w:val="0"/>
              <w:suppressAutoHyphens w:val="0"/>
              <w:spacing w:line="276" w:lineRule="auto"/>
              <w:rPr>
                <w:rFonts w:eastAsia="Times New Roman" w:cs="Times New Roman"/>
                <w:kern w:val="0"/>
                <w:sz w:val="22"/>
                <w:szCs w:val="22"/>
                <w:lang w:eastAsia="lt-LT" w:bidi="ar-SA"/>
              </w:rPr>
            </w:pPr>
            <w:r w:rsidRPr="007C0AE5">
              <w:rPr>
                <w:rFonts w:eastAsia="Times New Roman" w:cs="Times New Roman"/>
                <w:kern w:val="0"/>
                <w:sz w:val="22"/>
                <w:szCs w:val="22"/>
                <w:lang w:eastAsia="lt-LT" w:bidi="ar-SA"/>
              </w:rPr>
              <w:t>Pareiškėjas yra asmuo su negalia</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0E93C21" w14:textId="77777777" w:rsidR="007C0AE5" w:rsidRPr="007C0AE5" w:rsidRDefault="007C0AE5" w:rsidP="007C0AE5">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5</w:t>
            </w:r>
          </w:p>
        </w:tc>
        <w:tc>
          <w:tcPr>
            <w:tcW w:w="992" w:type="dxa"/>
            <w:tcBorders>
              <w:top w:val="single" w:sz="4" w:space="0" w:color="auto"/>
              <w:left w:val="single" w:sz="4" w:space="0" w:color="auto"/>
              <w:bottom w:val="single" w:sz="4" w:space="0" w:color="auto"/>
              <w:right w:val="single" w:sz="4" w:space="0" w:color="auto"/>
            </w:tcBorders>
          </w:tcPr>
          <w:p w14:paraId="0EB47C55" w14:textId="77777777" w:rsidR="007C0AE5" w:rsidRPr="007C0AE5" w:rsidRDefault="007C0AE5" w:rsidP="007C0AE5">
            <w:pPr>
              <w:suppressAutoHyphens w:val="0"/>
              <w:rPr>
                <w:rFonts w:eastAsia="Times New Roman" w:cs="Times New Roman"/>
                <w:kern w:val="0"/>
                <w:lang w:eastAsia="lt-LT" w:bidi="ar-SA"/>
              </w:rPr>
            </w:pPr>
          </w:p>
        </w:tc>
        <w:tc>
          <w:tcPr>
            <w:tcW w:w="2835" w:type="dxa"/>
            <w:tcBorders>
              <w:left w:val="single" w:sz="4" w:space="0" w:color="auto"/>
            </w:tcBorders>
            <w:shd w:val="clear" w:color="auto" w:fill="auto"/>
            <w:vAlign w:val="center"/>
          </w:tcPr>
          <w:p w14:paraId="3D128127" w14:textId="77777777" w:rsidR="007C0AE5" w:rsidRPr="007C0AE5" w:rsidRDefault="007C0AE5" w:rsidP="007C0AE5">
            <w:pPr>
              <w:suppressAutoHyphens w:val="0"/>
              <w:rPr>
                <w:rFonts w:eastAsia="Times New Roman" w:cs="Times New Roman"/>
                <w:kern w:val="0"/>
                <w:lang w:eastAsia="lt-LT" w:bidi="ar-SA"/>
              </w:rPr>
            </w:pPr>
          </w:p>
        </w:tc>
      </w:tr>
      <w:tr w:rsidR="007C0AE5" w:rsidRPr="007C0AE5" w14:paraId="3DFDC735" w14:textId="77777777" w:rsidTr="003E02EC">
        <w:trPr>
          <w:trHeight w:val="415"/>
        </w:trPr>
        <w:tc>
          <w:tcPr>
            <w:tcW w:w="709" w:type="dxa"/>
            <w:tcBorders>
              <w:top w:val="single" w:sz="4" w:space="0" w:color="000000"/>
              <w:left w:val="single" w:sz="4" w:space="0" w:color="000000"/>
              <w:bottom w:val="single" w:sz="4" w:space="0" w:color="auto"/>
              <w:right w:val="single" w:sz="4" w:space="0" w:color="000000"/>
            </w:tcBorders>
            <w:shd w:val="clear" w:color="auto" w:fill="auto"/>
          </w:tcPr>
          <w:p w14:paraId="11601471" w14:textId="77777777" w:rsidR="007C0AE5" w:rsidRPr="007C0AE5" w:rsidRDefault="007C0AE5" w:rsidP="007C0AE5">
            <w:pPr>
              <w:widowControl w:val="0"/>
              <w:suppressAutoHyphens w:val="0"/>
              <w:spacing w:line="276" w:lineRule="auto"/>
              <w:rPr>
                <w:rFonts w:eastAsia="Times New Roman" w:cs="Times New Roman"/>
                <w:kern w:val="0"/>
                <w:lang w:eastAsia="lt-LT" w:bidi="ar-SA"/>
              </w:rPr>
            </w:pPr>
            <w:r w:rsidRPr="007C0AE5">
              <w:rPr>
                <w:rFonts w:eastAsia="Times New Roman" w:cs="Times New Roman"/>
                <w:kern w:val="0"/>
                <w:lang w:eastAsia="lt-LT" w:bidi="ar-SA"/>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FCDCA3" w14:textId="77777777" w:rsidR="007C0AE5" w:rsidRPr="007C0AE5" w:rsidRDefault="007C0AE5" w:rsidP="007C0AE5">
            <w:pPr>
              <w:widowControl w:val="0"/>
              <w:suppressAutoHyphens w:val="0"/>
              <w:spacing w:line="276" w:lineRule="auto"/>
              <w:rPr>
                <w:rFonts w:eastAsia="Times New Roman" w:cs="Times New Roman"/>
                <w:kern w:val="0"/>
                <w:sz w:val="22"/>
                <w:szCs w:val="22"/>
                <w:lang w:eastAsia="lt-LT" w:bidi="ar-SA"/>
              </w:rPr>
            </w:pPr>
            <w:r w:rsidRPr="007C0AE5">
              <w:rPr>
                <w:rFonts w:eastAsia="Times New Roman" w:cs="Times New Roman"/>
                <w:kern w:val="0"/>
                <w:sz w:val="22"/>
                <w:szCs w:val="22"/>
                <w:lang w:eastAsia="lt-LT" w:bidi="ar-SA"/>
              </w:rPr>
              <w:t>Paraišką finansavimui gauti pateikusio fizinio asmens arba juridinio asmens steigėjo amžius – 18–29 metai</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8A92BC9" w14:textId="77777777" w:rsidR="007C0AE5" w:rsidRPr="007C0AE5" w:rsidRDefault="007C0AE5" w:rsidP="007C0AE5">
            <w:pPr>
              <w:suppressAutoHyphens w:val="0"/>
              <w:jc w:val="center"/>
              <w:rPr>
                <w:rFonts w:eastAsia="Times New Roman" w:cs="Times New Roman"/>
                <w:kern w:val="0"/>
                <w:lang w:eastAsia="lt-LT" w:bidi="ar-SA"/>
              </w:rPr>
            </w:pPr>
            <w:r w:rsidRPr="007C0AE5">
              <w:rPr>
                <w:rFonts w:eastAsia="Times New Roman" w:cs="Times New Roman"/>
                <w:kern w:val="0"/>
                <w:lang w:eastAsia="lt-LT" w:bidi="ar-SA"/>
              </w:rPr>
              <w:t>5</w:t>
            </w:r>
          </w:p>
        </w:tc>
        <w:tc>
          <w:tcPr>
            <w:tcW w:w="992" w:type="dxa"/>
            <w:tcBorders>
              <w:top w:val="single" w:sz="4" w:space="0" w:color="auto"/>
              <w:left w:val="single" w:sz="4" w:space="0" w:color="auto"/>
              <w:bottom w:val="single" w:sz="4" w:space="0" w:color="auto"/>
              <w:right w:val="single" w:sz="4" w:space="0" w:color="auto"/>
            </w:tcBorders>
          </w:tcPr>
          <w:p w14:paraId="6D019E4D" w14:textId="77777777" w:rsidR="007C0AE5" w:rsidRPr="007C0AE5" w:rsidRDefault="007C0AE5" w:rsidP="007C0AE5">
            <w:pPr>
              <w:suppressAutoHyphens w:val="0"/>
              <w:rPr>
                <w:rFonts w:eastAsia="Times New Roman" w:cs="Times New Roman"/>
                <w:kern w:val="0"/>
                <w:lang w:eastAsia="lt-LT" w:bidi="ar-SA"/>
              </w:rPr>
            </w:pPr>
          </w:p>
        </w:tc>
        <w:tc>
          <w:tcPr>
            <w:tcW w:w="2835" w:type="dxa"/>
            <w:tcBorders>
              <w:left w:val="single" w:sz="4" w:space="0" w:color="auto"/>
            </w:tcBorders>
            <w:shd w:val="clear" w:color="auto" w:fill="auto"/>
            <w:vAlign w:val="center"/>
          </w:tcPr>
          <w:p w14:paraId="7222D978" w14:textId="77777777" w:rsidR="007C0AE5" w:rsidRPr="007C0AE5" w:rsidRDefault="007C0AE5" w:rsidP="007C0AE5">
            <w:pPr>
              <w:suppressAutoHyphens w:val="0"/>
              <w:rPr>
                <w:rFonts w:eastAsia="Times New Roman" w:cs="Times New Roman"/>
                <w:kern w:val="0"/>
                <w:lang w:eastAsia="lt-LT" w:bidi="ar-SA"/>
              </w:rPr>
            </w:pPr>
          </w:p>
        </w:tc>
      </w:tr>
      <w:tr w:rsidR="007C0AE5" w:rsidRPr="007C0AE5" w14:paraId="3B445B4E" w14:textId="77777777" w:rsidTr="003E02EC">
        <w:trPr>
          <w:trHeight w:val="415"/>
        </w:trPr>
        <w:tc>
          <w:tcPr>
            <w:tcW w:w="709" w:type="dxa"/>
            <w:tcBorders>
              <w:top w:val="single" w:sz="4" w:space="0" w:color="auto"/>
              <w:left w:val="single" w:sz="4" w:space="0" w:color="auto"/>
              <w:bottom w:val="single" w:sz="4" w:space="0" w:color="auto"/>
            </w:tcBorders>
            <w:shd w:val="clear" w:color="auto" w:fill="auto"/>
          </w:tcPr>
          <w:p w14:paraId="4BD00469" w14:textId="77777777" w:rsidR="007C0AE5" w:rsidRPr="007C0AE5" w:rsidRDefault="007C0AE5" w:rsidP="007C0AE5">
            <w:pPr>
              <w:widowControl w:val="0"/>
              <w:suppressAutoHyphens w:val="0"/>
              <w:spacing w:line="276" w:lineRule="auto"/>
              <w:rPr>
                <w:rFonts w:eastAsia="Times New Roman" w:cs="Times New Roman"/>
                <w:kern w:val="0"/>
                <w:lang w:eastAsia="lt-LT" w:bidi="ar-SA"/>
              </w:rPr>
            </w:pPr>
          </w:p>
        </w:tc>
        <w:tc>
          <w:tcPr>
            <w:tcW w:w="4253" w:type="dxa"/>
            <w:tcBorders>
              <w:top w:val="single" w:sz="4" w:space="0" w:color="000000"/>
              <w:left w:val="nil"/>
              <w:bottom w:val="single" w:sz="4" w:space="0" w:color="000000"/>
              <w:right w:val="single" w:sz="4" w:space="0" w:color="000000"/>
            </w:tcBorders>
            <w:shd w:val="clear" w:color="auto" w:fill="auto"/>
          </w:tcPr>
          <w:p w14:paraId="064606EA" w14:textId="77777777" w:rsidR="007C0AE5" w:rsidRPr="007C0AE5" w:rsidRDefault="007C0AE5" w:rsidP="007C0AE5">
            <w:pPr>
              <w:widowControl w:val="0"/>
              <w:suppressAutoHyphens w:val="0"/>
              <w:spacing w:line="276" w:lineRule="auto"/>
              <w:rPr>
                <w:rFonts w:eastAsia="Times New Roman" w:cs="Times New Roman"/>
                <w:kern w:val="0"/>
                <w:lang w:eastAsia="lt-LT" w:bidi="ar-SA"/>
              </w:rPr>
            </w:pPr>
            <w:r w:rsidRPr="007C0AE5">
              <w:rPr>
                <w:rFonts w:eastAsia="Times New Roman" w:cs="Times New Roman"/>
                <w:kern w:val="0"/>
                <w:lang w:eastAsia="lt-LT" w:bidi="ar-SA"/>
              </w:rPr>
              <w:t>Balų suma</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783FF85" w14:textId="77777777" w:rsidR="007C0AE5" w:rsidRPr="007C0AE5" w:rsidRDefault="007C0AE5" w:rsidP="007C0AE5">
            <w:pPr>
              <w:suppressAutoHyphens w:val="0"/>
              <w:jc w:val="center"/>
              <w:rPr>
                <w:rFonts w:eastAsia="Times New Roman" w:cs="Times New Roman"/>
                <w:kern w:val="0"/>
                <w:lang w:eastAsia="lt-LT" w:bidi="ar-SA"/>
              </w:rPr>
            </w:pPr>
          </w:p>
        </w:tc>
        <w:tc>
          <w:tcPr>
            <w:tcW w:w="992" w:type="dxa"/>
            <w:tcBorders>
              <w:top w:val="single" w:sz="4" w:space="0" w:color="auto"/>
              <w:left w:val="single" w:sz="4" w:space="0" w:color="auto"/>
              <w:bottom w:val="single" w:sz="4" w:space="0" w:color="auto"/>
              <w:right w:val="single" w:sz="4" w:space="0" w:color="auto"/>
            </w:tcBorders>
          </w:tcPr>
          <w:p w14:paraId="2DEE7A38" w14:textId="77777777" w:rsidR="007C0AE5" w:rsidRPr="007C0AE5" w:rsidRDefault="007C0AE5" w:rsidP="007C0AE5">
            <w:pPr>
              <w:suppressAutoHyphens w:val="0"/>
              <w:rPr>
                <w:rFonts w:eastAsia="Times New Roman" w:cs="Times New Roman"/>
                <w:kern w:val="0"/>
                <w:lang w:eastAsia="lt-LT" w:bidi="ar-SA"/>
              </w:rPr>
            </w:pPr>
          </w:p>
        </w:tc>
        <w:tc>
          <w:tcPr>
            <w:tcW w:w="2835" w:type="dxa"/>
            <w:tcBorders>
              <w:left w:val="single" w:sz="4" w:space="0" w:color="auto"/>
            </w:tcBorders>
            <w:shd w:val="clear" w:color="auto" w:fill="auto"/>
            <w:vAlign w:val="center"/>
          </w:tcPr>
          <w:p w14:paraId="30D37536" w14:textId="77777777" w:rsidR="007C0AE5" w:rsidRPr="007C0AE5" w:rsidRDefault="007C0AE5" w:rsidP="007C0AE5">
            <w:pPr>
              <w:suppressAutoHyphens w:val="0"/>
              <w:rPr>
                <w:rFonts w:eastAsia="Times New Roman" w:cs="Times New Roman"/>
                <w:kern w:val="0"/>
                <w:lang w:eastAsia="lt-LT" w:bidi="ar-SA"/>
              </w:rPr>
            </w:pPr>
          </w:p>
        </w:tc>
      </w:tr>
    </w:tbl>
    <w:p w14:paraId="486F8C23" w14:textId="77777777" w:rsidR="007C0AE5" w:rsidRPr="007C0AE5" w:rsidRDefault="007C0AE5" w:rsidP="007C0AE5">
      <w:pPr>
        <w:suppressAutoHyphens w:val="0"/>
        <w:rPr>
          <w:rFonts w:eastAsia="Times New Roman" w:cs="Times New Roman"/>
          <w:kern w:val="0"/>
          <w:sz w:val="20"/>
          <w:szCs w:val="20"/>
          <w:lang w:eastAsia="en-US" w:bidi="ar-SA"/>
        </w:rPr>
      </w:pPr>
    </w:p>
    <w:tbl>
      <w:tblPr>
        <w:tblW w:w="10524"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0524"/>
      </w:tblGrid>
      <w:tr w:rsidR="007C0AE5" w:rsidRPr="007C0AE5" w14:paraId="0E3EDE47" w14:textId="77777777" w:rsidTr="00684920">
        <w:trPr>
          <w:trHeight w:val="495"/>
        </w:trPr>
        <w:tc>
          <w:tcPr>
            <w:tcW w:w="10524" w:type="dxa"/>
            <w:tcMar>
              <w:left w:w="103" w:type="dxa"/>
            </w:tcMar>
            <w:vAlign w:val="center"/>
          </w:tcPr>
          <w:p w14:paraId="7A5FFB85" w14:textId="2A1D0C0B" w:rsidR="007C0AE5" w:rsidRPr="007C0AE5" w:rsidRDefault="00824405" w:rsidP="007C0AE5">
            <w:pPr>
              <w:tabs>
                <w:tab w:val="left" w:pos="1170"/>
              </w:tabs>
              <w:suppressAutoHyphens w:val="0"/>
              <w:rPr>
                <w:rFonts w:eastAsia="Times New Roman" w:cs="Times New Roman"/>
                <w:kern w:val="0"/>
                <w:lang w:eastAsia="en-US" w:bidi="ar-SA"/>
              </w:rPr>
            </w:pPr>
            <w:r>
              <w:rPr>
                <w:rFonts w:eastAsia="Times New Roman" w:cs="Times New Roman"/>
                <w:kern w:val="0"/>
                <w:lang w:eastAsia="en-US" w:bidi="ar-SA"/>
              </w:rPr>
              <w:t>Pastabos, i</w:t>
            </w:r>
            <w:r w:rsidR="007C0AE5" w:rsidRPr="007C0AE5">
              <w:rPr>
                <w:rFonts w:eastAsia="Times New Roman" w:cs="Times New Roman"/>
                <w:kern w:val="0"/>
                <w:lang w:eastAsia="en-US" w:bidi="ar-SA"/>
              </w:rPr>
              <w:t>švada</w:t>
            </w:r>
          </w:p>
          <w:p w14:paraId="4F41113B" w14:textId="77777777" w:rsidR="007C0AE5" w:rsidRPr="007C0AE5" w:rsidRDefault="007C0AE5" w:rsidP="007C0AE5">
            <w:pPr>
              <w:tabs>
                <w:tab w:val="left" w:pos="1170"/>
              </w:tabs>
              <w:suppressAutoHyphens w:val="0"/>
              <w:rPr>
                <w:rFonts w:eastAsia="Times New Roman" w:cs="Times New Roman"/>
                <w:kern w:val="0"/>
                <w:lang w:eastAsia="en-US" w:bidi="ar-SA"/>
              </w:rPr>
            </w:pPr>
          </w:p>
        </w:tc>
      </w:tr>
    </w:tbl>
    <w:p w14:paraId="4F5697D7" w14:textId="77777777" w:rsidR="003E02EC" w:rsidRDefault="007C0AE5" w:rsidP="003E02EC">
      <w:pPr>
        <w:tabs>
          <w:tab w:val="left" w:pos="10260"/>
        </w:tabs>
        <w:suppressAutoHyphens w:val="0"/>
        <w:ind w:left="-709"/>
        <w:jc w:val="both"/>
        <w:outlineLvl w:val="0"/>
        <w:rPr>
          <w:rFonts w:eastAsia="Times New Roman" w:cs="Times New Roman"/>
          <w:kern w:val="0"/>
          <w:lang w:eastAsia="en-US" w:bidi="ar-SA"/>
        </w:rPr>
      </w:pPr>
      <w:r w:rsidRPr="007C0AE5">
        <w:rPr>
          <w:rFonts w:eastAsia="Times New Roman" w:cs="Times New Roman"/>
          <w:kern w:val="0"/>
          <w:lang w:eastAsia="en-US" w:bidi="ar-SA"/>
        </w:rPr>
        <w:t xml:space="preserve">      </w:t>
      </w:r>
    </w:p>
    <w:p w14:paraId="125F23D0" w14:textId="5B5B0EE0" w:rsidR="007C0AE5" w:rsidRPr="007C0AE5" w:rsidRDefault="007C0AE5" w:rsidP="003E02EC">
      <w:pPr>
        <w:tabs>
          <w:tab w:val="left" w:pos="10260"/>
        </w:tabs>
        <w:suppressAutoHyphens w:val="0"/>
        <w:ind w:left="-709"/>
        <w:jc w:val="both"/>
        <w:outlineLvl w:val="0"/>
        <w:rPr>
          <w:rFonts w:eastAsia="Times New Roman" w:cs="Times New Roman"/>
          <w:kern w:val="0"/>
          <w:u w:val="single"/>
          <w:lang w:eastAsia="en-US" w:bidi="ar-SA"/>
        </w:rPr>
      </w:pPr>
      <w:r w:rsidRPr="007C0AE5">
        <w:rPr>
          <w:rFonts w:eastAsia="Times New Roman" w:cs="Times New Roman"/>
          <w:kern w:val="0"/>
          <w:lang w:eastAsia="en-US" w:bidi="ar-SA"/>
        </w:rPr>
        <w:t xml:space="preserve"> </w:t>
      </w:r>
      <w:r w:rsidRPr="007C0AE5">
        <w:rPr>
          <w:rFonts w:eastAsia="Times New Roman" w:cs="Times New Roman"/>
          <w:color w:val="000000"/>
          <w:kern w:val="0"/>
          <w:lang w:eastAsia="en-US" w:bidi="ar-SA"/>
        </w:rPr>
        <w:t>_________________                                              _____________________         _____________________</w:t>
      </w:r>
    </w:p>
    <w:p w14:paraId="6A90D3A1" w14:textId="3AE90315" w:rsidR="007C0AE5" w:rsidRPr="0068479B" w:rsidRDefault="007C0AE5" w:rsidP="0068479B">
      <w:pPr>
        <w:tabs>
          <w:tab w:val="left" w:pos="10260"/>
        </w:tabs>
        <w:suppressAutoHyphens w:val="0"/>
        <w:ind w:left="-709"/>
        <w:jc w:val="both"/>
        <w:outlineLvl w:val="0"/>
        <w:rPr>
          <w:rFonts w:eastAsia="Times New Roman" w:cs="Times New Roman"/>
          <w:kern w:val="0"/>
          <w:u w:val="single"/>
          <w:lang w:eastAsia="en-US" w:bidi="ar-SA"/>
        </w:rPr>
      </w:pPr>
      <w:r w:rsidRPr="007C0AE5">
        <w:rPr>
          <w:rFonts w:eastAsia="Times New Roman" w:cs="Times New Roman"/>
          <w:i/>
          <w:color w:val="000000"/>
          <w:kern w:val="0"/>
          <w:lang w:eastAsia="en-US" w:bidi="ar-SA"/>
        </w:rPr>
        <w:t>(pareigų pavadinimas)                                            (parašas)                                    (vardas ir pavardė</w:t>
      </w:r>
    </w:p>
    <w:sectPr w:rsidR="007C0AE5" w:rsidRPr="0068479B" w:rsidSect="00580F74">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A3811" w14:textId="77777777" w:rsidR="00CF2E7B" w:rsidRDefault="00CF2E7B">
      <w:r>
        <w:separator/>
      </w:r>
    </w:p>
  </w:endnote>
  <w:endnote w:type="continuationSeparator" w:id="0">
    <w:p w14:paraId="176DE329" w14:textId="77777777" w:rsidR="00CF2E7B" w:rsidRDefault="00CF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5CBA3" w14:textId="77777777" w:rsidR="00CF2E7B" w:rsidRDefault="00CF2E7B">
      <w:r>
        <w:separator/>
      </w:r>
    </w:p>
  </w:footnote>
  <w:footnote w:type="continuationSeparator" w:id="0">
    <w:p w14:paraId="39B84FB5" w14:textId="77777777" w:rsidR="00CF2E7B" w:rsidRDefault="00CF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7C6DB" w14:textId="77777777" w:rsidR="009F1845" w:rsidRDefault="009F1845">
    <w:pPr>
      <w:pStyle w:val="Antrats"/>
      <w:jc w:val="center"/>
    </w:pPr>
    <w:r>
      <w:fldChar w:fldCharType="begin"/>
    </w:r>
    <w:r>
      <w:instrText>PAGE   \* MERGEFORMAT</w:instrText>
    </w:r>
    <w:r>
      <w:fldChar w:fldCharType="separate"/>
    </w:r>
    <w:r w:rsidR="00F134D3">
      <w:rPr>
        <w:noProof/>
      </w:rPr>
      <w:t>11</w:t>
    </w:r>
    <w:r>
      <w:fldChar w:fldCharType="end"/>
    </w:r>
  </w:p>
  <w:p w14:paraId="3F847D86" w14:textId="77777777" w:rsidR="009F1845" w:rsidRDefault="009F18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CF757F"/>
    <w:multiLevelType w:val="multilevel"/>
    <w:tmpl w:val="AEECFFF0"/>
    <w:lvl w:ilvl="0">
      <w:start w:val="1"/>
      <w:numFmt w:val="decimal"/>
      <w:lvlText w:val="%1."/>
      <w:lvlJc w:val="left"/>
      <w:pPr>
        <w:ind w:left="1069" w:hanging="360"/>
      </w:pPr>
      <w:rPr>
        <w:rFonts w:ascii="Times New Roman" w:eastAsia="Times New Roman" w:hAnsi="Times New Roman" w:cs="Times New Roman"/>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50B70CA"/>
    <w:multiLevelType w:val="hybridMultilevel"/>
    <w:tmpl w:val="947020C2"/>
    <w:lvl w:ilvl="0" w:tplc="B796673A">
      <w:numFmt w:val="bullet"/>
      <w:lvlText w:val=""/>
      <w:lvlJc w:val="left"/>
      <w:pPr>
        <w:ind w:left="529" w:hanging="360"/>
      </w:pPr>
      <w:rPr>
        <w:rFonts w:ascii="Symbol" w:eastAsia="Times New Roman" w:hAnsi="Symbol" w:cs="Times New Roman" w:hint="default"/>
      </w:rPr>
    </w:lvl>
    <w:lvl w:ilvl="1" w:tplc="04270003" w:tentative="1">
      <w:start w:val="1"/>
      <w:numFmt w:val="bullet"/>
      <w:lvlText w:val="o"/>
      <w:lvlJc w:val="left"/>
      <w:pPr>
        <w:ind w:left="1249" w:hanging="360"/>
      </w:pPr>
      <w:rPr>
        <w:rFonts w:ascii="Courier New" w:hAnsi="Courier New" w:cs="Courier New" w:hint="default"/>
      </w:rPr>
    </w:lvl>
    <w:lvl w:ilvl="2" w:tplc="04270005" w:tentative="1">
      <w:start w:val="1"/>
      <w:numFmt w:val="bullet"/>
      <w:lvlText w:val=""/>
      <w:lvlJc w:val="left"/>
      <w:pPr>
        <w:ind w:left="1969" w:hanging="360"/>
      </w:pPr>
      <w:rPr>
        <w:rFonts w:ascii="Wingdings" w:hAnsi="Wingdings" w:hint="default"/>
      </w:rPr>
    </w:lvl>
    <w:lvl w:ilvl="3" w:tplc="04270001" w:tentative="1">
      <w:start w:val="1"/>
      <w:numFmt w:val="bullet"/>
      <w:lvlText w:val=""/>
      <w:lvlJc w:val="left"/>
      <w:pPr>
        <w:ind w:left="2689" w:hanging="360"/>
      </w:pPr>
      <w:rPr>
        <w:rFonts w:ascii="Symbol" w:hAnsi="Symbol" w:hint="default"/>
      </w:rPr>
    </w:lvl>
    <w:lvl w:ilvl="4" w:tplc="04270003" w:tentative="1">
      <w:start w:val="1"/>
      <w:numFmt w:val="bullet"/>
      <w:lvlText w:val="o"/>
      <w:lvlJc w:val="left"/>
      <w:pPr>
        <w:ind w:left="3409" w:hanging="360"/>
      </w:pPr>
      <w:rPr>
        <w:rFonts w:ascii="Courier New" w:hAnsi="Courier New" w:cs="Courier New" w:hint="default"/>
      </w:rPr>
    </w:lvl>
    <w:lvl w:ilvl="5" w:tplc="04270005" w:tentative="1">
      <w:start w:val="1"/>
      <w:numFmt w:val="bullet"/>
      <w:lvlText w:val=""/>
      <w:lvlJc w:val="left"/>
      <w:pPr>
        <w:ind w:left="4129" w:hanging="360"/>
      </w:pPr>
      <w:rPr>
        <w:rFonts w:ascii="Wingdings" w:hAnsi="Wingdings" w:hint="default"/>
      </w:rPr>
    </w:lvl>
    <w:lvl w:ilvl="6" w:tplc="04270001" w:tentative="1">
      <w:start w:val="1"/>
      <w:numFmt w:val="bullet"/>
      <w:lvlText w:val=""/>
      <w:lvlJc w:val="left"/>
      <w:pPr>
        <w:ind w:left="4849" w:hanging="360"/>
      </w:pPr>
      <w:rPr>
        <w:rFonts w:ascii="Symbol" w:hAnsi="Symbol" w:hint="default"/>
      </w:rPr>
    </w:lvl>
    <w:lvl w:ilvl="7" w:tplc="04270003" w:tentative="1">
      <w:start w:val="1"/>
      <w:numFmt w:val="bullet"/>
      <w:lvlText w:val="o"/>
      <w:lvlJc w:val="left"/>
      <w:pPr>
        <w:ind w:left="5569" w:hanging="360"/>
      </w:pPr>
      <w:rPr>
        <w:rFonts w:ascii="Courier New" w:hAnsi="Courier New" w:cs="Courier New" w:hint="default"/>
      </w:rPr>
    </w:lvl>
    <w:lvl w:ilvl="8" w:tplc="04270005" w:tentative="1">
      <w:start w:val="1"/>
      <w:numFmt w:val="bullet"/>
      <w:lvlText w:val=""/>
      <w:lvlJc w:val="left"/>
      <w:pPr>
        <w:ind w:left="6289" w:hanging="360"/>
      </w:pPr>
      <w:rPr>
        <w:rFonts w:ascii="Wingdings" w:hAnsi="Wingdings" w:hint="default"/>
      </w:rPr>
    </w:lvl>
  </w:abstractNum>
  <w:abstractNum w:abstractNumId="4" w15:restartNumberingAfterBreak="0">
    <w:nsid w:val="27134F6C"/>
    <w:multiLevelType w:val="multilevel"/>
    <w:tmpl w:val="4476CCCE"/>
    <w:lvl w:ilvl="0">
      <w:start w:val="11"/>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520478C"/>
    <w:multiLevelType w:val="hybridMultilevel"/>
    <w:tmpl w:val="FE34CBF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47112B3A"/>
    <w:multiLevelType w:val="hybridMultilevel"/>
    <w:tmpl w:val="BBA097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BA5D9A"/>
    <w:multiLevelType w:val="hybridMultilevel"/>
    <w:tmpl w:val="A2284B62"/>
    <w:lvl w:ilvl="0" w:tplc="B796673A">
      <w:numFmt w:val="bullet"/>
      <w:lvlText w:val=""/>
      <w:lvlJc w:val="left"/>
      <w:pPr>
        <w:ind w:left="697" w:hanging="360"/>
      </w:pPr>
      <w:rPr>
        <w:rFonts w:ascii="Symbol" w:eastAsia="Times New Roman" w:hAnsi="Symbol" w:cs="Times New Roman" w:hint="default"/>
      </w:rPr>
    </w:lvl>
    <w:lvl w:ilvl="1" w:tplc="04270003" w:tentative="1">
      <w:start w:val="1"/>
      <w:numFmt w:val="bullet"/>
      <w:lvlText w:val="o"/>
      <w:lvlJc w:val="left"/>
      <w:pPr>
        <w:ind w:left="1608" w:hanging="360"/>
      </w:pPr>
      <w:rPr>
        <w:rFonts w:ascii="Courier New" w:hAnsi="Courier New" w:cs="Courier New" w:hint="default"/>
      </w:rPr>
    </w:lvl>
    <w:lvl w:ilvl="2" w:tplc="04270005" w:tentative="1">
      <w:start w:val="1"/>
      <w:numFmt w:val="bullet"/>
      <w:lvlText w:val=""/>
      <w:lvlJc w:val="left"/>
      <w:pPr>
        <w:ind w:left="2328" w:hanging="360"/>
      </w:pPr>
      <w:rPr>
        <w:rFonts w:ascii="Wingdings" w:hAnsi="Wingdings" w:hint="default"/>
      </w:rPr>
    </w:lvl>
    <w:lvl w:ilvl="3" w:tplc="04270001" w:tentative="1">
      <w:start w:val="1"/>
      <w:numFmt w:val="bullet"/>
      <w:lvlText w:val=""/>
      <w:lvlJc w:val="left"/>
      <w:pPr>
        <w:ind w:left="3048" w:hanging="360"/>
      </w:pPr>
      <w:rPr>
        <w:rFonts w:ascii="Symbol" w:hAnsi="Symbol" w:hint="default"/>
      </w:rPr>
    </w:lvl>
    <w:lvl w:ilvl="4" w:tplc="04270003" w:tentative="1">
      <w:start w:val="1"/>
      <w:numFmt w:val="bullet"/>
      <w:lvlText w:val="o"/>
      <w:lvlJc w:val="left"/>
      <w:pPr>
        <w:ind w:left="3768" w:hanging="360"/>
      </w:pPr>
      <w:rPr>
        <w:rFonts w:ascii="Courier New" w:hAnsi="Courier New" w:cs="Courier New" w:hint="default"/>
      </w:rPr>
    </w:lvl>
    <w:lvl w:ilvl="5" w:tplc="04270005" w:tentative="1">
      <w:start w:val="1"/>
      <w:numFmt w:val="bullet"/>
      <w:lvlText w:val=""/>
      <w:lvlJc w:val="left"/>
      <w:pPr>
        <w:ind w:left="4488" w:hanging="360"/>
      </w:pPr>
      <w:rPr>
        <w:rFonts w:ascii="Wingdings" w:hAnsi="Wingdings" w:hint="default"/>
      </w:rPr>
    </w:lvl>
    <w:lvl w:ilvl="6" w:tplc="04270001" w:tentative="1">
      <w:start w:val="1"/>
      <w:numFmt w:val="bullet"/>
      <w:lvlText w:val=""/>
      <w:lvlJc w:val="left"/>
      <w:pPr>
        <w:ind w:left="5208" w:hanging="360"/>
      </w:pPr>
      <w:rPr>
        <w:rFonts w:ascii="Symbol" w:hAnsi="Symbol" w:hint="default"/>
      </w:rPr>
    </w:lvl>
    <w:lvl w:ilvl="7" w:tplc="04270003" w:tentative="1">
      <w:start w:val="1"/>
      <w:numFmt w:val="bullet"/>
      <w:lvlText w:val="o"/>
      <w:lvlJc w:val="left"/>
      <w:pPr>
        <w:ind w:left="5928" w:hanging="360"/>
      </w:pPr>
      <w:rPr>
        <w:rFonts w:ascii="Courier New" w:hAnsi="Courier New" w:cs="Courier New" w:hint="default"/>
      </w:rPr>
    </w:lvl>
    <w:lvl w:ilvl="8" w:tplc="04270005" w:tentative="1">
      <w:start w:val="1"/>
      <w:numFmt w:val="bullet"/>
      <w:lvlText w:val=""/>
      <w:lvlJc w:val="left"/>
      <w:pPr>
        <w:ind w:left="6648" w:hanging="360"/>
      </w:pPr>
      <w:rPr>
        <w:rFonts w:ascii="Wingdings" w:hAnsi="Wingdings" w:hint="default"/>
      </w:rPr>
    </w:lvl>
  </w:abstractNum>
  <w:abstractNum w:abstractNumId="8" w15:restartNumberingAfterBreak="0">
    <w:nsid w:val="4DB54DB7"/>
    <w:multiLevelType w:val="hybridMultilevel"/>
    <w:tmpl w:val="23FCC69A"/>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9" w15:restartNumberingAfterBreak="0">
    <w:nsid w:val="51765958"/>
    <w:multiLevelType w:val="hybridMultilevel"/>
    <w:tmpl w:val="77DCA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B9532A"/>
    <w:multiLevelType w:val="multilevel"/>
    <w:tmpl w:val="7450BDEC"/>
    <w:lvl w:ilvl="0">
      <w:start w:val="2"/>
      <w:numFmt w:val="decimal"/>
      <w:lvlText w:val="%1."/>
      <w:lvlJc w:val="left"/>
      <w:pPr>
        <w:ind w:left="107"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924" w:hanging="1080"/>
      </w:pPr>
      <w:rPr>
        <w:rFonts w:hint="default"/>
      </w:rPr>
    </w:lvl>
    <w:lvl w:ilvl="4">
      <w:start w:val="1"/>
      <w:numFmt w:val="decimal"/>
      <w:lvlText w:val="%1.%2.%3.%4.%5."/>
      <w:lvlJc w:val="left"/>
      <w:pPr>
        <w:ind w:left="3633" w:hanging="1080"/>
      </w:pPr>
      <w:rPr>
        <w:rFonts w:hint="default"/>
      </w:rPr>
    </w:lvl>
    <w:lvl w:ilvl="5">
      <w:start w:val="1"/>
      <w:numFmt w:val="decimal"/>
      <w:lvlText w:val="%1.%2.%3.%4.%5.%6."/>
      <w:lvlJc w:val="left"/>
      <w:pPr>
        <w:ind w:left="4702" w:hanging="1440"/>
      </w:pPr>
      <w:rPr>
        <w:rFonts w:hint="default"/>
      </w:rPr>
    </w:lvl>
    <w:lvl w:ilvl="6">
      <w:start w:val="1"/>
      <w:numFmt w:val="decimal"/>
      <w:lvlText w:val="%1.%2.%3.%4.%5.%6.%7."/>
      <w:lvlJc w:val="left"/>
      <w:pPr>
        <w:ind w:left="5411" w:hanging="1440"/>
      </w:pPr>
      <w:rPr>
        <w:rFonts w:hint="default"/>
      </w:rPr>
    </w:lvl>
    <w:lvl w:ilvl="7">
      <w:start w:val="1"/>
      <w:numFmt w:val="decimal"/>
      <w:lvlText w:val="%1.%2.%3.%4.%5.%6.%7.%8."/>
      <w:lvlJc w:val="left"/>
      <w:pPr>
        <w:ind w:left="6480" w:hanging="1800"/>
      </w:pPr>
      <w:rPr>
        <w:rFonts w:hint="default"/>
      </w:rPr>
    </w:lvl>
    <w:lvl w:ilvl="8">
      <w:start w:val="1"/>
      <w:numFmt w:val="decimal"/>
      <w:lvlText w:val="%1.%2.%3.%4.%5.%6.%7.%8.%9."/>
      <w:lvlJc w:val="left"/>
      <w:pPr>
        <w:ind w:left="7189" w:hanging="1800"/>
      </w:pPr>
      <w:rPr>
        <w:rFonts w:hint="default"/>
      </w:rPr>
    </w:lvl>
  </w:abstractNum>
  <w:abstractNum w:abstractNumId="11" w15:restartNumberingAfterBreak="0">
    <w:nsid w:val="58BD05E6"/>
    <w:multiLevelType w:val="hybridMultilevel"/>
    <w:tmpl w:val="E6AE46D0"/>
    <w:lvl w:ilvl="0" w:tplc="04270001">
      <w:start w:val="1"/>
      <w:numFmt w:val="bullet"/>
      <w:lvlText w:val=""/>
      <w:lvlJc w:val="left"/>
      <w:pPr>
        <w:ind w:left="889" w:hanging="360"/>
      </w:pPr>
      <w:rPr>
        <w:rFonts w:ascii="Symbol" w:hAnsi="Symbol" w:hint="default"/>
      </w:rPr>
    </w:lvl>
    <w:lvl w:ilvl="1" w:tplc="04270003" w:tentative="1">
      <w:start w:val="1"/>
      <w:numFmt w:val="bullet"/>
      <w:lvlText w:val="o"/>
      <w:lvlJc w:val="left"/>
      <w:pPr>
        <w:ind w:left="1609" w:hanging="360"/>
      </w:pPr>
      <w:rPr>
        <w:rFonts w:ascii="Courier New" w:hAnsi="Courier New" w:cs="Courier New" w:hint="default"/>
      </w:rPr>
    </w:lvl>
    <w:lvl w:ilvl="2" w:tplc="04270005" w:tentative="1">
      <w:start w:val="1"/>
      <w:numFmt w:val="bullet"/>
      <w:lvlText w:val=""/>
      <w:lvlJc w:val="left"/>
      <w:pPr>
        <w:ind w:left="2329" w:hanging="360"/>
      </w:pPr>
      <w:rPr>
        <w:rFonts w:ascii="Wingdings" w:hAnsi="Wingdings" w:hint="default"/>
      </w:rPr>
    </w:lvl>
    <w:lvl w:ilvl="3" w:tplc="04270001" w:tentative="1">
      <w:start w:val="1"/>
      <w:numFmt w:val="bullet"/>
      <w:lvlText w:val=""/>
      <w:lvlJc w:val="left"/>
      <w:pPr>
        <w:ind w:left="3049" w:hanging="360"/>
      </w:pPr>
      <w:rPr>
        <w:rFonts w:ascii="Symbol" w:hAnsi="Symbol" w:hint="default"/>
      </w:rPr>
    </w:lvl>
    <w:lvl w:ilvl="4" w:tplc="04270003" w:tentative="1">
      <w:start w:val="1"/>
      <w:numFmt w:val="bullet"/>
      <w:lvlText w:val="o"/>
      <w:lvlJc w:val="left"/>
      <w:pPr>
        <w:ind w:left="3769" w:hanging="360"/>
      </w:pPr>
      <w:rPr>
        <w:rFonts w:ascii="Courier New" w:hAnsi="Courier New" w:cs="Courier New" w:hint="default"/>
      </w:rPr>
    </w:lvl>
    <w:lvl w:ilvl="5" w:tplc="04270005" w:tentative="1">
      <w:start w:val="1"/>
      <w:numFmt w:val="bullet"/>
      <w:lvlText w:val=""/>
      <w:lvlJc w:val="left"/>
      <w:pPr>
        <w:ind w:left="4489" w:hanging="360"/>
      </w:pPr>
      <w:rPr>
        <w:rFonts w:ascii="Wingdings" w:hAnsi="Wingdings" w:hint="default"/>
      </w:rPr>
    </w:lvl>
    <w:lvl w:ilvl="6" w:tplc="04270001" w:tentative="1">
      <w:start w:val="1"/>
      <w:numFmt w:val="bullet"/>
      <w:lvlText w:val=""/>
      <w:lvlJc w:val="left"/>
      <w:pPr>
        <w:ind w:left="5209" w:hanging="360"/>
      </w:pPr>
      <w:rPr>
        <w:rFonts w:ascii="Symbol" w:hAnsi="Symbol" w:hint="default"/>
      </w:rPr>
    </w:lvl>
    <w:lvl w:ilvl="7" w:tplc="04270003" w:tentative="1">
      <w:start w:val="1"/>
      <w:numFmt w:val="bullet"/>
      <w:lvlText w:val="o"/>
      <w:lvlJc w:val="left"/>
      <w:pPr>
        <w:ind w:left="5929" w:hanging="360"/>
      </w:pPr>
      <w:rPr>
        <w:rFonts w:ascii="Courier New" w:hAnsi="Courier New" w:cs="Courier New" w:hint="default"/>
      </w:rPr>
    </w:lvl>
    <w:lvl w:ilvl="8" w:tplc="04270005" w:tentative="1">
      <w:start w:val="1"/>
      <w:numFmt w:val="bullet"/>
      <w:lvlText w:val=""/>
      <w:lvlJc w:val="left"/>
      <w:pPr>
        <w:ind w:left="6649" w:hanging="360"/>
      </w:pPr>
      <w:rPr>
        <w:rFonts w:ascii="Wingdings" w:hAnsi="Wingdings" w:hint="default"/>
      </w:rPr>
    </w:lvl>
  </w:abstractNum>
  <w:abstractNum w:abstractNumId="12" w15:restartNumberingAfterBreak="0">
    <w:nsid w:val="5D5255F2"/>
    <w:multiLevelType w:val="hybridMultilevel"/>
    <w:tmpl w:val="F02EA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3F72C9"/>
    <w:multiLevelType w:val="multilevel"/>
    <w:tmpl w:val="05B0A0A8"/>
    <w:lvl w:ilvl="0">
      <w:start w:val="1"/>
      <w:numFmt w:val="decimal"/>
      <w:lvlText w:val="%1."/>
      <w:lvlJc w:val="left"/>
      <w:pPr>
        <w:ind w:left="1108" w:hanging="360"/>
      </w:pPr>
      <w:rPr>
        <w:rFonts w:hint="default"/>
      </w:rPr>
    </w:lvl>
    <w:lvl w:ilvl="1">
      <w:start w:val="1"/>
      <w:numFmt w:val="decimal"/>
      <w:isLgl/>
      <w:lvlText w:val="%1.%2."/>
      <w:lvlJc w:val="left"/>
      <w:pPr>
        <w:ind w:left="1168" w:hanging="4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14" w15:restartNumberingAfterBreak="0">
    <w:nsid w:val="657F760E"/>
    <w:multiLevelType w:val="hybridMultilevel"/>
    <w:tmpl w:val="5840E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C16B9C"/>
    <w:multiLevelType w:val="multilevel"/>
    <w:tmpl w:val="17DA529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465077A"/>
    <w:multiLevelType w:val="hybridMultilevel"/>
    <w:tmpl w:val="A4D05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3776F6"/>
    <w:multiLevelType w:val="hybridMultilevel"/>
    <w:tmpl w:val="4A3AE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E74F41"/>
    <w:multiLevelType w:val="multilevel"/>
    <w:tmpl w:val="0427001F"/>
    <w:lvl w:ilvl="0">
      <w:start w:val="1"/>
      <w:numFmt w:val="decimal"/>
      <w:lvlText w:val="%1."/>
      <w:lvlJc w:val="left"/>
      <w:pPr>
        <w:ind w:left="644"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0149884">
    <w:abstractNumId w:val="0"/>
  </w:num>
  <w:num w:numId="2" w16cid:durableId="1035621545">
    <w:abstractNumId w:val="1"/>
  </w:num>
  <w:num w:numId="3" w16cid:durableId="801464825">
    <w:abstractNumId w:val="15"/>
  </w:num>
  <w:num w:numId="4" w16cid:durableId="1485124571">
    <w:abstractNumId w:val="2"/>
  </w:num>
  <w:num w:numId="5" w16cid:durableId="440759000">
    <w:abstractNumId w:val="10"/>
  </w:num>
  <w:num w:numId="6" w16cid:durableId="422846258">
    <w:abstractNumId w:val="9"/>
  </w:num>
  <w:num w:numId="7" w16cid:durableId="45181806">
    <w:abstractNumId w:val="8"/>
  </w:num>
  <w:num w:numId="8" w16cid:durableId="450561355">
    <w:abstractNumId w:val="6"/>
  </w:num>
  <w:num w:numId="9" w16cid:durableId="853541516">
    <w:abstractNumId w:val="13"/>
  </w:num>
  <w:num w:numId="10" w16cid:durableId="1734624045">
    <w:abstractNumId w:val="12"/>
  </w:num>
  <w:num w:numId="11" w16cid:durableId="1207598276">
    <w:abstractNumId w:val="18"/>
  </w:num>
  <w:num w:numId="12" w16cid:durableId="1043166456">
    <w:abstractNumId w:val="4"/>
  </w:num>
  <w:num w:numId="13" w16cid:durableId="1240018380">
    <w:abstractNumId w:val="5"/>
  </w:num>
  <w:num w:numId="14" w16cid:durableId="1130975542">
    <w:abstractNumId w:val="16"/>
  </w:num>
  <w:num w:numId="15" w16cid:durableId="249580986">
    <w:abstractNumId w:val="17"/>
  </w:num>
  <w:num w:numId="16" w16cid:durableId="1728995365">
    <w:abstractNumId w:val="14"/>
  </w:num>
  <w:num w:numId="17" w16cid:durableId="1645623268">
    <w:abstractNumId w:val="11"/>
  </w:num>
  <w:num w:numId="18" w16cid:durableId="2007173776">
    <w:abstractNumId w:val="3"/>
  </w:num>
  <w:num w:numId="19" w16cid:durableId="366108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4D"/>
    <w:rsid w:val="0001146C"/>
    <w:rsid w:val="000147D8"/>
    <w:rsid w:val="00015955"/>
    <w:rsid w:val="000174BB"/>
    <w:rsid w:val="00017919"/>
    <w:rsid w:val="000254EA"/>
    <w:rsid w:val="000315FE"/>
    <w:rsid w:val="000356B8"/>
    <w:rsid w:val="000420FC"/>
    <w:rsid w:val="000472EC"/>
    <w:rsid w:val="00050AF9"/>
    <w:rsid w:val="00051EDB"/>
    <w:rsid w:val="00060C82"/>
    <w:rsid w:val="000635BD"/>
    <w:rsid w:val="0006611C"/>
    <w:rsid w:val="000770DF"/>
    <w:rsid w:val="00086FF2"/>
    <w:rsid w:val="000A4FD2"/>
    <w:rsid w:val="000A79AE"/>
    <w:rsid w:val="000B2D80"/>
    <w:rsid w:val="000B7908"/>
    <w:rsid w:val="000B7CC6"/>
    <w:rsid w:val="000D2BC0"/>
    <w:rsid w:val="000D7C97"/>
    <w:rsid w:val="000E0E76"/>
    <w:rsid w:val="000E13C5"/>
    <w:rsid w:val="000E4686"/>
    <w:rsid w:val="000E6054"/>
    <w:rsid w:val="000F10F9"/>
    <w:rsid w:val="00102258"/>
    <w:rsid w:val="0010594E"/>
    <w:rsid w:val="00105AE5"/>
    <w:rsid w:val="001064D5"/>
    <w:rsid w:val="00113C4E"/>
    <w:rsid w:val="00121094"/>
    <w:rsid w:val="00130AA7"/>
    <w:rsid w:val="00131273"/>
    <w:rsid w:val="00133FE7"/>
    <w:rsid w:val="0013646C"/>
    <w:rsid w:val="001629E9"/>
    <w:rsid w:val="00163352"/>
    <w:rsid w:val="0016386C"/>
    <w:rsid w:val="001675B8"/>
    <w:rsid w:val="00173A1F"/>
    <w:rsid w:val="00177046"/>
    <w:rsid w:val="00193F66"/>
    <w:rsid w:val="001A0C95"/>
    <w:rsid w:val="001A65BE"/>
    <w:rsid w:val="001B0976"/>
    <w:rsid w:val="001B64A3"/>
    <w:rsid w:val="001C1DD4"/>
    <w:rsid w:val="001D025A"/>
    <w:rsid w:val="001D5BCC"/>
    <w:rsid w:val="001E4DC7"/>
    <w:rsid w:val="001F0998"/>
    <w:rsid w:val="001F1ED0"/>
    <w:rsid w:val="002140F9"/>
    <w:rsid w:val="002159F9"/>
    <w:rsid w:val="00220853"/>
    <w:rsid w:val="00220D10"/>
    <w:rsid w:val="002332BD"/>
    <w:rsid w:val="00244F13"/>
    <w:rsid w:val="0025092F"/>
    <w:rsid w:val="00252ABF"/>
    <w:rsid w:val="00262090"/>
    <w:rsid w:val="002718A2"/>
    <w:rsid w:val="00271961"/>
    <w:rsid w:val="00272334"/>
    <w:rsid w:val="002726A6"/>
    <w:rsid w:val="00284362"/>
    <w:rsid w:val="002853D8"/>
    <w:rsid w:val="0029076F"/>
    <w:rsid w:val="0029408A"/>
    <w:rsid w:val="00295FB5"/>
    <w:rsid w:val="002A5F7D"/>
    <w:rsid w:val="002A6D1D"/>
    <w:rsid w:val="002B6CDB"/>
    <w:rsid w:val="002D21EB"/>
    <w:rsid w:val="002F0006"/>
    <w:rsid w:val="002F0E0E"/>
    <w:rsid w:val="002F3186"/>
    <w:rsid w:val="003061DF"/>
    <w:rsid w:val="00314EDC"/>
    <w:rsid w:val="0032041B"/>
    <w:rsid w:val="00320E33"/>
    <w:rsid w:val="003259E0"/>
    <w:rsid w:val="00326430"/>
    <w:rsid w:val="003268A0"/>
    <w:rsid w:val="00326F45"/>
    <w:rsid w:val="00344E46"/>
    <w:rsid w:val="0034682A"/>
    <w:rsid w:val="00346D94"/>
    <w:rsid w:val="003502F4"/>
    <w:rsid w:val="00362211"/>
    <w:rsid w:val="0036346D"/>
    <w:rsid w:val="00377601"/>
    <w:rsid w:val="00380B6A"/>
    <w:rsid w:val="003A2AF3"/>
    <w:rsid w:val="003B03D5"/>
    <w:rsid w:val="003B4F85"/>
    <w:rsid w:val="003B7779"/>
    <w:rsid w:val="003B7C69"/>
    <w:rsid w:val="003D0FF7"/>
    <w:rsid w:val="003D22B1"/>
    <w:rsid w:val="003D37A6"/>
    <w:rsid w:val="003D3A78"/>
    <w:rsid w:val="003E02EC"/>
    <w:rsid w:val="003E11AC"/>
    <w:rsid w:val="003F276C"/>
    <w:rsid w:val="003F7EDF"/>
    <w:rsid w:val="00404841"/>
    <w:rsid w:val="00421895"/>
    <w:rsid w:val="004311C7"/>
    <w:rsid w:val="00446CFD"/>
    <w:rsid w:val="00456010"/>
    <w:rsid w:val="00464561"/>
    <w:rsid w:val="00464B18"/>
    <w:rsid w:val="004739AF"/>
    <w:rsid w:val="00481FCC"/>
    <w:rsid w:val="00483178"/>
    <w:rsid w:val="004862FE"/>
    <w:rsid w:val="00490AFB"/>
    <w:rsid w:val="004A13FC"/>
    <w:rsid w:val="004B220E"/>
    <w:rsid w:val="004B53C8"/>
    <w:rsid w:val="004C4C3D"/>
    <w:rsid w:val="004F1699"/>
    <w:rsid w:val="004F387D"/>
    <w:rsid w:val="004F4768"/>
    <w:rsid w:val="0050066A"/>
    <w:rsid w:val="00505CF9"/>
    <w:rsid w:val="00526E8A"/>
    <w:rsid w:val="00534543"/>
    <w:rsid w:val="00535720"/>
    <w:rsid w:val="0053584C"/>
    <w:rsid w:val="00547D70"/>
    <w:rsid w:val="00550775"/>
    <w:rsid w:val="0055323A"/>
    <w:rsid w:val="005601AF"/>
    <w:rsid w:val="00576B6E"/>
    <w:rsid w:val="00580F74"/>
    <w:rsid w:val="00584FE2"/>
    <w:rsid w:val="00585005"/>
    <w:rsid w:val="00596C86"/>
    <w:rsid w:val="005A20A5"/>
    <w:rsid w:val="005B1E1F"/>
    <w:rsid w:val="005B45F0"/>
    <w:rsid w:val="005B5AC3"/>
    <w:rsid w:val="005B6636"/>
    <w:rsid w:val="005D4223"/>
    <w:rsid w:val="005E2D9A"/>
    <w:rsid w:val="005E3093"/>
    <w:rsid w:val="005F33F2"/>
    <w:rsid w:val="006130D4"/>
    <w:rsid w:val="00614C29"/>
    <w:rsid w:val="00625F22"/>
    <w:rsid w:val="00633110"/>
    <w:rsid w:val="00641C53"/>
    <w:rsid w:val="006469DA"/>
    <w:rsid w:val="00665FB4"/>
    <w:rsid w:val="006708D6"/>
    <w:rsid w:val="00672B24"/>
    <w:rsid w:val="006735D8"/>
    <w:rsid w:val="00680BB9"/>
    <w:rsid w:val="006817A1"/>
    <w:rsid w:val="0068479B"/>
    <w:rsid w:val="00691B25"/>
    <w:rsid w:val="006B2B86"/>
    <w:rsid w:val="006B60ED"/>
    <w:rsid w:val="006C13B3"/>
    <w:rsid w:val="006C3D60"/>
    <w:rsid w:val="006D194F"/>
    <w:rsid w:val="006D30ED"/>
    <w:rsid w:val="006D7516"/>
    <w:rsid w:val="00716937"/>
    <w:rsid w:val="007319A4"/>
    <w:rsid w:val="0074567C"/>
    <w:rsid w:val="00751A99"/>
    <w:rsid w:val="007524F5"/>
    <w:rsid w:val="00753D24"/>
    <w:rsid w:val="00760D43"/>
    <w:rsid w:val="007654DF"/>
    <w:rsid w:val="00765F99"/>
    <w:rsid w:val="007711E8"/>
    <w:rsid w:val="00773525"/>
    <w:rsid w:val="00781204"/>
    <w:rsid w:val="007922CC"/>
    <w:rsid w:val="007A179E"/>
    <w:rsid w:val="007A201F"/>
    <w:rsid w:val="007B02BB"/>
    <w:rsid w:val="007B114E"/>
    <w:rsid w:val="007C0AE5"/>
    <w:rsid w:val="007C2830"/>
    <w:rsid w:val="007D263C"/>
    <w:rsid w:val="007D3DC0"/>
    <w:rsid w:val="007D585C"/>
    <w:rsid w:val="007D6245"/>
    <w:rsid w:val="007F7134"/>
    <w:rsid w:val="0080514D"/>
    <w:rsid w:val="00811066"/>
    <w:rsid w:val="00824405"/>
    <w:rsid w:val="00826187"/>
    <w:rsid w:val="00833568"/>
    <w:rsid w:val="00840730"/>
    <w:rsid w:val="0084335E"/>
    <w:rsid w:val="00844298"/>
    <w:rsid w:val="008454F6"/>
    <w:rsid w:val="00852C52"/>
    <w:rsid w:val="00854D7A"/>
    <w:rsid w:val="0085543D"/>
    <w:rsid w:val="0085687D"/>
    <w:rsid w:val="00861356"/>
    <w:rsid w:val="008666C3"/>
    <w:rsid w:val="008676D3"/>
    <w:rsid w:val="00870A74"/>
    <w:rsid w:val="0087462E"/>
    <w:rsid w:val="00885414"/>
    <w:rsid w:val="00894968"/>
    <w:rsid w:val="00895628"/>
    <w:rsid w:val="008A002E"/>
    <w:rsid w:val="008A5BAB"/>
    <w:rsid w:val="008B70C8"/>
    <w:rsid w:val="008D103D"/>
    <w:rsid w:val="008D55B7"/>
    <w:rsid w:val="008E55E1"/>
    <w:rsid w:val="008F03DC"/>
    <w:rsid w:val="00900DCC"/>
    <w:rsid w:val="0090740C"/>
    <w:rsid w:val="00920B6A"/>
    <w:rsid w:val="00920FD0"/>
    <w:rsid w:val="00921820"/>
    <w:rsid w:val="00922A1D"/>
    <w:rsid w:val="00933F00"/>
    <w:rsid w:val="00945931"/>
    <w:rsid w:val="00947CD8"/>
    <w:rsid w:val="009555F7"/>
    <w:rsid w:val="00957458"/>
    <w:rsid w:val="00981538"/>
    <w:rsid w:val="00987D1A"/>
    <w:rsid w:val="0099064F"/>
    <w:rsid w:val="00994ADC"/>
    <w:rsid w:val="00996018"/>
    <w:rsid w:val="009A44EC"/>
    <w:rsid w:val="009A4D3A"/>
    <w:rsid w:val="009D13E5"/>
    <w:rsid w:val="009D2B64"/>
    <w:rsid w:val="009E1BAD"/>
    <w:rsid w:val="009F1845"/>
    <w:rsid w:val="00A03FB7"/>
    <w:rsid w:val="00A044C2"/>
    <w:rsid w:val="00A06D7B"/>
    <w:rsid w:val="00A0731D"/>
    <w:rsid w:val="00A15F53"/>
    <w:rsid w:val="00A17B5F"/>
    <w:rsid w:val="00A20CF6"/>
    <w:rsid w:val="00A20D08"/>
    <w:rsid w:val="00A211E1"/>
    <w:rsid w:val="00A22B9B"/>
    <w:rsid w:val="00A2653E"/>
    <w:rsid w:val="00A47BAA"/>
    <w:rsid w:val="00A513F8"/>
    <w:rsid w:val="00A56542"/>
    <w:rsid w:val="00A76A4D"/>
    <w:rsid w:val="00A82270"/>
    <w:rsid w:val="00A82A00"/>
    <w:rsid w:val="00A84DA7"/>
    <w:rsid w:val="00A85BC1"/>
    <w:rsid w:val="00A87B7F"/>
    <w:rsid w:val="00A87F11"/>
    <w:rsid w:val="00A900D5"/>
    <w:rsid w:val="00A92922"/>
    <w:rsid w:val="00AB154E"/>
    <w:rsid w:val="00AB5748"/>
    <w:rsid w:val="00AC2CAC"/>
    <w:rsid w:val="00AD491D"/>
    <w:rsid w:val="00AD4DF0"/>
    <w:rsid w:val="00AD5AE7"/>
    <w:rsid w:val="00AD68EC"/>
    <w:rsid w:val="00AE2CE0"/>
    <w:rsid w:val="00AE3872"/>
    <w:rsid w:val="00AE7DAD"/>
    <w:rsid w:val="00B001BF"/>
    <w:rsid w:val="00B02EC5"/>
    <w:rsid w:val="00B07C35"/>
    <w:rsid w:val="00B126DD"/>
    <w:rsid w:val="00B13053"/>
    <w:rsid w:val="00B22025"/>
    <w:rsid w:val="00B23ED8"/>
    <w:rsid w:val="00B278FE"/>
    <w:rsid w:val="00B31047"/>
    <w:rsid w:val="00B31D23"/>
    <w:rsid w:val="00B354B8"/>
    <w:rsid w:val="00B54EEA"/>
    <w:rsid w:val="00B55774"/>
    <w:rsid w:val="00B60FC4"/>
    <w:rsid w:val="00B61C68"/>
    <w:rsid w:val="00B63233"/>
    <w:rsid w:val="00B67281"/>
    <w:rsid w:val="00B6750B"/>
    <w:rsid w:val="00B921BC"/>
    <w:rsid w:val="00B941E4"/>
    <w:rsid w:val="00BA7154"/>
    <w:rsid w:val="00BB251C"/>
    <w:rsid w:val="00BB465F"/>
    <w:rsid w:val="00BD3920"/>
    <w:rsid w:val="00BE0402"/>
    <w:rsid w:val="00BE4B34"/>
    <w:rsid w:val="00BF0D80"/>
    <w:rsid w:val="00C006D0"/>
    <w:rsid w:val="00C00DB5"/>
    <w:rsid w:val="00C23D26"/>
    <w:rsid w:val="00C261ED"/>
    <w:rsid w:val="00C33FFA"/>
    <w:rsid w:val="00C341B3"/>
    <w:rsid w:val="00C4486E"/>
    <w:rsid w:val="00C44EBF"/>
    <w:rsid w:val="00C52343"/>
    <w:rsid w:val="00C56196"/>
    <w:rsid w:val="00C61D8D"/>
    <w:rsid w:val="00C74921"/>
    <w:rsid w:val="00C776CA"/>
    <w:rsid w:val="00C803B5"/>
    <w:rsid w:val="00C8634D"/>
    <w:rsid w:val="00C93501"/>
    <w:rsid w:val="00C96D1E"/>
    <w:rsid w:val="00CA31B3"/>
    <w:rsid w:val="00CA743D"/>
    <w:rsid w:val="00CB014D"/>
    <w:rsid w:val="00CC49B5"/>
    <w:rsid w:val="00CC5592"/>
    <w:rsid w:val="00CC6D47"/>
    <w:rsid w:val="00CD0E04"/>
    <w:rsid w:val="00CD6C5C"/>
    <w:rsid w:val="00CE06BA"/>
    <w:rsid w:val="00CE2CEE"/>
    <w:rsid w:val="00CE37B6"/>
    <w:rsid w:val="00CE7981"/>
    <w:rsid w:val="00CF2E7B"/>
    <w:rsid w:val="00CF3343"/>
    <w:rsid w:val="00D0168C"/>
    <w:rsid w:val="00D03C06"/>
    <w:rsid w:val="00D05D2B"/>
    <w:rsid w:val="00D06A4D"/>
    <w:rsid w:val="00D26979"/>
    <w:rsid w:val="00D42EC2"/>
    <w:rsid w:val="00D439BD"/>
    <w:rsid w:val="00D441B8"/>
    <w:rsid w:val="00D56990"/>
    <w:rsid w:val="00D76344"/>
    <w:rsid w:val="00D801F3"/>
    <w:rsid w:val="00D83B8A"/>
    <w:rsid w:val="00D90164"/>
    <w:rsid w:val="00D93C5A"/>
    <w:rsid w:val="00DA26C2"/>
    <w:rsid w:val="00DA439E"/>
    <w:rsid w:val="00DA48CC"/>
    <w:rsid w:val="00DA5083"/>
    <w:rsid w:val="00DA57F1"/>
    <w:rsid w:val="00DD01AB"/>
    <w:rsid w:val="00DD2AF0"/>
    <w:rsid w:val="00DD5786"/>
    <w:rsid w:val="00DD7664"/>
    <w:rsid w:val="00DE55DE"/>
    <w:rsid w:val="00DF5F1D"/>
    <w:rsid w:val="00DF70A7"/>
    <w:rsid w:val="00E01D21"/>
    <w:rsid w:val="00E04B83"/>
    <w:rsid w:val="00E071AB"/>
    <w:rsid w:val="00E1106B"/>
    <w:rsid w:val="00E13058"/>
    <w:rsid w:val="00E20DC6"/>
    <w:rsid w:val="00E324B3"/>
    <w:rsid w:val="00E41BF1"/>
    <w:rsid w:val="00E42910"/>
    <w:rsid w:val="00E56A3E"/>
    <w:rsid w:val="00E73F45"/>
    <w:rsid w:val="00E75C09"/>
    <w:rsid w:val="00E92911"/>
    <w:rsid w:val="00E95E95"/>
    <w:rsid w:val="00EB4381"/>
    <w:rsid w:val="00EC78F4"/>
    <w:rsid w:val="00ED319D"/>
    <w:rsid w:val="00ED3A55"/>
    <w:rsid w:val="00ED6E31"/>
    <w:rsid w:val="00EF0B0C"/>
    <w:rsid w:val="00EF456C"/>
    <w:rsid w:val="00F1246A"/>
    <w:rsid w:val="00F134D3"/>
    <w:rsid w:val="00F15AC0"/>
    <w:rsid w:val="00F31A12"/>
    <w:rsid w:val="00F3343C"/>
    <w:rsid w:val="00F46A3F"/>
    <w:rsid w:val="00F54A62"/>
    <w:rsid w:val="00F56196"/>
    <w:rsid w:val="00F611DA"/>
    <w:rsid w:val="00F61C6D"/>
    <w:rsid w:val="00F7004C"/>
    <w:rsid w:val="00F72F3F"/>
    <w:rsid w:val="00F7629B"/>
    <w:rsid w:val="00F779AD"/>
    <w:rsid w:val="00F823B8"/>
    <w:rsid w:val="00F95AF6"/>
    <w:rsid w:val="00FA15CF"/>
    <w:rsid w:val="00FB0E14"/>
    <w:rsid w:val="00FB5B30"/>
    <w:rsid w:val="00FC08DC"/>
    <w:rsid w:val="00FC1F5A"/>
    <w:rsid w:val="00FC255E"/>
    <w:rsid w:val="00FC6734"/>
    <w:rsid w:val="00FD2004"/>
    <w:rsid w:val="00FE4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69E8FB"/>
  <w15:chartTrackingRefBased/>
  <w15:docId w15:val="{0F485D92-309D-4826-B4A1-281DE260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FB7"/>
    <w:pPr>
      <w:suppressAutoHyphens/>
    </w:pPr>
    <w:rPr>
      <w:rFonts w:eastAsia="SimSun" w:cs="Arial"/>
      <w:kern w:val="1"/>
      <w:sz w:val="24"/>
      <w:szCs w:val="24"/>
      <w:lang w:eastAsia="zh-CN" w:bidi="hi-IN"/>
    </w:rPr>
  </w:style>
  <w:style w:type="paragraph" w:styleId="Antrat2">
    <w:name w:val="heading 2"/>
    <w:basedOn w:val="Standard"/>
    <w:next w:val="Standard"/>
    <w:link w:val="Antrat2Diagrama"/>
    <w:rsid w:val="008D55B7"/>
    <w:pPr>
      <w:keepNext/>
      <w:outlineLvl w:val="1"/>
    </w:pPr>
    <w:rPr>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eastAsia="Microsoft YaHei"/>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styleId="Sraopastraipa">
    <w:name w:val="List Paragraph"/>
    <w:basedOn w:val="prastasis"/>
    <w:uiPriority w:val="34"/>
    <w:qFormat/>
    <w:rsid w:val="004F1699"/>
    <w:pPr>
      <w:ind w:left="720"/>
      <w:contextualSpacing/>
    </w:pPr>
    <w:rPr>
      <w:rFonts w:cs="Mangal"/>
      <w:szCs w:val="21"/>
    </w:rPr>
  </w:style>
  <w:style w:type="character" w:styleId="Hipersaitas">
    <w:name w:val="Hyperlink"/>
    <w:uiPriority w:val="99"/>
    <w:unhideWhenUsed/>
    <w:rsid w:val="004739AF"/>
    <w:rPr>
      <w:color w:val="0563C1"/>
      <w:u w:val="single"/>
    </w:rPr>
  </w:style>
  <w:style w:type="character" w:customStyle="1" w:styleId="Antrat2Diagrama">
    <w:name w:val="Antraštė 2 Diagrama"/>
    <w:link w:val="Antrat2"/>
    <w:rsid w:val="008D55B7"/>
    <w:rPr>
      <w:rFonts w:eastAsia="Andale Sans UI" w:cs="Tahoma"/>
      <w:i/>
      <w:iCs/>
      <w:kern w:val="3"/>
      <w:sz w:val="24"/>
      <w:szCs w:val="24"/>
      <w:lang w:val="lt-LT" w:bidi="en-US"/>
    </w:rPr>
  </w:style>
  <w:style w:type="paragraph" w:customStyle="1" w:styleId="Standard">
    <w:name w:val="Standard"/>
    <w:rsid w:val="008D55B7"/>
    <w:pPr>
      <w:widowControl w:val="0"/>
      <w:suppressAutoHyphens/>
      <w:autoSpaceDN w:val="0"/>
      <w:textAlignment w:val="baseline"/>
    </w:pPr>
    <w:rPr>
      <w:rFonts w:eastAsia="Andale Sans UI" w:cs="Tahoma"/>
      <w:kern w:val="3"/>
      <w:sz w:val="24"/>
      <w:szCs w:val="24"/>
      <w:lang w:val="en-US" w:eastAsia="en-US" w:bidi="en-US"/>
    </w:rPr>
  </w:style>
  <w:style w:type="paragraph" w:styleId="HTMLiankstoformatuotas">
    <w:name w:val="HTML Preformatted"/>
    <w:basedOn w:val="Standard"/>
    <w:link w:val="HTMLiankstoformatuotasDiagrama"/>
    <w:rsid w:val="008D5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ankstoformatuotasDiagrama">
    <w:name w:val="HTML iš anksto formatuotas Diagrama"/>
    <w:link w:val="HTMLiankstoformatuotas"/>
    <w:rsid w:val="008D55B7"/>
    <w:rPr>
      <w:rFonts w:ascii="Courier New" w:eastAsia="Courier New" w:hAnsi="Courier New" w:cs="Courier New"/>
      <w:kern w:val="3"/>
      <w:lang w:val="en-GB" w:bidi="en-US"/>
    </w:rPr>
  </w:style>
  <w:style w:type="paragraph" w:styleId="Paprastasistekstas">
    <w:name w:val="Plain Text"/>
    <w:basedOn w:val="Standard"/>
    <w:link w:val="PaprastasistekstasDiagrama"/>
    <w:rsid w:val="008D55B7"/>
    <w:pPr>
      <w:spacing w:before="280" w:after="280"/>
    </w:pPr>
    <w:rPr>
      <w:lang w:val="lt-LT"/>
    </w:rPr>
  </w:style>
  <w:style w:type="character" w:customStyle="1" w:styleId="PaprastasistekstasDiagrama">
    <w:name w:val="Paprastasis tekstas Diagrama"/>
    <w:link w:val="Paprastasistekstas"/>
    <w:rsid w:val="008D55B7"/>
    <w:rPr>
      <w:rFonts w:eastAsia="Andale Sans UI" w:cs="Tahoma"/>
      <w:kern w:val="3"/>
      <w:sz w:val="24"/>
      <w:szCs w:val="24"/>
      <w:lang w:val="lt-LT" w:bidi="en-US"/>
    </w:rPr>
  </w:style>
  <w:style w:type="paragraph" w:styleId="Antrats">
    <w:name w:val="header"/>
    <w:basedOn w:val="prastasis"/>
    <w:link w:val="AntratsDiagrama"/>
    <w:uiPriority w:val="99"/>
    <w:semiHidden/>
    <w:unhideWhenUsed/>
    <w:rsid w:val="00E20DC6"/>
    <w:pPr>
      <w:tabs>
        <w:tab w:val="center" w:pos="4819"/>
        <w:tab w:val="right" w:pos="9638"/>
      </w:tabs>
      <w:suppressAutoHyphens w:val="0"/>
    </w:pPr>
    <w:rPr>
      <w:rFonts w:ascii="Calibri" w:eastAsia="Calibri" w:hAnsi="Calibri" w:cs="Times New Roman"/>
      <w:kern w:val="0"/>
      <w:sz w:val="22"/>
      <w:szCs w:val="22"/>
      <w:lang w:eastAsia="en-US" w:bidi="ar-SA"/>
    </w:rPr>
  </w:style>
  <w:style w:type="character" w:customStyle="1" w:styleId="AntratsDiagrama">
    <w:name w:val="Antraštės Diagrama"/>
    <w:link w:val="Antrats"/>
    <w:uiPriority w:val="99"/>
    <w:semiHidden/>
    <w:rsid w:val="00E20DC6"/>
    <w:rPr>
      <w:rFonts w:ascii="Calibri" w:eastAsia="Calibri" w:hAnsi="Calibri"/>
      <w:sz w:val="22"/>
      <w:szCs w:val="22"/>
      <w:lang w:val="lt-LT"/>
    </w:rPr>
  </w:style>
  <w:style w:type="table" w:styleId="Lentelstinklelis">
    <w:name w:val="Table Grid"/>
    <w:basedOn w:val="prastojilentel"/>
    <w:uiPriority w:val="39"/>
    <w:rsid w:val="00B6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F1246A"/>
    <w:rPr>
      <w:sz w:val="16"/>
      <w:szCs w:val="16"/>
    </w:rPr>
  </w:style>
  <w:style w:type="paragraph" w:styleId="Komentarotekstas">
    <w:name w:val="annotation text"/>
    <w:basedOn w:val="prastasis"/>
    <w:link w:val="KomentarotekstasDiagrama"/>
    <w:uiPriority w:val="99"/>
    <w:unhideWhenUsed/>
    <w:rsid w:val="00F1246A"/>
    <w:rPr>
      <w:rFonts w:cs="Mangal"/>
      <w:sz w:val="20"/>
      <w:szCs w:val="18"/>
    </w:rPr>
  </w:style>
  <w:style w:type="character" w:customStyle="1" w:styleId="KomentarotekstasDiagrama">
    <w:name w:val="Komentaro tekstas Diagrama"/>
    <w:link w:val="Komentarotekstas"/>
    <w:uiPriority w:val="99"/>
    <w:rsid w:val="00F1246A"/>
    <w:rPr>
      <w:rFonts w:eastAsia="SimSun" w:cs="Mangal"/>
      <w:kern w:val="1"/>
      <w:szCs w:val="18"/>
      <w:lang w:eastAsia="zh-CN" w:bidi="hi-IN"/>
    </w:rPr>
  </w:style>
  <w:style w:type="paragraph" w:styleId="Komentarotema">
    <w:name w:val="annotation subject"/>
    <w:basedOn w:val="Komentarotekstas"/>
    <w:next w:val="Komentarotekstas"/>
    <w:link w:val="KomentarotemaDiagrama"/>
    <w:uiPriority w:val="99"/>
    <w:semiHidden/>
    <w:unhideWhenUsed/>
    <w:rsid w:val="00F1246A"/>
    <w:rPr>
      <w:b/>
      <w:bCs/>
    </w:rPr>
  </w:style>
  <w:style w:type="character" w:customStyle="1" w:styleId="KomentarotemaDiagrama">
    <w:name w:val="Komentaro tema Diagrama"/>
    <w:link w:val="Komentarotema"/>
    <w:uiPriority w:val="99"/>
    <w:semiHidden/>
    <w:rsid w:val="00F1246A"/>
    <w:rPr>
      <w:rFonts w:eastAsia="SimSun" w:cs="Mangal"/>
      <w:b/>
      <w:bCs/>
      <w:kern w:val="1"/>
      <w:szCs w:val="18"/>
      <w:lang w:eastAsia="zh-CN" w:bidi="hi-IN"/>
    </w:rPr>
  </w:style>
  <w:style w:type="paragraph" w:styleId="Debesliotekstas">
    <w:name w:val="Balloon Text"/>
    <w:basedOn w:val="prastasis"/>
    <w:link w:val="DebesliotekstasDiagrama"/>
    <w:uiPriority w:val="99"/>
    <w:semiHidden/>
    <w:unhideWhenUsed/>
    <w:rsid w:val="00F1246A"/>
    <w:rPr>
      <w:rFonts w:ascii="Segoe UI" w:hAnsi="Segoe UI" w:cs="Mangal"/>
      <w:sz w:val="18"/>
      <w:szCs w:val="16"/>
    </w:rPr>
  </w:style>
  <w:style w:type="character" w:customStyle="1" w:styleId="DebesliotekstasDiagrama">
    <w:name w:val="Debesėlio tekstas Diagrama"/>
    <w:link w:val="Debesliotekstas"/>
    <w:uiPriority w:val="99"/>
    <w:semiHidden/>
    <w:rsid w:val="00F1246A"/>
    <w:rPr>
      <w:rFonts w:ascii="Segoe UI" w:eastAsia="SimSun" w:hAnsi="Segoe UI" w:cs="Mangal"/>
      <w:kern w:val="1"/>
      <w:sz w:val="18"/>
      <w:szCs w:val="16"/>
      <w:lang w:eastAsia="zh-CN" w:bidi="hi-IN"/>
    </w:rPr>
  </w:style>
  <w:style w:type="paragraph" w:styleId="Pataisymai">
    <w:name w:val="Revision"/>
    <w:hidden/>
    <w:uiPriority w:val="99"/>
    <w:semiHidden/>
    <w:rsid w:val="000E6054"/>
    <w:rPr>
      <w:rFonts w:eastAsia="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2018">
      <w:bodyDiv w:val="1"/>
      <w:marLeft w:val="0"/>
      <w:marRight w:val="0"/>
      <w:marTop w:val="0"/>
      <w:marBottom w:val="0"/>
      <w:divBdr>
        <w:top w:val="none" w:sz="0" w:space="0" w:color="auto"/>
        <w:left w:val="none" w:sz="0" w:space="0" w:color="auto"/>
        <w:bottom w:val="none" w:sz="0" w:space="0" w:color="auto"/>
        <w:right w:val="none" w:sz="0" w:space="0" w:color="auto"/>
      </w:divBdr>
      <w:divsChild>
        <w:div w:id="2039812687">
          <w:marLeft w:val="0"/>
          <w:marRight w:val="0"/>
          <w:marTop w:val="0"/>
          <w:marBottom w:val="0"/>
          <w:divBdr>
            <w:top w:val="none" w:sz="0" w:space="0" w:color="auto"/>
            <w:left w:val="none" w:sz="0" w:space="0" w:color="auto"/>
            <w:bottom w:val="none" w:sz="0" w:space="0" w:color="auto"/>
            <w:right w:val="none" w:sz="0" w:space="0" w:color="auto"/>
          </w:divBdr>
        </w:div>
        <w:div w:id="226185100">
          <w:marLeft w:val="0"/>
          <w:marRight w:val="0"/>
          <w:marTop w:val="0"/>
          <w:marBottom w:val="0"/>
          <w:divBdr>
            <w:top w:val="none" w:sz="0" w:space="0" w:color="auto"/>
            <w:left w:val="none" w:sz="0" w:space="0" w:color="auto"/>
            <w:bottom w:val="none" w:sz="0" w:space="0" w:color="auto"/>
            <w:right w:val="none" w:sz="0" w:space="0" w:color="auto"/>
          </w:divBdr>
          <w:divsChild>
            <w:div w:id="1886411378">
              <w:marLeft w:val="0"/>
              <w:marRight w:val="0"/>
              <w:marTop w:val="0"/>
              <w:marBottom w:val="0"/>
              <w:divBdr>
                <w:top w:val="none" w:sz="0" w:space="0" w:color="auto"/>
                <w:left w:val="none" w:sz="0" w:space="0" w:color="auto"/>
                <w:bottom w:val="none" w:sz="0" w:space="0" w:color="auto"/>
                <w:right w:val="none" w:sz="0" w:space="0" w:color="auto"/>
              </w:divBdr>
            </w:div>
            <w:div w:id="1918400871">
              <w:marLeft w:val="0"/>
              <w:marRight w:val="0"/>
              <w:marTop w:val="0"/>
              <w:marBottom w:val="0"/>
              <w:divBdr>
                <w:top w:val="none" w:sz="0" w:space="0" w:color="auto"/>
                <w:left w:val="none" w:sz="0" w:space="0" w:color="auto"/>
                <w:bottom w:val="none" w:sz="0" w:space="0" w:color="auto"/>
                <w:right w:val="none" w:sz="0" w:space="0" w:color="auto"/>
              </w:divBdr>
            </w:div>
          </w:divsChild>
        </w:div>
        <w:div w:id="1081878838">
          <w:marLeft w:val="0"/>
          <w:marRight w:val="0"/>
          <w:marTop w:val="0"/>
          <w:marBottom w:val="0"/>
          <w:divBdr>
            <w:top w:val="none" w:sz="0" w:space="0" w:color="auto"/>
            <w:left w:val="none" w:sz="0" w:space="0" w:color="auto"/>
            <w:bottom w:val="none" w:sz="0" w:space="0" w:color="auto"/>
            <w:right w:val="none" w:sz="0" w:space="0" w:color="auto"/>
          </w:divBdr>
          <w:divsChild>
            <w:div w:id="1475105779">
              <w:marLeft w:val="0"/>
              <w:marRight w:val="0"/>
              <w:marTop w:val="0"/>
              <w:marBottom w:val="0"/>
              <w:divBdr>
                <w:top w:val="none" w:sz="0" w:space="0" w:color="auto"/>
                <w:left w:val="none" w:sz="0" w:space="0" w:color="auto"/>
                <w:bottom w:val="none" w:sz="0" w:space="0" w:color="auto"/>
                <w:right w:val="none" w:sz="0" w:space="0" w:color="auto"/>
              </w:divBdr>
            </w:div>
            <w:div w:id="969625907">
              <w:marLeft w:val="0"/>
              <w:marRight w:val="0"/>
              <w:marTop w:val="0"/>
              <w:marBottom w:val="0"/>
              <w:divBdr>
                <w:top w:val="none" w:sz="0" w:space="0" w:color="auto"/>
                <w:left w:val="none" w:sz="0" w:space="0" w:color="auto"/>
                <w:bottom w:val="none" w:sz="0" w:space="0" w:color="auto"/>
                <w:right w:val="none" w:sz="0" w:space="0" w:color="auto"/>
              </w:divBdr>
            </w:div>
          </w:divsChild>
        </w:div>
        <w:div w:id="1985428618">
          <w:marLeft w:val="0"/>
          <w:marRight w:val="0"/>
          <w:marTop w:val="0"/>
          <w:marBottom w:val="0"/>
          <w:divBdr>
            <w:top w:val="none" w:sz="0" w:space="0" w:color="auto"/>
            <w:left w:val="none" w:sz="0" w:space="0" w:color="auto"/>
            <w:bottom w:val="none" w:sz="0" w:space="0" w:color="auto"/>
            <w:right w:val="none" w:sz="0" w:space="0" w:color="auto"/>
          </w:divBdr>
          <w:divsChild>
            <w:div w:id="72826185">
              <w:marLeft w:val="0"/>
              <w:marRight w:val="0"/>
              <w:marTop w:val="0"/>
              <w:marBottom w:val="0"/>
              <w:divBdr>
                <w:top w:val="none" w:sz="0" w:space="0" w:color="auto"/>
                <w:left w:val="none" w:sz="0" w:space="0" w:color="auto"/>
                <w:bottom w:val="none" w:sz="0" w:space="0" w:color="auto"/>
                <w:right w:val="none" w:sz="0" w:space="0" w:color="auto"/>
              </w:divBdr>
            </w:div>
            <w:div w:id="923609374">
              <w:marLeft w:val="0"/>
              <w:marRight w:val="0"/>
              <w:marTop w:val="0"/>
              <w:marBottom w:val="0"/>
              <w:divBdr>
                <w:top w:val="none" w:sz="0" w:space="0" w:color="auto"/>
                <w:left w:val="none" w:sz="0" w:space="0" w:color="auto"/>
                <w:bottom w:val="none" w:sz="0" w:space="0" w:color="auto"/>
                <w:right w:val="none" w:sz="0" w:space="0" w:color="auto"/>
              </w:divBdr>
            </w:div>
          </w:divsChild>
        </w:div>
        <w:div w:id="19087122">
          <w:marLeft w:val="0"/>
          <w:marRight w:val="0"/>
          <w:marTop w:val="0"/>
          <w:marBottom w:val="0"/>
          <w:divBdr>
            <w:top w:val="none" w:sz="0" w:space="0" w:color="auto"/>
            <w:left w:val="none" w:sz="0" w:space="0" w:color="auto"/>
            <w:bottom w:val="none" w:sz="0" w:space="0" w:color="auto"/>
            <w:right w:val="none" w:sz="0" w:space="0" w:color="auto"/>
          </w:divBdr>
        </w:div>
        <w:div w:id="845555863">
          <w:marLeft w:val="0"/>
          <w:marRight w:val="0"/>
          <w:marTop w:val="0"/>
          <w:marBottom w:val="0"/>
          <w:divBdr>
            <w:top w:val="none" w:sz="0" w:space="0" w:color="auto"/>
            <w:left w:val="none" w:sz="0" w:space="0" w:color="auto"/>
            <w:bottom w:val="none" w:sz="0" w:space="0" w:color="auto"/>
            <w:right w:val="none" w:sz="0" w:space="0" w:color="auto"/>
          </w:divBdr>
        </w:div>
        <w:div w:id="1190878940">
          <w:marLeft w:val="0"/>
          <w:marRight w:val="0"/>
          <w:marTop w:val="0"/>
          <w:marBottom w:val="0"/>
          <w:divBdr>
            <w:top w:val="none" w:sz="0" w:space="0" w:color="auto"/>
            <w:left w:val="none" w:sz="0" w:space="0" w:color="auto"/>
            <w:bottom w:val="none" w:sz="0" w:space="0" w:color="auto"/>
            <w:right w:val="none" w:sz="0" w:space="0" w:color="auto"/>
          </w:divBdr>
        </w:div>
        <w:div w:id="1330258321">
          <w:marLeft w:val="0"/>
          <w:marRight w:val="0"/>
          <w:marTop w:val="0"/>
          <w:marBottom w:val="0"/>
          <w:divBdr>
            <w:top w:val="none" w:sz="0" w:space="0" w:color="auto"/>
            <w:left w:val="none" w:sz="0" w:space="0" w:color="auto"/>
            <w:bottom w:val="none" w:sz="0" w:space="0" w:color="auto"/>
            <w:right w:val="none" w:sz="0" w:space="0" w:color="auto"/>
          </w:divBdr>
        </w:div>
        <w:div w:id="1322729893">
          <w:marLeft w:val="0"/>
          <w:marRight w:val="0"/>
          <w:marTop w:val="0"/>
          <w:marBottom w:val="0"/>
          <w:divBdr>
            <w:top w:val="none" w:sz="0" w:space="0" w:color="auto"/>
            <w:left w:val="none" w:sz="0" w:space="0" w:color="auto"/>
            <w:bottom w:val="none" w:sz="0" w:space="0" w:color="auto"/>
            <w:right w:val="none" w:sz="0" w:space="0" w:color="auto"/>
          </w:divBdr>
        </w:div>
        <w:div w:id="2074232616">
          <w:marLeft w:val="0"/>
          <w:marRight w:val="0"/>
          <w:marTop w:val="0"/>
          <w:marBottom w:val="0"/>
          <w:divBdr>
            <w:top w:val="none" w:sz="0" w:space="0" w:color="auto"/>
            <w:left w:val="none" w:sz="0" w:space="0" w:color="auto"/>
            <w:bottom w:val="none" w:sz="0" w:space="0" w:color="auto"/>
            <w:right w:val="none" w:sz="0" w:space="0" w:color="auto"/>
          </w:divBdr>
        </w:div>
        <w:div w:id="2035229548">
          <w:marLeft w:val="0"/>
          <w:marRight w:val="0"/>
          <w:marTop w:val="0"/>
          <w:marBottom w:val="0"/>
          <w:divBdr>
            <w:top w:val="none" w:sz="0" w:space="0" w:color="auto"/>
            <w:left w:val="none" w:sz="0" w:space="0" w:color="auto"/>
            <w:bottom w:val="none" w:sz="0" w:space="0" w:color="auto"/>
            <w:right w:val="none" w:sz="0" w:space="0" w:color="auto"/>
          </w:divBdr>
        </w:div>
        <w:div w:id="1848522372">
          <w:marLeft w:val="0"/>
          <w:marRight w:val="0"/>
          <w:marTop w:val="0"/>
          <w:marBottom w:val="0"/>
          <w:divBdr>
            <w:top w:val="none" w:sz="0" w:space="0" w:color="auto"/>
            <w:left w:val="none" w:sz="0" w:space="0" w:color="auto"/>
            <w:bottom w:val="none" w:sz="0" w:space="0" w:color="auto"/>
            <w:right w:val="none" w:sz="0" w:space="0" w:color="auto"/>
          </w:divBdr>
        </w:div>
      </w:divsChild>
    </w:div>
    <w:div w:id="3801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89782f09f504a3aab6727c46a9a53c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a89782f09f504a3aab6727c46a9a53c0.dot</Template>
  <TotalTime>1</TotalTime>
  <Pages>13</Pages>
  <Words>20396</Words>
  <Characters>11626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SMULKIOJO IR VIDUTINIO VERSLO BEI ASOCIACIJŲ RĖMIMO TVARKOS APRAŠO IR JO PRIEDŲ PATVIRTINIMO</vt:lpstr>
      <vt:lpstr>DĖL ŠILUTĖS RAJONO SAVIVALDYBĖS SMULKIOJO IR VIDUTINIO VERSLO BEI ASOCIACIJŲ RĖMIMO TVARKOS APRAŠO IR JO PRIEDŲ PATVIRTINIMO</vt:lpstr>
    </vt:vector>
  </TitlesOfParts>
  <Manager>2019-09-24</Manager>
  <Company/>
  <LinksUpToDate>false</LinksUpToDate>
  <CharactersWithSpaces>31959</CharactersWithSpaces>
  <SharedDoc>false</SharedDoc>
  <HLinks>
    <vt:vector size="6" baseType="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SMULKIOJO IR VIDUTINIO VERSLO BEI ASOCIACIJŲ RĖMIMO TVARKOS APRAŠO IR JO PRIEDŲ PATVIRTINIMO</dc:title>
  <dc:subject>A1-990</dc:subject>
  <dc:creator>ŠILUTĖS RAJONO SAVIVALDYBĖS ADMINISTRACIJOS DIREKTORIUS</dc:creator>
  <cp:keywords/>
  <dc:description/>
  <cp:lastModifiedBy>Rasa Bičkauskienė</cp:lastModifiedBy>
  <cp:revision>2</cp:revision>
  <cp:lastPrinted>2024-10-17T06:10:00Z</cp:lastPrinted>
  <dcterms:created xsi:type="dcterms:W3CDTF">2024-10-23T08:27:00Z</dcterms:created>
  <dcterms:modified xsi:type="dcterms:W3CDTF">2024-10-23T08:27:00Z</dcterms:modified>
  <cp:category>ĮSAKYMAS</cp:category>
</cp:coreProperties>
</file>