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29758" w14:textId="77777777" w:rsidR="002D3E6F" w:rsidRDefault="00717FB2">
      <w:pPr>
        <w:jc w:val="center"/>
        <w:rPr>
          <w:b/>
          <w:caps/>
        </w:rPr>
      </w:pPr>
      <w:r>
        <w:rPr>
          <w:b/>
          <w:bCs/>
          <w:caps/>
        </w:rPr>
        <w:t>ŠILUTĖS RAJONO SAVIVALDYBĖS ADMINISTRACIJOS</w:t>
      </w:r>
    </w:p>
    <w:p w14:paraId="0744A4AB" w14:textId="6535E9A2" w:rsidR="002D3E6F" w:rsidRDefault="00717FB2" w:rsidP="00F71F2F">
      <w:pPr>
        <w:pStyle w:val="Antrat"/>
        <w:spacing w:before="0" w:after="0"/>
        <w:jc w:val="center"/>
        <w:rPr>
          <w:b/>
          <w:bCs/>
          <w:i w:val="0"/>
          <w:iCs w:val="0"/>
          <w:caps/>
        </w:rPr>
      </w:pPr>
      <w:r w:rsidRPr="004B2EB5">
        <w:rPr>
          <w:b/>
          <w:bCs/>
          <w:i w:val="0"/>
          <w:iCs w:val="0"/>
          <w:caps/>
        </w:rPr>
        <w:t>socialinės paramos skyrius</w:t>
      </w:r>
    </w:p>
    <w:p w14:paraId="1AC4AF0A" w14:textId="77777777" w:rsidR="00F71F2F" w:rsidRPr="00F71F2F" w:rsidRDefault="00F71F2F" w:rsidP="00F71F2F">
      <w:pPr>
        <w:pStyle w:val="Pagrindinistekstas"/>
        <w:rPr>
          <w:sz w:val="22"/>
          <w:szCs w:val="22"/>
        </w:rPr>
      </w:pPr>
    </w:p>
    <w:p w14:paraId="6F6DE127" w14:textId="77777777" w:rsidR="002D3E6F" w:rsidRDefault="00717FB2">
      <w:pPr>
        <w:pStyle w:val="Paantrat"/>
      </w:pPr>
      <w:r>
        <w:t>AIŠKINAMASIS RAŠTAS</w:t>
      </w:r>
    </w:p>
    <w:p w14:paraId="36D7ABC6" w14:textId="7904AB19" w:rsidR="00E233D8" w:rsidRDefault="00E233D8">
      <w:pPr>
        <w:tabs>
          <w:tab w:val="left" w:pos="567"/>
        </w:tabs>
        <w:jc w:val="center"/>
        <w:rPr>
          <w:rFonts w:cs="Times New Roman"/>
          <w:b/>
          <w:bCs/>
          <w:caps/>
        </w:rPr>
      </w:pPr>
      <w:r w:rsidRPr="00E233D8">
        <w:rPr>
          <w:rFonts w:cs="Times New Roman"/>
          <w:b/>
          <w:bCs/>
          <w:caps/>
        </w:rPr>
        <w:t xml:space="preserve">DĖL </w:t>
      </w:r>
      <w:r w:rsidR="00F71F2F">
        <w:rPr>
          <w:rFonts w:cs="Times New Roman"/>
          <w:b/>
          <w:bCs/>
          <w:caps/>
        </w:rPr>
        <w:t xml:space="preserve">šilutės rajono savivaldybės tarybos sprendimo „dėl </w:t>
      </w:r>
      <w:r w:rsidRPr="00E233D8">
        <w:rPr>
          <w:rFonts w:cs="Times New Roman"/>
          <w:b/>
          <w:bCs/>
          <w:caps/>
        </w:rPr>
        <w:t>TECHNINĖS KLAIDOS IŠTAISYMO ŠILUTĖS RAJONO SAVIVALDYBĖS TARYBOS 2024 M. RUGSĖJO 24 D. SPRENDIME NR. T1-543</w:t>
      </w:r>
      <w:r w:rsidR="00F71F2F">
        <w:rPr>
          <w:rFonts w:cs="Times New Roman"/>
          <w:b/>
          <w:bCs/>
          <w:caps/>
        </w:rPr>
        <w:t xml:space="preserve">“ projekto </w:t>
      </w:r>
    </w:p>
    <w:p w14:paraId="23122908" w14:textId="77777777" w:rsidR="00E233D8" w:rsidRPr="00F71F2F" w:rsidRDefault="00E233D8">
      <w:pPr>
        <w:tabs>
          <w:tab w:val="left" w:pos="567"/>
        </w:tabs>
        <w:jc w:val="center"/>
        <w:rPr>
          <w:rFonts w:cs="Times New Roman"/>
          <w:b/>
          <w:bCs/>
          <w:caps/>
          <w:sz w:val="22"/>
          <w:szCs w:val="22"/>
        </w:rPr>
      </w:pPr>
    </w:p>
    <w:p w14:paraId="53BA5826" w14:textId="4D85DA3D" w:rsidR="002D3E6F" w:rsidRDefault="00717FB2">
      <w:pPr>
        <w:tabs>
          <w:tab w:val="left" w:pos="567"/>
        </w:tabs>
        <w:jc w:val="center"/>
      </w:pPr>
      <w:r>
        <w:t>202</w:t>
      </w:r>
      <w:r w:rsidR="000F7E0F">
        <w:t>4</w:t>
      </w:r>
      <w:r>
        <w:t xml:space="preserve"> m. </w:t>
      </w:r>
      <w:r w:rsidR="00E233D8">
        <w:t>spalio 7</w:t>
      </w:r>
      <w:r w:rsidR="00037DA5">
        <w:t xml:space="preserve"> </w:t>
      </w:r>
      <w:r>
        <w:t>d.</w:t>
      </w:r>
    </w:p>
    <w:p w14:paraId="2ED497E0" w14:textId="77777777" w:rsidR="002D3E6F" w:rsidRDefault="00717FB2">
      <w:pPr>
        <w:tabs>
          <w:tab w:val="left" w:pos="0"/>
        </w:tabs>
        <w:jc w:val="center"/>
      </w:pPr>
      <w:r>
        <w:t>Šilutė</w:t>
      </w:r>
    </w:p>
    <w:tbl>
      <w:tblPr>
        <w:tblW w:w="9797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797"/>
      </w:tblGrid>
      <w:tr w:rsidR="002D3E6F" w14:paraId="7EA84C91" w14:textId="77777777">
        <w:tc>
          <w:tcPr>
            <w:tcW w:w="9797" w:type="dxa"/>
            <w:shd w:val="clear" w:color="auto" w:fill="auto"/>
          </w:tcPr>
          <w:p w14:paraId="2CD33FB2" w14:textId="77777777" w:rsidR="002D3E6F" w:rsidRPr="00F71F2F" w:rsidRDefault="002D3E6F">
            <w:pPr>
              <w:widowControl w:val="0"/>
              <w:snapToGrid w:val="0"/>
              <w:ind w:firstLine="1134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F3F68E7" w14:textId="77777777" w:rsidR="002D3E6F" w:rsidRDefault="00717FB2">
            <w:pPr>
              <w:widowControl w:val="0"/>
              <w:ind w:firstLine="11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2D3E6F" w14:paraId="1A287CF0" w14:textId="77777777">
        <w:tc>
          <w:tcPr>
            <w:tcW w:w="9797" w:type="dxa"/>
            <w:shd w:val="clear" w:color="auto" w:fill="auto"/>
          </w:tcPr>
          <w:p w14:paraId="03C79194" w14:textId="4CDC06F8" w:rsidR="00A15A1A" w:rsidRDefault="00E233D8" w:rsidP="00A15A1A">
            <w:pPr>
              <w:widowControl w:val="0"/>
              <w:ind w:firstLine="1134"/>
              <w:jc w:val="both"/>
            </w:pPr>
            <w:r w:rsidRPr="00E233D8">
              <w:t>Tikslas</w:t>
            </w:r>
            <w:r>
              <w:t xml:space="preserve">, uždavinys </w:t>
            </w:r>
            <w:r w:rsidRPr="00E233D8">
              <w:t xml:space="preserve">– ištaisyti techninę klaidą </w:t>
            </w:r>
            <w:r>
              <w:t>Šilutės</w:t>
            </w:r>
            <w:r w:rsidRPr="00E233D8">
              <w:t xml:space="preserve"> rajono savivaldybės tarybos 202</w:t>
            </w:r>
            <w:r>
              <w:t>4</w:t>
            </w:r>
            <w:r w:rsidRPr="00E233D8">
              <w:t xml:space="preserve"> m. </w:t>
            </w:r>
            <w:r>
              <w:t>rugsėjo 24</w:t>
            </w:r>
            <w:r w:rsidRPr="00E233D8">
              <w:t xml:space="preserve"> d. sprendimo Nr. </w:t>
            </w:r>
            <w:r>
              <w:t>T1-543</w:t>
            </w:r>
            <w:r w:rsidRPr="00E233D8">
              <w:t xml:space="preserve"> „Dėl </w:t>
            </w:r>
            <w:r>
              <w:t>Šilutės</w:t>
            </w:r>
            <w:r w:rsidRPr="00E233D8">
              <w:t xml:space="preserve"> rajono savivaldybės </w:t>
            </w:r>
            <w:r>
              <w:t>budinčio ir nuolatinio globotojo, globėjo (rūpintojo) veiklos organizavimo ir atlygio nustatymo tvarkos aprašo patvirtinimo“ 25 punkte</w:t>
            </w:r>
            <w:r w:rsidRPr="00E233D8">
              <w:t>.</w:t>
            </w:r>
          </w:p>
        </w:tc>
      </w:tr>
      <w:tr w:rsidR="002D3E6F" w14:paraId="256874D0" w14:textId="77777777">
        <w:tc>
          <w:tcPr>
            <w:tcW w:w="9797" w:type="dxa"/>
            <w:shd w:val="clear" w:color="auto" w:fill="auto"/>
          </w:tcPr>
          <w:p w14:paraId="1E4DB012" w14:textId="5ACD1399" w:rsidR="002D3E6F" w:rsidRDefault="00315E13" w:rsidP="00315E13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2. Kaip šiuo metu yra sureguliuoti projekte aptarti klausimai.</w:t>
            </w:r>
          </w:p>
        </w:tc>
      </w:tr>
      <w:tr w:rsidR="002D3E6F" w14:paraId="5503F167" w14:textId="77777777">
        <w:tc>
          <w:tcPr>
            <w:tcW w:w="9797" w:type="dxa"/>
            <w:shd w:val="clear" w:color="auto" w:fill="auto"/>
          </w:tcPr>
          <w:p w14:paraId="6BD7E89E" w14:textId="46E69D29" w:rsidR="00A15A1A" w:rsidRPr="001D0B52" w:rsidRDefault="006D3B9F" w:rsidP="006D3B9F">
            <w:pPr>
              <w:widowControl w:val="0"/>
              <w:jc w:val="both"/>
            </w:pPr>
            <w:r>
              <w:t xml:space="preserve">                   </w:t>
            </w:r>
            <w:r w:rsidR="00A15A1A">
              <w:t xml:space="preserve">LR socialinių paslaugų įstatymo 11 straipsnis ir LR </w:t>
            </w:r>
            <w:r w:rsidR="00D62ED2">
              <w:t>s</w:t>
            </w:r>
            <w:r w:rsidR="00A15A1A">
              <w:t>ocialinės apsaugos ir darbo ministro 2024 m. birželio 11 d. įsakymo Nr. A1-397 „Dėl mokėjimo už socialines paslaugas tvarkos aprašo patvirtinimo“</w:t>
            </w:r>
            <w:r>
              <w:t xml:space="preserve"> </w:t>
            </w:r>
            <w:r w:rsidR="00A15A1A">
              <w:t>36 punktas.</w:t>
            </w:r>
          </w:p>
        </w:tc>
      </w:tr>
      <w:tr w:rsidR="002D3E6F" w14:paraId="22C4CAC9" w14:textId="77777777">
        <w:tc>
          <w:tcPr>
            <w:tcW w:w="9797" w:type="dxa"/>
            <w:shd w:val="clear" w:color="auto" w:fill="auto"/>
          </w:tcPr>
          <w:p w14:paraId="1350EDF0" w14:textId="77777777" w:rsidR="002D3E6F" w:rsidRDefault="00717FB2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2D3E6F" w14:paraId="3351A12F" w14:textId="77777777">
        <w:tc>
          <w:tcPr>
            <w:tcW w:w="9797" w:type="dxa"/>
            <w:shd w:val="clear" w:color="auto" w:fill="auto"/>
          </w:tcPr>
          <w:p w14:paraId="20BDFAF7" w14:textId="30044112" w:rsidR="00E233D8" w:rsidRDefault="00E233D8" w:rsidP="00A15A1A">
            <w:pPr>
              <w:widowControl w:val="0"/>
              <w:ind w:firstLine="1134"/>
              <w:jc w:val="both"/>
            </w:pPr>
            <w:r>
              <w:t>Priėmus sprendimo projektą, bus ištaisyta techninė klaida.</w:t>
            </w:r>
          </w:p>
        </w:tc>
      </w:tr>
      <w:tr w:rsidR="002D3E6F" w14:paraId="3C099285" w14:textId="77777777">
        <w:tc>
          <w:tcPr>
            <w:tcW w:w="9797" w:type="dxa"/>
            <w:shd w:val="clear" w:color="auto" w:fill="auto"/>
          </w:tcPr>
          <w:p w14:paraId="12B4C581" w14:textId="1D90F6E8" w:rsidR="002D3E6F" w:rsidRDefault="00315E13" w:rsidP="00315E13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        </w:t>
            </w: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2D3E6F" w14:paraId="77748921" w14:textId="77777777">
        <w:tc>
          <w:tcPr>
            <w:tcW w:w="9797" w:type="dxa"/>
            <w:shd w:val="clear" w:color="auto" w:fill="auto"/>
          </w:tcPr>
          <w:p w14:paraId="5646DC0C" w14:textId="549A0F78" w:rsidR="00E233D8" w:rsidRDefault="00717FB2" w:rsidP="00A15A1A">
            <w:pPr>
              <w:widowControl w:val="0"/>
              <w:ind w:firstLine="1134"/>
              <w:jc w:val="both"/>
            </w:pPr>
            <w:r>
              <w:t>N</w:t>
            </w:r>
            <w:r w:rsidR="00083ABC">
              <w:t>eigiamų pasekmių nenumatoma</w:t>
            </w:r>
            <w:r w:rsidR="00E233D8">
              <w:t>.</w:t>
            </w:r>
          </w:p>
        </w:tc>
      </w:tr>
      <w:tr w:rsidR="002D3E6F" w14:paraId="7F4FC3E7" w14:textId="77777777">
        <w:tc>
          <w:tcPr>
            <w:tcW w:w="9797" w:type="dxa"/>
            <w:shd w:val="clear" w:color="auto" w:fill="auto"/>
          </w:tcPr>
          <w:p w14:paraId="240FF139" w14:textId="1730387E" w:rsidR="002D3E6F" w:rsidRDefault="00315E13" w:rsidP="00315E13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2C4572BF" w14:textId="07602EA1" w:rsidR="00E233D8" w:rsidRPr="0043202A" w:rsidRDefault="008F4AF7" w:rsidP="008F4AF7">
            <w:pPr>
              <w:jc w:val="both"/>
            </w:pPr>
            <w:r>
              <w:t xml:space="preserve">                   </w:t>
            </w:r>
            <w:r w:rsidR="00E233D8">
              <w:t>Nereikės teisės aktų pakeisti ar panaikinti</w:t>
            </w:r>
            <w:r w:rsidR="00A15A1A">
              <w:t>.</w:t>
            </w:r>
          </w:p>
        </w:tc>
      </w:tr>
      <w:tr w:rsidR="002D3E6F" w14:paraId="63561D4D" w14:textId="77777777">
        <w:tc>
          <w:tcPr>
            <w:tcW w:w="9797" w:type="dxa"/>
            <w:shd w:val="clear" w:color="auto" w:fill="auto"/>
          </w:tcPr>
          <w:p w14:paraId="321B7B4E" w14:textId="075C98A7" w:rsidR="002D3E6F" w:rsidRDefault="008F4AF7" w:rsidP="008F4AF7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</w:t>
            </w:r>
            <w:r w:rsidR="00CE675F">
              <w:rPr>
                <w:b/>
                <w:bCs/>
                <w:i/>
                <w:iCs/>
              </w:rPr>
              <w:t xml:space="preserve"> </w:t>
            </w:r>
            <w:r w:rsidR="00717FB2"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D3E6F" w14:paraId="47FECAE1" w14:textId="77777777">
        <w:tc>
          <w:tcPr>
            <w:tcW w:w="9797" w:type="dxa"/>
            <w:shd w:val="clear" w:color="auto" w:fill="auto"/>
          </w:tcPr>
          <w:p w14:paraId="79AEF520" w14:textId="32B4620D" w:rsidR="00E233D8" w:rsidRPr="007E53D8" w:rsidRDefault="00717FB2" w:rsidP="00A15A1A">
            <w:pPr>
              <w:widowControl w:val="0"/>
              <w:snapToGrid w:val="0"/>
              <w:ind w:firstLine="1134"/>
              <w:jc w:val="both"/>
              <w:rPr>
                <w:color w:val="auto"/>
              </w:rPr>
            </w:pPr>
            <w:r w:rsidRPr="00B943CA">
              <w:rPr>
                <w:color w:val="auto"/>
              </w:rPr>
              <w:t xml:space="preserve">Antikorupcinis vertinimas </w:t>
            </w:r>
            <w:r w:rsidR="00B943CA" w:rsidRPr="00B943CA">
              <w:rPr>
                <w:color w:val="auto"/>
              </w:rPr>
              <w:t>ne</w:t>
            </w:r>
            <w:r w:rsidRPr="00B943CA">
              <w:rPr>
                <w:color w:val="auto"/>
              </w:rPr>
              <w:t>reikalingas.</w:t>
            </w:r>
          </w:p>
        </w:tc>
      </w:tr>
      <w:tr w:rsidR="002D3E6F" w14:paraId="296F205C" w14:textId="77777777">
        <w:tc>
          <w:tcPr>
            <w:tcW w:w="9797" w:type="dxa"/>
            <w:shd w:val="clear" w:color="auto" w:fill="auto"/>
          </w:tcPr>
          <w:p w14:paraId="5C40DE1D" w14:textId="77777777" w:rsidR="002D3E6F" w:rsidRDefault="0043202A" w:rsidP="0043202A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        </w:t>
            </w: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  <w:p w14:paraId="3D24020A" w14:textId="3F90F0CA" w:rsidR="00A15A1A" w:rsidRPr="00A15A1A" w:rsidRDefault="00A15A1A" w:rsidP="0043202A">
            <w:pPr>
              <w:widowControl w:val="0"/>
              <w:jc w:val="both"/>
            </w:pPr>
            <w:r>
              <w:t xml:space="preserve">                   </w:t>
            </w:r>
            <w:r w:rsidRPr="00A15A1A">
              <w:t>Nėra.</w:t>
            </w:r>
          </w:p>
        </w:tc>
      </w:tr>
      <w:tr w:rsidR="002D3E6F" w14:paraId="6570CBEE" w14:textId="77777777">
        <w:tc>
          <w:tcPr>
            <w:tcW w:w="9797" w:type="dxa"/>
            <w:shd w:val="clear" w:color="auto" w:fill="auto"/>
          </w:tcPr>
          <w:p w14:paraId="1C8996F4" w14:textId="42B19998" w:rsidR="002D3E6F" w:rsidRDefault="00D10391" w:rsidP="00D10391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8. Projekto autorius ar autorių grupė.</w:t>
            </w:r>
          </w:p>
        </w:tc>
      </w:tr>
      <w:tr w:rsidR="002D3E6F" w14:paraId="7FCF80BF" w14:textId="77777777">
        <w:tc>
          <w:tcPr>
            <w:tcW w:w="9797" w:type="dxa"/>
            <w:shd w:val="clear" w:color="auto" w:fill="auto"/>
          </w:tcPr>
          <w:p w14:paraId="13174C1C" w14:textId="4CD9AB1E" w:rsidR="001D5E0E" w:rsidRPr="003F5A2D" w:rsidRDefault="00705807" w:rsidP="003F5A2D">
            <w:pPr>
              <w:widowControl w:val="0"/>
              <w:ind w:firstLine="113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Socialinės paramos skyriaus vedėja Audra </w:t>
            </w:r>
            <w:proofErr w:type="spellStart"/>
            <w:r>
              <w:rPr>
                <w:bCs/>
                <w:iCs/>
              </w:rPr>
              <w:t>Barauskienė</w:t>
            </w:r>
            <w:proofErr w:type="spellEnd"/>
            <w:r>
              <w:rPr>
                <w:bCs/>
                <w:iCs/>
              </w:rPr>
              <w:t xml:space="preserve">, Socialinės paramos skyriaus </w:t>
            </w:r>
            <w:r w:rsidR="00D10391">
              <w:rPr>
                <w:bCs/>
                <w:iCs/>
              </w:rPr>
              <w:t xml:space="preserve">vyr. </w:t>
            </w:r>
            <w:r>
              <w:rPr>
                <w:bCs/>
                <w:iCs/>
              </w:rPr>
              <w:t xml:space="preserve"> specialistė Inga Užgalienė</w:t>
            </w:r>
            <w:r w:rsidR="00E233D8">
              <w:rPr>
                <w:bCs/>
                <w:iCs/>
              </w:rPr>
              <w:t>.</w:t>
            </w:r>
          </w:p>
        </w:tc>
      </w:tr>
      <w:tr w:rsidR="002D3E6F" w14:paraId="6EC87126" w14:textId="77777777">
        <w:tc>
          <w:tcPr>
            <w:tcW w:w="9797" w:type="dxa"/>
            <w:shd w:val="clear" w:color="auto" w:fill="auto"/>
          </w:tcPr>
          <w:p w14:paraId="3005EFAC" w14:textId="36F772EB" w:rsidR="002D3E6F" w:rsidRDefault="003F5A2D" w:rsidP="003F5A2D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9. Reikšminiai projekto žodžiai, kurių reikia šiam projektui įtraukti į kompiuterinę paieškos sistemą.</w:t>
            </w:r>
          </w:p>
        </w:tc>
      </w:tr>
      <w:tr w:rsidR="002D3E6F" w14:paraId="7A4E6149" w14:textId="77777777">
        <w:tc>
          <w:tcPr>
            <w:tcW w:w="9797" w:type="dxa"/>
            <w:shd w:val="clear" w:color="auto" w:fill="auto"/>
          </w:tcPr>
          <w:p w14:paraId="1AA9AC94" w14:textId="5586757D" w:rsidR="002D3E6F" w:rsidRDefault="00996D93">
            <w:pPr>
              <w:widowControl w:val="0"/>
              <w:ind w:firstLine="1134"/>
              <w:jc w:val="both"/>
            </w:pPr>
            <w:r>
              <w:t>Budintis globotojas, nuolatinis globotojas</w:t>
            </w:r>
            <w:r w:rsidR="00E233D8">
              <w:t>.</w:t>
            </w:r>
            <w:r w:rsidR="00624EC5">
              <w:t xml:space="preserve"> </w:t>
            </w:r>
          </w:p>
        </w:tc>
      </w:tr>
      <w:tr w:rsidR="002D3E6F" w14:paraId="66C068C2" w14:textId="77777777">
        <w:tc>
          <w:tcPr>
            <w:tcW w:w="9797" w:type="dxa"/>
            <w:shd w:val="clear" w:color="auto" w:fill="auto"/>
          </w:tcPr>
          <w:p w14:paraId="424EDEA6" w14:textId="48D00F24" w:rsidR="002D3E6F" w:rsidRDefault="00624EC5" w:rsidP="00624EC5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10. Kiti, autorių nuomone, reikalingi pagrindimai ir paaiškinimai.</w:t>
            </w:r>
          </w:p>
        </w:tc>
      </w:tr>
      <w:tr w:rsidR="002D3E6F" w14:paraId="3C45CDB2" w14:textId="77777777">
        <w:tc>
          <w:tcPr>
            <w:tcW w:w="9797" w:type="dxa"/>
            <w:shd w:val="clear" w:color="auto" w:fill="auto"/>
          </w:tcPr>
          <w:p w14:paraId="2843F3B4" w14:textId="0872FA94" w:rsidR="007A070E" w:rsidRDefault="00C66A7F" w:rsidP="007A070E">
            <w:pPr>
              <w:widowControl w:val="0"/>
              <w:tabs>
                <w:tab w:val="left" w:pos="0"/>
              </w:tabs>
              <w:jc w:val="both"/>
            </w:pPr>
            <w:r>
              <w:t xml:space="preserve">                  </w:t>
            </w:r>
            <w:r w:rsidR="00E233D8">
              <w:t>Nėra.</w:t>
            </w:r>
          </w:p>
          <w:p w14:paraId="6141E7F0" w14:textId="5D712D66" w:rsidR="00A15A1A" w:rsidRDefault="00A15A1A" w:rsidP="007A070E">
            <w:pPr>
              <w:widowControl w:val="0"/>
              <w:tabs>
                <w:tab w:val="left" w:pos="0"/>
              </w:tabs>
              <w:jc w:val="both"/>
            </w:pPr>
            <w:r>
              <w:t xml:space="preserve">                  </w:t>
            </w:r>
            <w:r w:rsidRPr="00A15A1A">
              <w:rPr>
                <w:b/>
                <w:bCs/>
                <w:i/>
                <w:iCs/>
              </w:rPr>
              <w:t>11. Sprendimo projekto lyginamasis variantas</w:t>
            </w:r>
            <w:r>
              <w:t>.</w:t>
            </w:r>
          </w:p>
          <w:p w14:paraId="76527E98" w14:textId="4D466829" w:rsidR="007A070E" w:rsidRDefault="00A15A1A" w:rsidP="007A070E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t xml:space="preserve">                  Pridedama.</w:t>
            </w:r>
          </w:p>
          <w:p w14:paraId="056502D9" w14:textId="77777777" w:rsidR="00F71F2F" w:rsidRDefault="00F71F2F" w:rsidP="007A070E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  <w:p w14:paraId="75570BF5" w14:textId="77777777" w:rsidR="00F3545A" w:rsidRPr="00F71F2F" w:rsidRDefault="00F3545A" w:rsidP="007A070E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  <w:p w14:paraId="6A4A56EE" w14:textId="27999F77" w:rsidR="007A070E" w:rsidRDefault="00A15A1A" w:rsidP="007A070E">
            <w:pPr>
              <w:widowControl w:val="0"/>
              <w:tabs>
                <w:tab w:val="left" w:pos="0"/>
              </w:tabs>
              <w:jc w:val="both"/>
            </w:pPr>
            <w:r>
              <w:t>Socialinės paramos skyriaus vyr. specialistė                                                                      Inga Užgalienė</w:t>
            </w:r>
          </w:p>
          <w:p w14:paraId="34421210" w14:textId="77777777" w:rsidR="007A070E" w:rsidRDefault="007A070E" w:rsidP="007A070E">
            <w:pPr>
              <w:widowControl w:val="0"/>
              <w:tabs>
                <w:tab w:val="left" w:pos="0"/>
              </w:tabs>
              <w:jc w:val="both"/>
            </w:pPr>
          </w:p>
          <w:p w14:paraId="08263181" w14:textId="45A741B5" w:rsidR="002D3E6F" w:rsidRDefault="00717FB2" w:rsidP="00707A7C">
            <w:pPr>
              <w:widowControl w:val="0"/>
              <w:tabs>
                <w:tab w:val="left" w:pos="0"/>
              </w:tabs>
              <w:ind w:left="720"/>
              <w:jc w:val="both"/>
            </w:pPr>
            <w:r>
              <w:rPr>
                <w:rFonts w:cs="Times New Roman"/>
                <w:bCs/>
                <w:iCs/>
              </w:rPr>
              <w:t xml:space="preserve"> </w:t>
            </w:r>
          </w:p>
        </w:tc>
      </w:tr>
    </w:tbl>
    <w:p w14:paraId="6BE9FDFC" w14:textId="77777777" w:rsidR="002D3E6F" w:rsidRDefault="002D3E6F">
      <w:pPr>
        <w:tabs>
          <w:tab w:val="left" w:pos="8833"/>
        </w:tabs>
        <w:spacing w:line="276" w:lineRule="auto"/>
        <w:ind w:firstLine="5954"/>
        <w:jc w:val="both"/>
      </w:pPr>
    </w:p>
    <w:sectPr w:rsidR="002D3E6F" w:rsidSect="00F71F2F">
      <w:pgSz w:w="11906" w:h="16838"/>
      <w:pgMar w:top="993" w:right="567" w:bottom="1134" w:left="1701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9C3"/>
    <w:multiLevelType w:val="multilevel"/>
    <w:tmpl w:val="7D6A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616C39"/>
    <w:multiLevelType w:val="multilevel"/>
    <w:tmpl w:val="41D4E6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" w15:restartNumberingAfterBreak="0">
    <w:nsid w:val="3335475F"/>
    <w:multiLevelType w:val="multilevel"/>
    <w:tmpl w:val="9780B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36A42AB"/>
    <w:multiLevelType w:val="hybridMultilevel"/>
    <w:tmpl w:val="D36C968E"/>
    <w:lvl w:ilvl="0" w:tplc="69C8868A">
      <w:start w:val="1"/>
      <w:numFmt w:val="decimal"/>
      <w:suff w:val="space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78F06D92"/>
    <w:multiLevelType w:val="multilevel"/>
    <w:tmpl w:val="A904A9D2"/>
    <w:lvl w:ilvl="0">
      <w:start w:val="1"/>
      <w:numFmt w:val="decimal"/>
      <w:suff w:val="space"/>
      <w:lvlText w:val="%1."/>
      <w:lvlJc w:val="left"/>
      <w:pPr>
        <w:tabs>
          <w:tab w:val="num" w:pos="-501"/>
        </w:tabs>
        <w:ind w:left="1353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-501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-501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-501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-501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-501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-501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-501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-501"/>
        </w:tabs>
        <w:ind w:left="7113" w:hanging="180"/>
      </w:pPr>
    </w:lvl>
  </w:abstractNum>
  <w:num w:numId="1" w16cid:durableId="654263734">
    <w:abstractNumId w:val="4"/>
  </w:num>
  <w:num w:numId="2" w16cid:durableId="719983632">
    <w:abstractNumId w:val="1"/>
  </w:num>
  <w:num w:numId="3" w16cid:durableId="999769877">
    <w:abstractNumId w:val="0"/>
  </w:num>
  <w:num w:numId="4" w16cid:durableId="843083001">
    <w:abstractNumId w:val="2"/>
  </w:num>
  <w:num w:numId="5" w16cid:durableId="333727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9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6F"/>
    <w:rsid w:val="00023D24"/>
    <w:rsid w:val="00037DA5"/>
    <w:rsid w:val="00044C15"/>
    <w:rsid w:val="00083ABC"/>
    <w:rsid w:val="000C69A9"/>
    <w:rsid w:val="000F7E0F"/>
    <w:rsid w:val="00192E24"/>
    <w:rsid w:val="001C16AE"/>
    <w:rsid w:val="001D0B52"/>
    <w:rsid w:val="001D5E0E"/>
    <w:rsid w:val="001E71D7"/>
    <w:rsid w:val="002250DE"/>
    <w:rsid w:val="0022663B"/>
    <w:rsid w:val="002D3109"/>
    <w:rsid w:val="002D3E6F"/>
    <w:rsid w:val="002D539F"/>
    <w:rsid w:val="002F0382"/>
    <w:rsid w:val="00315E13"/>
    <w:rsid w:val="00324A1A"/>
    <w:rsid w:val="00345F12"/>
    <w:rsid w:val="003D72E2"/>
    <w:rsid w:val="003F5A2D"/>
    <w:rsid w:val="00413720"/>
    <w:rsid w:val="0043202A"/>
    <w:rsid w:val="00454EFE"/>
    <w:rsid w:val="00490F94"/>
    <w:rsid w:val="004B2EB5"/>
    <w:rsid w:val="0050294E"/>
    <w:rsid w:val="00566500"/>
    <w:rsid w:val="00600C11"/>
    <w:rsid w:val="0060418E"/>
    <w:rsid w:val="006050F1"/>
    <w:rsid w:val="00624EC5"/>
    <w:rsid w:val="00627D02"/>
    <w:rsid w:val="006501FA"/>
    <w:rsid w:val="0069563E"/>
    <w:rsid w:val="006B342F"/>
    <w:rsid w:val="006B4857"/>
    <w:rsid w:val="006D3B9F"/>
    <w:rsid w:val="00705807"/>
    <w:rsid w:val="00707A7C"/>
    <w:rsid w:val="00717FB2"/>
    <w:rsid w:val="00735DF4"/>
    <w:rsid w:val="00764633"/>
    <w:rsid w:val="00771B17"/>
    <w:rsid w:val="00785D51"/>
    <w:rsid w:val="007A070E"/>
    <w:rsid w:val="007A7B2B"/>
    <w:rsid w:val="007B5E24"/>
    <w:rsid w:val="007D010C"/>
    <w:rsid w:val="007D3BD2"/>
    <w:rsid w:val="007E53D8"/>
    <w:rsid w:val="008221A3"/>
    <w:rsid w:val="008305C6"/>
    <w:rsid w:val="0083515B"/>
    <w:rsid w:val="008438D1"/>
    <w:rsid w:val="00873AD0"/>
    <w:rsid w:val="00881F70"/>
    <w:rsid w:val="008B139E"/>
    <w:rsid w:val="008D21E7"/>
    <w:rsid w:val="008F4AF7"/>
    <w:rsid w:val="009173B6"/>
    <w:rsid w:val="00955C18"/>
    <w:rsid w:val="00990F08"/>
    <w:rsid w:val="009951F1"/>
    <w:rsid w:val="00996D93"/>
    <w:rsid w:val="009E48FB"/>
    <w:rsid w:val="00A00A16"/>
    <w:rsid w:val="00A04266"/>
    <w:rsid w:val="00A10C09"/>
    <w:rsid w:val="00A15A1A"/>
    <w:rsid w:val="00A44AC9"/>
    <w:rsid w:val="00A711A5"/>
    <w:rsid w:val="00A84A35"/>
    <w:rsid w:val="00A95821"/>
    <w:rsid w:val="00AF1012"/>
    <w:rsid w:val="00AF710E"/>
    <w:rsid w:val="00B5535A"/>
    <w:rsid w:val="00B85D2F"/>
    <w:rsid w:val="00B912D9"/>
    <w:rsid w:val="00B943CA"/>
    <w:rsid w:val="00B9599C"/>
    <w:rsid w:val="00C023B9"/>
    <w:rsid w:val="00C24877"/>
    <w:rsid w:val="00C27CBA"/>
    <w:rsid w:val="00C45D2D"/>
    <w:rsid w:val="00C66A7F"/>
    <w:rsid w:val="00CB283A"/>
    <w:rsid w:val="00CC2952"/>
    <w:rsid w:val="00CE675F"/>
    <w:rsid w:val="00D10391"/>
    <w:rsid w:val="00D44E3E"/>
    <w:rsid w:val="00D57016"/>
    <w:rsid w:val="00D62ED2"/>
    <w:rsid w:val="00D6469A"/>
    <w:rsid w:val="00D91F77"/>
    <w:rsid w:val="00DE0225"/>
    <w:rsid w:val="00E233D8"/>
    <w:rsid w:val="00E71C90"/>
    <w:rsid w:val="00E875FB"/>
    <w:rsid w:val="00EA6E4F"/>
    <w:rsid w:val="00F3545A"/>
    <w:rsid w:val="00F60734"/>
    <w:rsid w:val="00F717C2"/>
    <w:rsid w:val="00F71F2F"/>
    <w:rsid w:val="00FC6004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F68"/>
  <w15:docId w15:val="{9D9D570B-F0E3-4A19-AF51-1399A149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WW8Num6z0">
    <w:name w:val="WW8Num6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Symbol" w:hAnsi="Symbol" w:cs="OpenSymbol;Arial Unicode MS"/>
      <w:szCs w:val="24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bCs/>
      <w:iCs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antrat">
    <w:name w:val="Subtitle"/>
    <w:basedOn w:val="prastasis"/>
    <w:uiPriority w:val="11"/>
    <w:qFormat/>
    <w:pPr>
      <w:tabs>
        <w:tab w:val="left" w:pos="567"/>
      </w:tabs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pPr>
      <w:suppressAutoHyphens w:val="0"/>
      <w:ind w:left="720"/>
      <w:contextualSpacing/>
    </w:pPr>
    <w:rPr>
      <w:rFonts w:cs="Times New Roman"/>
      <w:szCs w:val="20"/>
    </w:rPr>
  </w:style>
  <w:style w:type="paragraph" w:styleId="Pagrindiniotekstotrauka3">
    <w:name w:val="Body Text Indent 3"/>
    <w:basedOn w:val="prastasis"/>
    <w:qFormat/>
    <w:pPr>
      <w:spacing w:after="120"/>
      <w:ind w:left="283"/>
    </w:pPr>
    <w:rPr>
      <w:sz w:val="16"/>
      <w:szCs w:val="16"/>
    </w:rPr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table" w:styleId="Lentelstinklelis">
    <w:name w:val="Table Grid"/>
    <w:basedOn w:val="prastojilentel"/>
    <w:uiPriority w:val="39"/>
    <w:rsid w:val="00454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24877"/>
    <w:pPr>
      <w:suppressAutoHyphens w:val="0"/>
    </w:pPr>
    <w:rPr>
      <w:rFonts w:cs="Mangal"/>
      <w:color w:val="00000A"/>
      <w:sz w:val="24"/>
      <w:szCs w:val="21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62E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2ED2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2ED2"/>
    <w:rPr>
      <w:rFonts w:cs="Mangal"/>
      <w:color w:val="00000A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2E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2ED2"/>
    <w:rPr>
      <w:rFonts w:cs="Mangal"/>
      <w:b/>
      <w:bCs/>
      <w:color w:val="00000A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65CD8B1-101A-42F3-B87B-47399A9656A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Užgalienė</dc:creator>
  <dc:description/>
  <cp:lastModifiedBy>Inga Užgalienė</cp:lastModifiedBy>
  <cp:revision>12</cp:revision>
  <cp:lastPrinted>2024-10-07T07:25:00Z</cp:lastPrinted>
  <dcterms:created xsi:type="dcterms:W3CDTF">2024-09-23T08:16:00Z</dcterms:created>
  <dcterms:modified xsi:type="dcterms:W3CDTF">2024-10-08T08:39:00Z</dcterms:modified>
  <dc:language>lt-LT</dc:language>
</cp:coreProperties>
</file>