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83E8B" w14:textId="77777777" w:rsidR="002F313F" w:rsidRDefault="002F313F" w:rsidP="00AB4A4D">
      <w:pPr>
        <w:pStyle w:val="hd"/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EC9EEFC" w14:textId="772C7AB7" w:rsidR="005943DB" w:rsidRDefault="003C64F0" w:rsidP="00AB4A4D">
      <w:pPr>
        <w:pStyle w:val="hd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lt-LT" w:eastAsia="lt-LT"/>
        </w:rPr>
        <w:drawing>
          <wp:inline distT="0" distB="0" distL="0" distR="0" wp14:anchorId="7EA874FB" wp14:editId="6A4F16D9">
            <wp:extent cx="57912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D23AC" w14:textId="77777777" w:rsidR="002F313F" w:rsidRDefault="002F313F" w:rsidP="00AB4A4D">
      <w:pPr>
        <w:pStyle w:val="hd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2A76B063" w14:textId="77777777" w:rsidR="002F313F" w:rsidRPr="00066103" w:rsidRDefault="002F313F" w:rsidP="00AB4A4D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 xml:space="preserve">ŠILUTĖS RAJONO savivaldybės </w:t>
      </w:r>
    </w:p>
    <w:p w14:paraId="68341B15" w14:textId="514F3021" w:rsidR="002F313F" w:rsidRPr="002F313F" w:rsidRDefault="002F313F" w:rsidP="00AB4A4D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53E219D4" w14:textId="0D82698F" w:rsidR="005943DB" w:rsidRPr="005943DB" w:rsidRDefault="005943DB" w:rsidP="00AB4A4D">
      <w:pPr>
        <w:jc w:val="right"/>
        <w:rPr>
          <w:b/>
        </w:rPr>
      </w:pPr>
    </w:p>
    <w:p w14:paraId="73A7EA71" w14:textId="08C1248E" w:rsidR="00F25F3A" w:rsidRDefault="00F25F3A" w:rsidP="00AB4A4D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61716A4C" w14:textId="6D2F277B" w:rsidR="00BD57A9" w:rsidRPr="00BD57A9" w:rsidRDefault="00BD57A9" w:rsidP="00BD57A9">
      <w:pPr>
        <w:jc w:val="center"/>
        <w:rPr>
          <w:b/>
          <w:bCs/>
        </w:rPr>
      </w:pPr>
      <w:r w:rsidRPr="00BD57A9">
        <w:rPr>
          <w:b/>
          <w:bCs/>
        </w:rPr>
        <w:t xml:space="preserve">DĖL VIEŠOSIOS ĮSTAIGOS ŠILUTĖS </w:t>
      </w:r>
      <w:r w:rsidR="002422AA">
        <w:rPr>
          <w:b/>
          <w:bCs/>
        </w:rPr>
        <w:t>LIGONINĖS</w:t>
      </w:r>
      <w:r w:rsidRPr="00BD57A9">
        <w:rPr>
          <w:b/>
          <w:bCs/>
        </w:rPr>
        <w:t xml:space="preserve"> STEBĖTOJŲ TARYBOS SUDARYMO</w:t>
      </w:r>
    </w:p>
    <w:p w14:paraId="437097B4" w14:textId="5F3DDBFD" w:rsidR="00F25F3A" w:rsidRDefault="00F25F3A" w:rsidP="002D5770">
      <w:pPr>
        <w:jc w:val="center"/>
      </w:pPr>
      <w:r>
        <w:rPr>
          <w:b/>
        </w:rPr>
        <w:t xml:space="preserve"> </w:t>
      </w:r>
      <w:r w:rsidR="00AD5055">
        <w:rPr>
          <w:b/>
          <w:strike/>
        </w:rPr>
        <w:t xml:space="preserve">                 </w:t>
      </w:r>
    </w:p>
    <w:p w14:paraId="5178B9D8" w14:textId="34CB96E6" w:rsidR="00F25F3A" w:rsidRDefault="00B6640C" w:rsidP="00AB4A4D">
      <w:pPr>
        <w:jc w:val="center"/>
      </w:pPr>
      <w:r>
        <w:t>20</w:t>
      </w:r>
      <w:r w:rsidR="00EB6957">
        <w:t>2</w:t>
      </w:r>
      <w:r w:rsidR="00E5349D">
        <w:t>4</w:t>
      </w:r>
      <w:r>
        <w:t xml:space="preserve"> </w:t>
      </w:r>
      <w:r w:rsidR="00F25F3A">
        <w:t>m.</w:t>
      </w:r>
      <w:r w:rsidR="00A7449D">
        <w:t xml:space="preserve"> </w:t>
      </w:r>
      <w:r w:rsidR="00BD57A9">
        <w:t xml:space="preserve">           </w:t>
      </w:r>
      <w:r w:rsidR="00BF2D08">
        <w:t xml:space="preserve"> </w:t>
      </w:r>
      <w:r>
        <w:t>d. Nr.</w:t>
      </w:r>
      <w:r w:rsidR="00EB6957">
        <w:t xml:space="preserve"> T1</w:t>
      </w:r>
      <w:r w:rsidR="00BD57A9">
        <w:t>-</w:t>
      </w:r>
    </w:p>
    <w:p w14:paraId="09AA1E13" w14:textId="79E27680" w:rsidR="00AB1654" w:rsidRDefault="00F25F3A" w:rsidP="00AB4A4D">
      <w:pPr>
        <w:jc w:val="center"/>
      </w:pPr>
      <w:r>
        <w:t>Šilutė</w:t>
      </w:r>
    </w:p>
    <w:p w14:paraId="137C4A2F" w14:textId="77777777" w:rsidR="00C20CEB" w:rsidRDefault="00C20CEB" w:rsidP="002D5770">
      <w:pPr>
        <w:jc w:val="center"/>
      </w:pPr>
    </w:p>
    <w:p w14:paraId="1CE4AF34" w14:textId="778AB202" w:rsidR="00DA16D2" w:rsidRDefault="00DA16D2" w:rsidP="00830E8F">
      <w:pPr>
        <w:tabs>
          <w:tab w:val="left" w:pos="851"/>
          <w:tab w:val="left" w:pos="993"/>
        </w:tabs>
        <w:spacing w:line="276" w:lineRule="auto"/>
        <w:ind w:firstLine="851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Vadovaudamasi Lietuvos Respublikos vietos sav</w:t>
      </w:r>
      <w:r w:rsidR="00D53AA0">
        <w:rPr>
          <w:rFonts w:cs="Calibri"/>
          <w:lang w:eastAsia="ar-SA"/>
        </w:rPr>
        <w:t xml:space="preserve">ivaldos įstatymo </w:t>
      </w:r>
      <w:r w:rsidR="00BD57A9">
        <w:rPr>
          <w:rFonts w:cs="Calibri"/>
          <w:lang w:eastAsia="ar-SA"/>
        </w:rPr>
        <w:t>15</w:t>
      </w:r>
      <w:r w:rsidR="00125028">
        <w:rPr>
          <w:rFonts w:cs="Calibri"/>
          <w:lang w:eastAsia="ar-SA"/>
        </w:rPr>
        <w:t xml:space="preserve"> straipsnio </w:t>
      </w:r>
      <w:r w:rsidR="00F5597B">
        <w:rPr>
          <w:rFonts w:cs="Calibri"/>
          <w:lang w:eastAsia="ar-SA"/>
        </w:rPr>
        <w:t>4</w:t>
      </w:r>
      <w:r w:rsidR="00BD57A9">
        <w:rPr>
          <w:rFonts w:cs="Calibri"/>
          <w:lang w:eastAsia="ar-SA"/>
        </w:rPr>
        <w:t xml:space="preserve"> dal</w:t>
      </w:r>
      <w:r w:rsidR="006F65BF">
        <w:rPr>
          <w:rFonts w:cs="Calibri"/>
          <w:lang w:eastAsia="ar-SA"/>
        </w:rPr>
        <w:t>imi</w:t>
      </w:r>
      <w:r w:rsidR="00125028">
        <w:rPr>
          <w:rFonts w:cs="Calibri"/>
          <w:lang w:eastAsia="ar-SA"/>
        </w:rPr>
        <w:t>,</w:t>
      </w:r>
      <w:r w:rsidR="00A87943">
        <w:rPr>
          <w:rFonts w:cs="Calibri"/>
          <w:lang w:eastAsia="ar-SA"/>
        </w:rPr>
        <w:t xml:space="preserve"> Lietuvos </w:t>
      </w:r>
      <w:r w:rsidR="007D4194">
        <w:rPr>
          <w:rFonts w:cs="Calibri"/>
          <w:lang w:eastAsia="ar-SA"/>
        </w:rPr>
        <w:t>R</w:t>
      </w:r>
      <w:r w:rsidR="00A87943">
        <w:rPr>
          <w:rFonts w:cs="Calibri"/>
          <w:lang w:eastAsia="ar-SA"/>
        </w:rPr>
        <w:t>espublikos sveikatos priežiūros įstaigų įstatymo 33 straipsni</w:t>
      </w:r>
      <w:r w:rsidR="001A4883">
        <w:rPr>
          <w:rFonts w:cs="Calibri"/>
          <w:lang w:eastAsia="ar-SA"/>
        </w:rPr>
        <w:t>u</w:t>
      </w:r>
      <w:r w:rsidR="00A87943">
        <w:rPr>
          <w:rFonts w:cs="Calibri"/>
          <w:lang w:eastAsia="ar-SA"/>
        </w:rPr>
        <w:t>,</w:t>
      </w:r>
      <w:r w:rsidR="00125028">
        <w:rPr>
          <w:rFonts w:cs="Calibri"/>
          <w:lang w:eastAsia="ar-SA"/>
        </w:rPr>
        <w:t xml:space="preserve"> </w:t>
      </w:r>
      <w:r w:rsidR="00F5597B">
        <w:rPr>
          <w:rFonts w:cs="Calibri"/>
          <w:lang w:eastAsia="ar-SA"/>
        </w:rPr>
        <w:t xml:space="preserve">viešosios įstaigos Šilutės </w:t>
      </w:r>
      <w:r w:rsidR="002422AA">
        <w:rPr>
          <w:rFonts w:cs="Calibri"/>
          <w:lang w:eastAsia="ar-SA"/>
        </w:rPr>
        <w:t>ligoninės</w:t>
      </w:r>
      <w:r w:rsidR="00F5597B">
        <w:rPr>
          <w:rFonts w:cs="Calibri"/>
          <w:lang w:eastAsia="ar-SA"/>
        </w:rPr>
        <w:t xml:space="preserve"> įstatais, patvirtintais Šilutės rajono savivaldybės tarybos 202</w:t>
      </w:r>
      <w:r w:rsidR="002422AA">
        <w:rPr>
          <w:rFonts w:cs="Calibri"/>
          <w:lang w:eastAsia="ar-SA"/>
        </w:rPr>
        <w:t>1</w:t>
      </w:r>
      <w:r w:rsidR="00F5597B">
        <w:rPr>
          <w:rFonts w:cs="Calibri"/>
          <w:lang w:eastAsia="ar-SA"/>
        </w:rPr>
        <w:t xml:space="preserve"> m. </w:t>
      </w:r>
      <w:r w:rsidR="002422AA">
        <w:rPr>
          <w:rFonts w:cs="Calibri"/>
          <w:lang w:eastAsia="ar-SA"/>
        </w:rPr>
        <w:t>rugsėjo 30</w:t>
      </w:r>
      <w:r w:rsidR="00F5597B">
        <w:rPr>
          <w:rFonts w:cs="Calibri"/>
          <w:lang w:eastAsia="ar-SA"/>
        </w:rPr>
        <w:t xml:space="preserve"> d. sprendimu Nr. T1-</w:t>
      </w:r>
      <w:r w:rsidR="002422AA">
        <w:rPr>
          <w:rFonts w:cs="Calibri"/>
          <w:lang w:eastAsia="ar-SA"/>
        </w:rPr>
        <w:t>93</w:t>
      </w:r>
      <w:r w:rsidR="006F65BF">
        <w:rPr>
          <w:rFonts w:cs="Calibri"/>
          <w:lang w:eastAsia="ar-SA"/>
        </w:rPr>
        <w:t xml:space="preserve"> „Dėl Šilutės rajono savivaldybės viešosios įstaigos </w:t>
      </w:r>
      <w:r w:rsidR="002422AA">
        <w:rPr>
          <w:rFonts w:cs="Calibri"/>
          <w:lang w:eastAsia="ar-SA"/>
        </w:rPr>
        <w:t>Šilutės ligoninės</w:t>
      </w:r>
      <w:r w:rsidR="006F65BF">
        <w:rPr>
          <w:rFonts w:cs="Calibri"/>
          <w:lang w:eastAsia="ar-SA"/>
        </w:rPr>
        <w:t xml:space="preserve"> įstatų patvirtinimo“ ir </w:t>
      </w:r>
      <w:r w:rsidR="00BD57A9">
        <w:rPr>
          <w:rFonts w:cs="Calibri"/>
          <w:lang w:eastAsia="ar-SA"/>
        </w:rPr>
        <w:t>atsižvelgdam</w:t>
      </w:r>
      <w:r w:rsidR="004E1362">
        <w:rPr>
          <w:rFonts w:cs="Calibri"/>
          <w:lang w:eastAsia="ar-SA"/>
        </w:rPr>
        <w:t>as</w:t>
      </w:r>
      <w:r w:rsidR="00BD57A9">
        <w:rPr>
          <w:rFonts w:cs="Calibri"/>
          <w:lang w:eastAsia="ar-SA"/>
        </w:rPr>
        <w:t xml:space="preserve"> į viešosios įstaigos Šilutės </w:t>
      </w:r>
      <w:r w:rsidR="002422AA">
        <w:rPr>
          <w:rFonts w:cs="Calibri"/>
          <w:lang w:eastAsia="ar-SA"/>
        </w:rPr>
        <w:t>ligoninės</w:t>
      </w:r>
      <w:r w:rsidR="00BD57A9">
        <w:rPr>
          <w:rFonts w:cs="Calibri"/>
          <w:lang w:eastAsia="ar-SA"/>
        </w:rPr>
        <w:t xml:space="preserve"> </w:t>
      </w:r>
      <w:r w:rsidR="00BD57A9" w:rsidRPr="00BD62FF">
        <w:rPr>
          <w:rFonts w:cs="Calibri"/>
          <w:lang w:eastAsia="ar-SA"/>
        </w:rPr>
        <w:t>202</w:t>
      </w:r>
      <w:r w:rsidR="00BD62FF" w:rsidRPr="00BD62FF">
        <w:rPr>
          <w:rFonts w:cs="Calibri"/>
          <w:lang w:eastAsia="ar-SA"/>
        </w:rPr>
        <w:t>4</w:t>
      </w:r>
      <w:r w:rsidR="00BD57A9" w:rsidRPr="00BD62FF">
        <w:rPr>
          <w:rFonts w:cs="Calibri"/>
          <w:lang w:eastAsia="ar-SA"/>
        </w:rPr>
        <w:t xml:space="preserve"> m. </w:t>
      </w:r>
      <w:r w:rsidR="002422AA" w:rsidRPr="00BD62FF">
        <w:rPr>
          <w:rFonts w:cs="Calibri"/>
          <w:lang w:eastAsia="ar-SA"/>
        </w:rPr>
        <w:t>l</w:t>
      </w:r>
      <w:r w:rsidR="00BD62FF" w:rsidRPr="00BD62FF">
        <w:rPr>
          <w:rFonts w:cs="Calibri"/>
          <w:lang w:eastAsia="ar-SA"/>
        </w:rPr>
        <w:t>apkričio</w:t>
      </w:r>
      <w:r w:rsidR="002422AA" w:rsidRPr="00BD62FF">
        <w:rPr>
          <w:rFonts w:cs="Calibri"/>
          <w:lang w:eastAsia="ar-SA"/>
        </w:rPr>
        <w:t xml:space="preserve"> </w:t>
      </w:r>
      <w:r w:rsidR="00BD62FF" w:rsidRPr="00BD62FF">
        <w:rPr>
          <w:rFonts w:cs="Calibri"/>
          <w:lang w:eastAsia="ar-SA"/>
        </w:rPr>
        <w:t>2</w:t>
      </w:r>
      <w:r w:rsidR="002422AA" w:rsidRPr="00BD62FF">
        <w:rPr>
          <w:rFonts w:cs="Calibri"/>
          <w:lang w:eastAsia="ar-SA"/>
        </w:rPr>
        <w:t>7</w:t>
      </w:r>
      <w:r w:rsidR="00BD57A9" w:rsidRPr="00BD62FF">
        <w:rPr>
          <w:rFonts w:cs="Calibri"/>
          <w:lang w:eastAsia="ar-SA"/>
        </w:rPr>
        <w:t xml:space="preserve"> d. raštą </w:t>
      </w:r>
      <w:r w:rsidR="007D4194">
        <w:rPr>
          <w:rFonts w:cs="Calibri"/>
          <w:lang w:eastAsia="ar-SA"/>
        </w:rPr>
        <w:t xml:space="preserve">                                     </w:t>
      </w:r>
      <w:r w:rsidR="00BD57A9" w:rsidRPr="00BD62FF">
        <w:rPr>
          <w:rFonts w:cs="Calibri"/>
          <w:lang w:eastAsia="ar-SA"/>
        </w:rPr>
        <w:t>Nr.</w:t>
      </w:r>
      <w:r w:rsidR="004E1362" w:rsidRPr="00BD62FF">
        <w:rPr>
          <w:rFonts w:cs="Calibri"/>
          <w:lang w:eastAsia="ar-SA"/>
        </w:rPr>
        <w:t xml:space="preserve"> </w:t>
      </w:r>
      <w:r w:rsidR="00642A55" w:rsidRPr="00BD62FF">
        <w:rPr>
          <w:rFonts w:cs="Calibri"/>
          <w:lang w:eastAsia="ar-SA"/>
        </w:rPr>
        <w:t>(1.1.11) S</w:t>
      </w:r>
      <w:r w:rsidR="00BD62FF" w:rsidRPr="00BD62FF">
        <w:rPr>
          <w:rFonts w:cs="Calibri"/>
          <w:lang w:eastAsia="ar-SA"/>
        </w:rPr>
        <w:t>E</w:t>
      </w:r>
      <w:r w:rsidR="00642A55" w:rsidRPr="00BD62FF">
        <w:rPr>
          <w:rFonts w:cs="Calibri"/>
          <w:lang w:eastAsia="ar-SA"/>
        </w:rPr>
        <w:t>-</w:t>
      </w:r>
      <w:r w:rsidR="00BD62FF" w:rsidRPr="00BD62FF">
        <w:rPr>
          <w:rFonts w:cs="Calibri"/>
          <w:lang w:eastAsia="ar-SA"/>
        </w:rPr>
        <w:t>198</w:t>
      </w:r>
      <w:r w:rsidR="00BD57A9" w:rsidRPr="00BD62FF">
        <w:rPr>
          <w:rFonts w:cs="Calibri"/>
          <w:lang w:eastAsia="ar-SA"/>
        </w:rPr>
        <w:t xml:space="preserve"> </w:t>
      </w:r>
      <w:r w:rsidR="00BD57A9" w:rsidRPr="00C618BC">
        <w:rPr>
          <w:rFonts w:cs="Calibri"/>
          <w:lang w:eastAsia="ar-SA"/>
        </w:rPr>
        <w:t>„Dėl</w:t>
      </w:r>
      <w:r w:rsidR="004E1362" w:rsidRPr="00C618BC">
        <w:rPr>
          <w:rFonts w:cs="Calibri"/>
          <w:lang w:eastAsia="ar-SA"/>
        </w:rPr>
        <w:t xml:space="preserve"> </w:t>
      </w:r>
      <w:r w:rsidR="002422AA">
        <w:rPr>
          <w:rFonts w:cs="Calibri"/>
          <w:lang w:eastAsia="ar-SA"/>
        </w:rPr>
        <w:t>asmenų skyrimo į stebėtojų tarybą</w:t>
      </w:r>
      <w:r w:rsidR="00BD57A9" w:rsidRPr="004E1362">
        <w:rPr>
          <w:rFonts w:cs="Calibri"/>
          <w:lang w:eastAsia="ar-SA"/>
        </w:rPr>
        <w:t>“,</w:t>
      </w:r>
      <w:r w:rsidR="00994DEE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t>Ši</w:t>
      </w:r>
      <w:r w:rsidR="00635718">
        <w:rPr>
          <w:rFonts w:cs="Calibri"/>
          <w:lang w:eastAsia="ar-SA"/>
        </w:rPr>
        <w:t>lutės rajono</w:t>
      </w:r>
      <w:r>
        <w:rPr>
          <w:rFonts w:cs="Calibri"/>
          <w:lang w:eastAsia="ar-SA"/>
        </w:rPr>
        <w:t xml:space="preserve"> savivaldybės taryba n u s p r e n d ž i a:</w:t>
      </w:r>
    </w:p>
    <w:p w14:paraId="2D10F96C" w14:textId="74A10B43" w:rsidR="002422AA" w:rsidRPr="002422AA" w:rsidRDefault="00DA16D2" w:rsidP="00830E8F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suppressAutoHyphens/>
        <w:spacing w:before="0" w:beforeAutospacing="0" w:after="0" w:afterAutospacing="0" w:line="276" w:lineRule="auto"/>
        <w:ind w:left="0" w:firstLine="851"/>
        <w:jc w:val="both"/>
        <w:rPr>
          <w:rFonts w:cs="Calibri"/>
          <w:lang w:eastAsia="ar-SA"/>
        </w:rPr>
      </w:pPr>
      <w:r w:rsidRPr="00BE00F9">
        <w:rPr>
          <w:rFonts w:cs="Calibri"/>
          <w:lang w:eastAsia="ar-SA"/>
        </w:rPr>
        <w:t xml:space="preserve">Patvirtinti </w:t>
      </w:r>
      <w:r w:rsidR="00BD57A9">
        <w:rPr>
          <w:rFonts w:cs="Calibri"/>
          <w:lang w:eastAsia="ar-SA"/>
        </w:rPr>
        <w:t xml:space="preserve">viešosios įstaigos Šilutės </w:t>
      </w:r>
      <w:r w:rsidR="002422AA">
        <w:rPr>
          <w:rFonts w:cs="Calibri"/>
          <w:lang w:eastAsia="ar-SA"/>
        </w:rPr>
        <w:t>ligoninės</w:t>
      </w:r>
      <w:r w:rsidR="00BD57A9">
        <w:rPr>
          <w:rFonts w:cs="Calibri"/>
          <w:lang w:eastAsia="ar-SA"/>
        </w:rPr>
        <w:t xml:space="preserve"> stebėtojų tarybą:</w:t>
      </w:r>
    </w:p>
    <w:p w14:paraId="3FB8EB31" w14:textId="77777777" w:rsidR="002422AA" w:rsidRPr="002422AA" w:rsidRDefault="002422AA" w:rsidP="00830E8F">
      <w:pPr>
        <w:pStyle w:val="Sraopastraipa"/>
        <w:numPr>
          <w:ilvl w:val="1"/>
          <w:numId w:val="6"/>
        </w:numPr>
        <w:tabs>
          <w:tab w:val="left" w:pos="851"/>
          <w:tab w:val="left" w:pos="1134"/>
        </w:tabs>
        <w:suppressAutoHyphens/>
        <w:spacing w:before="0" w:beforeAutospacing="0" w:after="0" w:afterAutospacing="0" w:line="276" w:lineRule="auto"/>
        <w:ind w:left="0" w:firstLine="851"/>
        <w:jc w:val="both"/>
        <w:rPr>
          <w:rFonts w:cs="Calibri"/>
          <w:lang w:eastAsia="ar-SA"/>
        </w:rPr>
      </w:pPr>
      <w:r w:rsidRPr="002422AA">
        <w:rPr>
          <w:rFonts w:cs="Calibri"/>
          <w:lang w:eastAsia="ar-SA"/>
        </w:rPr>
        <w:t xml:space="preserve">Nijolė </w:t>
      </w:r>
      <w:proofErr w:type="spellStart"/>
      <w:r w:rsidRPr="002422AA">
        <w:rPr>
          <w:rFonts w:cs="Calibri"/>
          <w:lang w:eastAsia="ar-SA"/>
        </w:rPr>
        <w:t>Plaipienė</w:t>
      </w:r>
      <w:proofErr w:type="spellEnd"/>
      <w:r w:rsidRPr="002422AA">
        <w:rPr>
          <w:rFonts w:cs="Calibri"/>
          <w:lang w:eastAsia="ar-SA"/>
        </w:rPr>
        <w:t>, VšĮ Šilutės ligoninės gydytoja neurologė;</w:t>
      </w:r>
    </w:p>
    <w:p w14:paraId="342390F1" w14:textId="3D518BB1" w:rsidR="002422AA" w:rsidRPr="002422AA" w:rsidRDefault="002422AA" w:rsidP="00830E8F">
      <w:pPr>
        <w:pStyle w:val="Sraopastraipa"/>
        <w:numPr>
          <w:ilvl w:val="1"/>
          <w:numId w:val="6"/>
        </w:numPr>
        <w:tabs>
          <w:tab w:val="left" w:pos="851"/>
          <w:tab w:val="left" w:pos="1134"/>
        </w:tabs>
        <w:suppressAutoHyphens/>
        <w:spacing w:before="0" w:beforeAutospacing="0" w:after="0" w:afterAutospacing="0" w:line="276" w:lineRule="auto"/>
        <w:ind w:left="0" w:firstLine="851"/>
        <w:jc w:val="both"/>
        <w:rPr>
          <w:rFonts w:cs="Calibri"/>
          <w:lang w:eastAsia="ar-SA"/>
        </w:rPr>
      </w:pPr>
      <w:r w:rsidRPr="002422AA">
        <w:rPr>
          <w:rFonts w:cs="Calibri"/>
          <w:lang w:eastAsia="ar-SA"/>
        </w:rPr>
        <w:t>Virginija Andrijauskienė, VšĮ Šilutės ligoninės bendrosios praktikos slaugytoja;</w:t>
      </w:r>
    </w:p>
    <w:p w14:paraId="6303E06C" w14:textId="77777777" w:rsidR="002422AA" w:rsidRPr="00E5349D" w:rsidRDefault="002422AA" w:rsidP="00830E8F">
      <w:pPr>
        <w:pStyle w:val="Sraopastraipa"/>
        <w:numPr>
          <w:ilvl w:val="1"/>
          <w:numId w:val="6"/>
        </w:numPr>
        <w:tabs>
          <w:tab w:val="left" w:pos="851"/>
          <w:tab w:val="left" w:pos="1134"/>
        </w:tabs>
        <w:suppressAutoHyphens/>
        <w:spacing w:before="0" w:beforeAutospacing="0" w:after="0" w:afterAutospacing="0" w:line="276" w:lineRule="auto"/>
        <w:ind w:left="0" w:firstLine="851"/>
        <w:jc w:val="both"/>
      </w:pPr>
      <w:r w:rsidRPr="002422AA">
        <w:rPr>
          <w:rFonts w:cs="Calibri"/>
          <w:lang w:eastAsia="ar-SA"/>
        </w:rPr>
        <w:t>Danutė Šimkienė, VšĮ Šilutės ligoninės Vidaus ligų skyriaus vyresnioji slaugytoja, deleguojama Ligoninės darbo tarybos</w:t>
      </w:r>
      <w:r>
        <w:rPr>
          <w:rFonts w:cs="Calibri"/>
          <w:lang w:eastAsia="ar-SA"/>
        </w:rPr>
        <w:t>;</w:t>
      </w:r>
    </w:p>
    <w:p w14:paraId="22C1A682" w14:textId="5A6E5358" w:rsidR="00E5349D" w:rsidRPr="002422AA" w:rsidRDefault="00E5349D" w:rsidP="00830E8F">
      <w:pPr>
        <w:pStyle w:val="Sraopastraipa"/>
        <w:numPr>
          <w:ilvl w:val="1"/>
          <w:numId w:val="6"/>
        </w:numPr>
        <w:tabs>
          <w:tab w:val="left" w:pos="851"/>
          <w:tab w:val="left" w:pos="1134"/>
        </w:tabs>
        <w:suppressAutoHyphens/>
        <w:spacing w:before="0" w:beforeAutospacing="0" w:after="0" w:afterAutospacing="0" w:line="276" w:lineRule="auto"/>
        <w:ind w:left="0" w:firstLine="851"/>
        <w:jc w:val="both"/>
      </w:pPr>
      <w:r>
        <w:rPr>
          <w:rFonts w:cs="Calibri"/>
          <w:lang w:eastAsia="ar-SA"/>
        </w:rPr>
        <w:t xml:space="preserve">Zita </w:t>
      </w:r>
      <w:proofErr w:type="spellStart"/>
      <w:r>
        <w:rPr>
          <w:rFonts w:cs="Calibri"/>
          <w:lang w:eastAsia="ar-SA"/>
        </w:rPr>
        <w:t>Tautvydienė</w:t>
      </w:r>
      <w:proofErr w:type="spellEnd"/>
      <w:r>
        <w:rPr>
          <w:rFonts w:cs="Calibri"/>
          <w:lang w:eastAsia="ar-SA"/>
        </w:rPr>
        <w:t>, Savivaldybės administracijos Ūkio skyriaus vedėjo pavaduotoja</w:t>
      </w:r>
      <w:r w:rsidR="001B4128">
        <w:rPr>
          <w:rFonts w:cs="Calibri"/>
          <w:lang w:eastAsia="ar-SA"/>
        </w:rPr>
        <w:t>.</w:t>
      </w:r>
    </w:p>
    <w:p w14:paraId="5CEFF56A" w14:textId="194CD5F5" w:rsidR="00182D9D" w:rsidRPr="004E1362" w:rsidRDefault="00BD62FF" w:rsidP="00830E8F">
      <w:pPr>
        <w:pStyle w:val="Sraopastraipa"/>
        <w:numPr>
          <w:ilvl w:val="1"/>
          <w:numId w:val="6"/>
        </w:numPr>
        <w:tabs>
          <w:tab w:val="left" w:pos="851"/>
          <w:tab w:val="left" w:pos="1134"/>
        </w:tabs>
        <w:suppressAutoHyphens/>
        <w:spacing w:before="0" w:beforeAutospacing="0" w:after="0" w:afterAutospacing="0" w:line="276" w:lineRule="auto"/>
        <w:ind w:left="0" w:firstLine="851"/>
        <w:jc w:val="both"/>
      </w:pPr>
      <w:r>
        <w:t xml:space="preserve">Laura </w:t>
      </w:r>
      <w:proofErr w:type="spellStart"/>
      <w:r>
        <w:t>Kuliešienė</w:t>
      </w:r>
      <w:proofErr w:type="spellEnd"/>
      <w:r w:rsidR="004E1362" w:rsidRPr="004E1362">
        <w:t>,</w:t>
      </w:r>
      <w:r>
        <w:t xml:space="preserve"> </w:t>
      </w:r>
      <w:r w:rsidRPr="004E1362">
        <w:t>Savivaldybės administracijos</w:t>
      </w:r>
      <w:r>
        <w:t xml:space="preserve"> vyriausioji specialistė-Savivaldybės gydytoja.</w:t>
      </w:r>
    </w:p>
    <w:p w14:paraId="687E5427" w14:textId="58E9284C" w:rsidR="00BD57A9" w:rsidRDefault="00BD57A9" w:rsidP="00830E8F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 w:line="276" w:lineRule="auto"/>
        <w:ind w:left="0" w:firstLine="851"/>
        <w:jc w:val="both"/>
      </w:pPr>
      <w:r w:rsidRPr="00BD57A9">
        <w:t>Pripažinti netekusiu galios Šilutės rajono savivaldybės tarybos 202</w:t>
      </w:r>
      <w:r w:rsidR="00E5349D">
        <w:t>3</w:t>
      </w:r>
      <w:r w:rsidRPr="00BD57A9">
        <w:t xml:space="preserve"> m. </w:t>
      </w:r>
      <w:r w:rsidR="00E5349D">
        <w:t>liepos</w:t>
      </w:r>
      <w:r w:rsidR="002422AA">
        <w:t xml:space="preserve"> 2</w:t>
      </w:r>
      <w:r w:rsidR="000C1FC4">
        <w:t>7</w:t>
      </w:r>
      <w:r w:rsidRPr="00BD57A9">
        <w:t xml:space="preserve"> d. sprendimą Nr. T1-</w:t>
      </w:r>
      <w:r w:rsidR="00E5349D">
        <w:t>96</w:t>
      </w:r>
      <w:r w:rsidRPr="00BD57A9">
        <w:t xml:space="preserve"> „Dėl viešosios įstaigos Šilutės </w:t>
      </w:r>
      <w:r w:rsidR="002422AA">
        <w:t>ligoninės</w:t>
      </w:r>
      <w:r w:rsidRPr="00BD57A9">
        <w:t xml:space="preserve"> stebėtojų tarybos sudarymo“.</w:t>
      </w:r>
    </w:p>
    <w:p w14:paraId="1AB580E8" w14:textId="1B96D9C5" w:rsidR="00EB3E3F" w:rsidRDefault="00EB3E3F" w:rsidP="00830E8F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 w:line="276" w:lineRule="auto"/>
        <w:ind w:left="0" w:firstLine="851"/>
        <w:jc w:val="both"/>
      </w:pPr>
      <w:r w:rsidRPr="00EB3E3F">
        <w:t>Skelbti</w:t>
      </w:r>
      <w:r>
        <w:t xml:space="preserve"> </w:t>
      </w:r>
      <w:r w:rsidRPr="00EB3E3F">
        <w:t>šį</w:t>
      </w:r>
      <w:r>
        <w:t xml:space="preserve"> </w:t>
      </w:r>
      <w:r w:rsidRPr="00EB3E3F">
        <w:t>sprendimą</w:t>
      </w:r>
      <w:r>
        <w:t xml:space="preserve"> </w:t>
      </w:r>
      <w:r w:rsidRPr="00EB3E3F">
        <w:t>Teisės</w:t>
      </w:r>
      <w:r>
        <w:t xml:space="preserve"> </w:t>
      </w:r>
      <w:r w:rsidRPr="00EB3E3F">
        <w:t>aktų</w:t>
      </w:r>
      <w:r>
        <w:t xml:space="preserve"> </w:t>
      </w:r>
      <w:r w:rsidRPr="00EB3E3F">
        <w:t>registre</w:t>
      </w:r>
      <w:r>
        <w:t xml:space="preserve"> </w:t>
      </w:r>
      <w:r w:rsidRPr="00EB3E3F">
        <w:t>ir</w:t>
      </w:r>
      <w:r>
        <w:t xml:space="preserve"> </w:t>
      </w:r>
      <w:r w:rsidRPr="00EB3E3F">
        <w:t>Šilutės</w:t>
      </w:r>
      <w:r>
        <w:t xml:space="preserve"> </w:t>
      </w:r>
      <w:r w:rsidRPr="00EB3E3F">
        <w:t>rajono</w:t>
      </w:r>
      <w:r>
        <w:t xml:space="preserve"> </w:t>
      </w:r>
      <w:r w:rsidRPr="00EB3E3F">
        <w:t>savivaldybės</w:t>
      </w:r>
      <w:r>
        <w:t xml:space="preserve"> </w:t>
      </w:r>
      <w:r w:rsidRPr="00EB3E3F">
        <w:t>interneto</w:t>
      </w:r>
      <w:r>
        <w:t xml:space="preserve"> </w:t>
      </w:r>
      <w:r w:rsidRPr="00EB3E3F">
        <w:t xml:space="preserve">svetainėje </w:t>
      </w:r>
      <w:r>
        <w:t xml:space="preserve"> </w:t>
      </w:r>
      <w:hyperlink r:id="rId9" w:history="1">
        <w:r w:rsidR="00BD57A9" w:rsidRPr="00EA3F01">
          <w:rPr>
            <w:rStyle w:val="Hipersaitas"/>
            <w:rFonts w:ascii="Times New Roman" w:hAnsi="Times New Roman"/>
            <w:sz w:val="24"/>
            <w:szCs w:val="24"/>
          </w:rPr>
          <w:t>www.silute.lt</w:t>
        </w:r>
      </w:hyperlink>
      <w:r w:rsidRPr="00EB3E3F">
        <w:t>.</w:t>
      </w:r>
    </w:p>
    <w:p w14:paraId="374A6BC7" w14:textId="71597108" w:rsidR="00BD57A9" w:rsidRDefault="00BD57A9" w:rsidP="00830E8F">
      <w:pPr>
        <w:pStyle w:val="Sraopastraipa"/>
        <w:tabs>
          <w:tab w:val="left" w:pos="851"/>
          <w:tab w:val="left" w:pos="993"/>
        </w:tabs>
        <w:spacing w:before="0" w:beforeAutospacing="0" w:after="0" w:afterAutospacing="0" w:line="276" w:lineRule="auto"/>
        <w:ind w:firstLine="851"/>
        <w:jc w:val="both"/>
      </w:pPr>
      <w:r w:rsidRPr="00BD57A9">
        <w:t>Šis sprendimas gali būti skundžiamas Lietuvos Respublikos administracinių bylų teisenos įstatymo nustatyta tvarka Lietuvos administracinių ginčų komisijos Klaipėdos apygardos skyriui (</w:t>
      </w:r>
      <w:r w:rsidR="00BD62FF" w:rsidRPr="0019166B">
        <w:t>J.</w:t>
      </w:r>
      <w:r w:rsidR="00BD62FF">
        <w:t xml:space="preserve"> </w:t>
      </w:r>
      <w:r w:rsidR="00BD62FF" w:rsidRPr="0019166B">
        <w:t>Janonio g. 24, Klaipėda</w:t>
      </w:r>
      <w:r w:rsidRPr="00BD57A9">
        <w:t>) arba Regionų apygardos administracinio teismo Klaipėdos rūmams (Galinio Pylimo g. 9, Klaipėda) per vieną mėnesį nuo šio teisės akto paskelbimo arba įteikimo suinteresuotam asmeniui dienos.</w:t>
      </w:r>
    </w:p>
    <w:p w14:paraId="759FEAAC" w14:textId="77777777" w:rsidR="002D5770" w:rsidRDefault="002D5770" w:rsidP="00830E8F">
      <w:pPr>
        <w:spacing w:line="276" w:lineRule="auto"/>
      </w:pPr>
    </w:p>
    <w:p w14:paraId="1AAE7084" w14:textId="77777777" w:rsidR="002D5770" w:rsidRDefault="002D5770" w:rsidP="00830E8F">
      <w:pPr>
        <w:spacing w:line="276" w:lineRule="auto"/>
      </w:pPr>
    </w:p>
    <w:p w14:paraId="02140B56" w14:textId="4F6021C4" w:rsidR="00F33EA5" w:rsidRDefault="006B79E3" w:rsidP="00830E8F">
      <w:pPr>
        <w:spacing w:line="276" w:lineRule="auto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Vytautas Laurinaitis</w:t>
      </w:r>
    </w:p>
    <w:p w14:paraId="6454A097" w14:textId="77777777" w:rsidR="002D5770" w:rsidRDefault="002D5770" w:rsidP="00830E8F">
      <w:pPr>
        <w:spacing w:line="276" w:lineRule="auto"/>
      </w:pPr>
    </w:p>
    <w:p w14:paraId="2826C78F" w14:textId="77777777" w:rsidR="00A7449D" w:rsidRDefault="00A7449D" w:rsidP="00830E8F">
      <w:pPr>
        <w:spacing w:line="276" w:lineRule="auto"/>
        <w:jc w:val="both"/>
        <w:rPr>
          <w:lang w:eastAsia="en-US"/>
        </w:rPr>
      </w:pPr>
    </w:p>
    <w:p w14:paraId="55090504" w14:textId="08A4DE81" w:rsidR="005943DB" w:rsidRPr="002D5770" w:rsidRDefault="004B7D10" w:rsidP="002D5770">
      <w:pPr>
        <w:jc w:val="both"/>
        <w:rPr>
          <w:sz w:val="23"/>
          <w:szCs w:val="23"/>
          <w:lang w:eastAsia="en-US"/>
        </w:rPr>
      </w:pPr>
      <w:r w:rsidRPr="002D5770">
        <w:rPr>
          <w:sz w:val="23"/>
          <w:szCs w:val="23"/>
          <w:lang w:eastAsia="en-US"/>
        </w:rPr>
        <w:t>Parengė</w:t>
      </w:r>
    </w:p>
    <w:p w14:paraId="65D7FE20" w14:textId="1EDBEF70" w:rsidR="00AB1654" w:rsidRPr="002D5770" w:rsidRDefault="001B4128" w:rsidP="002D5770">
      <w:pPr>
        <w:ind w:right="181"/>
        <w:rPr>
          <w:sz w:val="23"/>
          <w:szCs w:val="23"/>
        </w:rPr>
      </w:pPr>
      <w:r>
        <w:rPr>
          <w:sz w:val="23"/>
          <w:szCs w:val="23"/>
        </w:rPr>
        <w:t xml:space="preserve">Laura </w:t>
      </w:r>
      <w:proofErr w:type="spellStart"/>
      <w:r>
        <w:rPr>
          <w:sz w:val="23"/>
          <w:szCs w:val="23"/>
        </w:rPr>
        <w:t>Kuliešienė</w:t>
      </w:r>
      <w:proofErr w:type="spellEnd"/>
      <w:r w:rsidR="005946EF" w:rsidRPr="002D5770">
        <w:rPr>
          <w:sz w:val="23"/>
          <w:szCs w:val="23"/>
        </w:rPr>
        <w:t xml:space="preserve">, tel. </w:t>
      </w:r>
      <w:r w:rsidR="007D4194">
        <w:rPr>
          <w:sz w:val="23"/>
          <w:szCs w:val="23"/>
          <w:lang w:val="en-US"/>
        </w:rPr>
        <w:t>+370</w:t>
      </w:r>
      <w:r w:rsidR="005946EF" w:rsidRPr="002D5770">
        <w:rPr>
          <w:sz w:val="23"/>
          <w:szCs w:val="23"/>
        </w:rPr>
        <w:t> 605 28</w:t>
      </w:r>
      <w:r w:rsidR="00326649" w:rsidRPr="002D5770">
        <w:rPr>
          <w:sz w:val="23"/>
          <w:szCs w:val="23"/>
        </w:rPr>
        <w:t xml:space="preserve"> </w:t>
      </w:r>
      <w:r w:rsidR="005946EF" w:rsidRPr="002D5770">
        <w:rPr>
          <w:sz w:val="23"/>
          <w:szCs w:val="23"/>
        </w:rPr>
        <w:t xml:space="preserve">199, el. p. </w:t>
      </w:r>
      <w:hyperlink r:id="rId10" w:history="1">
        <w:r w:rsidRPr="001B4128">
          <w:rPr>
            <w:rStyle w:val="Hipersaitas"/>
            <w:rFonts w:ascii="Times New Roman" w:hAnsi="Times New Roman"/>
            <w:sz w:val="23"/>
            <w:szCs w:val="23"/>
          </w:rPr>
          <w:t>laura.kuliesiene@silute.lt</w:t>
        </w:r>
      </w:hyperlink>
    </w:p>
    <w:p w14:paraId="0BEE90BD" w14:textId="31321F29" w:rsidR="0056113F" w:rsidRPr="00BD62FF" w:rsidRDefault="0040024E" w:rsidP="002D5770">
      <w:pPr>
        <w:ind w:right="181"/>
        <w:rPr>
          <w:sz w:val="23"/>
          <w:szCs w:val="23"/>
        </w:rPr>
      </w:pPr>
      <w:r w:rsidRPr="00BD62FF">
        <w:rPr>
          <w:sz w:val="23"/>
          <w:szCs w:val="23"/>
        </w:rPr>
        <w:t>202</w:t>
      </w:r>
      <w:r w:rsidR="001B4128" w:rsidRPr="00BD62FF">
        <w:rPr>
          <w:sz w:val="23"/>
          <w:szCs w:val="23"/>
        </w:rPr>
        <w:t>4</w:t>
      </w:r>
      <w:r w:rsidR="00994DEE" w:rsidRPr="00BD62FF">
        <w:rPr>
          <w:sz w:val="23"/>
          <w:szCs w:val="23"/>
        </w:rPr>
        <w:t>-</w:t>
      </w:r>
      <w:r w:rsidR="00BD62FF" w:rsidRPr="00BD62FF">
        <w:rPr>
          <w:sz w:val="23"/>
          <w:szCs w:val="23"/>
        </w:rPr>
        <w:t>11</w:t>
      </w:r>
      <w:r w:rsidR="00830E8F" w:rsidRPr="00BD62FF">
        <w:rPr>
          <w:sz w:val="23"/>
          <w:szCs w:val="23"/>
        </w:rPr>
        <w:t>-</w:t>
      </w:r>
      <w:r w:rsidR="00BD62FF" w:rsidRPr="00BD62FF">
        <w:rPr>
          <w:sz w:val="23"/>
          <w:szCs w:val="23"/>
        </w:rPr>
        <w:t>29</w:t>
      </w:r>
    </w:p>
    <w:sectPr w:rsidR="0056113F" w:rsidRPr="00BD62FF" w:rsidSect="00BE1588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02EE8" w14:textId="77777777" w:rsidR="00320123" w:rsidRDefault="00320123" w:rsidP="001D50EF">
      <w:r>
        <w:separator/>
      </w:r>
    </w:p>
  </w:endnote>
  <w:endnote w:type="continuationSeparator" w:id="0">
    <w:p w14:paraId="685A3B14" w14:textId="77777777" w:rsidR="00320123" w:rsidRDefault="00320123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6AAD7" w14:textId="77777777" w:rsidR="00320123" w:rsidRDefault="00320123" w:rsidP="001D50EF">
      <w:r>
        <w:separator/>
      </w:r>
    </w:p>
  </w:footnote>
  <w:footnote w:type="continuationSeparator" w:id="0">
    <w:p w14:paraId="1CCFF9D4" w14:textId="77777777" w:rsidR="00320123" w:rsidRDefault="00320123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829E2"/>
    <w:multiLevelType w:val="hybridMultilevel"/>
    <w:tmpl w:val="352062D0"/>
    <w:lvl w:ilvl="0" w:tplc="2050E6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BEAADC">
      <w:numFmt w:val="none"/>
      <w:lvlText w:val=""/>
      <w:lvlJc w:val="left"/>
      <w:pPr>
        <w:tabs>
          <w:tab w:val="num" w:pos="360"/>
        </w:tabs>
      </w:pPr>
    </w:lvl>
    <w:lvl w:ilvl="2" w:tplc="5CA20E26">
      <w:numFmt w:val="none"/>
      <w:lvlText w:val=""/>
      <w:lvlJc w:val="left"/>
      <w:pPr>
        <w:tabs>
          <w:tab w:val="num" w:pos="360"/>
        </w:tabs>
      </w:pPr>
    </w:lvl>
    <w:lvl w:ilvl="3" w:tplc="49CA5258">
      <w:numFmt w:val="none"/>
      <w:lvlText w:val=""/>
      <w:lvlJc w:val="left"/>
      <w:pPr>
        <w:tabs>
          <w:tab w:val="num" w:pos="360"/>
        </w:tabs>
      </w:pPr>
    </w:lvl>
    <w:lvl w:ilvl="4" w:tplc="775226C2">
      <w:numFmt w:val="none"/>
      <w:lvlText w:val=""/>
      <w:lvlJc w:val="left"/>
      <w:pPr>
        <w:tabs>
          <w:tab w:val="num" w:pos="360"/>
        </w:tabs>
      </w:pPr>
    </w:lvl>
    <w:lvl w:ilvl="5" w:tplc="454CED68">
      <w:numFmt w:val="none"/>
      <w:lvlText w:val=""/>
      <w:lvlJc w:val="left"/>
      <w:pPr>
        <w:tabs>
          <w:tab w:val="num" w:pos="360"/>
        </w:tabs>
      </w:pPr>
    </w:lvl>
    <w:lvl w:ilvl="6" w:tplc="7770A2CE">
      <w:numFmt w:val="none"/>
      <w:lvlText w:val=""/>
      <w:lvlJc w:val="left"/>
      <w:pPr>
        <w:tabs>
          <w:tab w:val="num" w:pos="360"/>
        </w:tabs>
      </w:pPr>
    </w:lvl>
    <w:lvl w:ilvl="7" w:tplc="530445C2">
      <w:numFmt w:val="none"/>
      <w:lvlText w:val=""/>
      <w:lvlJc w:val="left"/>
      <w:pPr>
        <w:tabs>
          <w:tab w:val="num" w:pos="360"/>
        </w:tabs>
      </w:pPr>
    </w:lvl>
    <w:lvl w:ilvl="8" w:tplc="A2ECC01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4420A5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2F125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CA1E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F1B56"/>
    <w:multiLevelType w:val="hybridMultilevel"/>
    <w:tmpl w:val="C6D21A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20EE5"/>
    <w:multiLevelType w:val="hybridMultilevel"/>
    <w:tmpl w:val="3D0AF85C"/>
    <w:lvl w:ilvl="0" w:tplc="1E2A9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9942315">
    <w:abstractNumId w:val="0"/>
  </w:num>
  <w:num w:numId="2" w16cid:durableId="939416858">
    <w:abstractNumId w:val="5"/>
  </w:num>
  <w:num w:numId="3" w16cid:durableId="2127000421">
    <w:abstractNumId w:val="3"/>
  </w:num>
  <w:num w:numId="4" w16cid:durableId="990791692">
    <w:abstractNumId w:val="1"/>
  </w:num>
  <w:num w:numId="5" w16cid:durableId="1222400254">
    <w:abstractNumId w:val="4"/>
  </w:num>
  <w:num w:numId="6" w16cid:durableId="52278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21306"/>
    <w:rsid w:val="00042B80"/>
    <w:rsid w:val="000439EB"/>
    <w:rsid w:val="00050002"/>
    <w:rsid w:val="000757F1"/>
    <w:rsid w:val="00094A3C"/>
    <w:rsid w:val="000C1FC4"/>
    <w:rsid w:val="000D25BE"/>
    <w:rsid w:val="000F260F"/>
    <w:rsid w:val="00100074"/>
    <w:rsid w:val="00125028"/>
    <w:rsid w:val="0013492D"/>
    <w:rsid w:val="00161E33"/>
    <w:rsid w:val="00170434"/>
    <w:rsid w:val="00182D9D"/>
    <w:rsid w:val="001A400B"/>
    <w:rsid w:val="001A4883"/>
    <w:rsid w:val="001B4128"/>
    <w:rsid w:val="001D50EF"/>
    <w:rsid w:val="001E5CA7"/>
    <w:rsid w:val="001E67C1"/>
    <w:rsid w:val="002033B8"/>
    <w:rsid w:val="002151D1"/>
    <w:rsid w:val="00221CFD"/>
    <w:rsid w:val="0022373B"/>
    <w:rsid w:val="00233C16"/>
    <w:rsid w:val="002422AA"/>
    <w:rsid w:val="00271CD3"/>
    <w:rsid w:val="0028228A"/>
    <w:rsid w:val="00282D0E"/>
    <w:rsid w:val="002A3E9B"/>
    <w:rsid w:val="002A46C3"/>
    <w:rsid w:val="002B0345"/>
    <w:rsid w:val="002B696C"/>
    <w:rsid w:val="002D5770"/>
    <w:rsid w:val="002E3AA6"/>
    <w:rsid w:val="002F313F"/>
    <w:rsid w:val="00303BB5"/>
    <w:rsid w:val="00313615"/>
    <w:rsid w:val="00320123"/>
    <w:rsid w:val="00321AA9"/>
    <w:rsid w:val="00324BC5"/>
    <w:rsid w:val="00326649"/>
    <w:rsid w:val="0037464E"/>
    <w:rsid w:val="003C64F0"/>
    <w:rsid w:val="003D28BB"/>
    <w:rsid w:val="003D393D"/>
    <w:rsid w:val="003F6B77"/>
    <w:rsid w:val="0040024E"/>
    <w:rsid w:val="00401655"/>
    <w:rsid w:val="00401DC1"/>
    <w:rsid w:val="004065DB"/>
    <w:rsid w:val="0046546A"/>
    <w:rsid w:val="004A182A"/>
    <w:rsid w:val="004A659B"/>
    <w:rsid w:val="004B7D10"/>
    <w:rsid w:val="004E1362"/>
    <w:rsid w:val="004E417F"/>
    <w:rsid w:val="004F10CC"/>
    <w:rsid w:val="004F497B"/>
    <w:rsid w:val="005001A7"/>
    <w:rsid w:val="0056113F"/>
    <w:rsid w:val="00561F22"/>
    <w:rsid w:val="005943DB"/>
    <w:rsid w:val="005946EF"/>
    <w:rsid w:val="00595B4B"/>
    <w:rsid w:val="005A3DD4"/>
    <w:rsid w:val="005B7BEE"/>
    <w:rsid w:val="005C6055"/>
    <w:rsid w:val="005D1311"/>
    <w:rsid w:val="005D2C5A"/>
    <w:rsid w:val="005E2D01"/>
    <w:rsid w:val="005F6298"/>
    <w:rsid w:val="00601EEB"/>
    <w:rsid w:val="006165DB"/>
    <w:rsid w:val="00635718"/>
    <w:rsid w:val="00641D33"/>
    <w:rsid w:val="00642A55"/>
    <w:rsid w:val="006448D5"/>
    <w:rsid w:val="0065314C"/>
    <w:rsid w:val="00653CB4"/>
    <w:rsid w:val="00666B35"/>
    <w:rsid w:val="00676DD3"/>
    <w:rsid w:val="0068501F"/>
    <w:rsid w:val="00695131"/>
    <w:rsid w:val="006B0778"/>
    <w:rsid w:val="006B26A2"/>
    <w:rsid w:val="006B79E3"/>
    <w:rsid w:val="006E34BF"/>
    <w:rsid w:val="006E7AFA"/>
    <w:rsid w:val="006F65BF"/>
    <w:rsid w:val="00706384"/>
    <w:rsid w:val="00707435"/>
    <w:rsid w:val="007130F4"/>
    <w:rsid w:val="0073250E"/>
    <w:rsid w:val="0075328B"/>
    <w:rsid w:val="00765FF1"/>
    <w:rsid w:val="007B2C02"/>
    <w:rsid w:val="007B3BC7"/>
    <w:rsid w:val="007B78FB"/>
    <w:rsid w:val="007D4194"/>
    <w:rsid w:val="007D467F"/>
    <w:rsid w:val="007E671B"/>
    <w:rsid w:val="007E7DD0"/>
    <w:rsid w:val="007F3220"/>
    <w:rsid w:val="00806374"/>
    <w:rsid w:val="00806FF2"/>
    <w:rsid w:val="0081079D"/>
    <w:rsid w:val="008130D1"/>
    <w:rsid w:val="0082015C"/>
    <w:rsid w:val="0082161B"/>
    <w:rsid w:val="00826C71"/>
    <w:rsid w:val="00830E8F"/>
    <w:rsid w:val="00835DD6"/>
    <w:rsid w:val="00837B73"/>
    <w:rsid w:val="008505DA"/>
    <w:rsid w:val="00865752"/>
    <w:rsid w:val="00872A67"/>
    <w:rsid w:val="0087579A"/>
    <w:rsid w:val="00882533"/>
    <w:rsid w:val="008845A8"/>
    <w:rsid w:val="008A4BC8"/>
    <w:rsid w:val="008B13CC"/>
    <w:rsid w:val="008E6136"/>
    <w:rsid w:val="008F3C50"/>
    <w:rsid w:val="009201BF"/>
    <w:rsid w:val="00930503"/>
    <w:rsid w:val="00946768"/>
    <w:rsid w:val="00960833"/>
    <w:rsid w:val="009678FF"/>
    <w:rsid w:val="00985436"/>
    <w:rsid w:val="00994DEE"/>
    <w:rsid w:val="009B7F52"/>
    <w:rsid w:val="009C0E30"/>
    <w:rsid w:val="00A0375F"/>
    <w:rsid w:val="00A31665"/>
    <w:rsid w:val="00A3745E"/>
    <w:rsid w:val="00A7449D"/>
    <w:rsid w:val="00A84E85"/>
    <w:rsid w:val="00A87943"/>
    <w:rsid w:val="00AB1654"/>
    <w:rsid w:val="00AB4A4D"/>
    <w:rsid w:val="00AC11D0"/>
    <w:rsid w:val="00AC433C"/>
    <w:rsid w:val="00AC7187"/>
    <w:rsid w:val="00AD5055"/>
    <w:rsid w:val="00AF4818"/>
    <w:rsid w:val="00B140A3"/>
    <w:rsid w:val="00B21809"/>
    <w:rsid w:val="00B54AF3"/>
    <w:rsid w:val="00B6640C"/>
    <w:rsid w:val="00B81075"/>
    <w:rsid w:val="00BB0D40"/>
    <w:rsid w:val="00BC3D95"/>
    <w:rsid w:val="00BD0A48"/>
    <w:rsid w:val="00BD57A9"/>
    <w:rsid w:val="00BD62FF"/>
    <w:rsid w:val="00BE00F9"/>
    <w:rsid w:val="00BE1588"/>
    <w:rsid w:val="00BE68EE"/>
    <w:rsid w:val="00BF2D08"/>
    <w:rsid w:val="00C044A6"/>
    <w:rsid w:val="00C20CEB"/>
    <w:rsid w:val="00C46D63"/>
    <w:rsid w:val="00C508C4"/>
    <w:rsid w:val="00C615A3"/>
    <w:rsid w:val="00C618BC"/>
    <w:rsid w:val="00C6715F"/>
    <w:rsid w:val="00C67210"/>
    <w:rsid w:val="00C8488B"/>
    <w:rsid w:val="00CC678F"/>
    <w:rsid w:val="00CD0B7D"/>
    <w:rsid w:val="00CD5A52"/>
    <w:rsid w:val="00CD623C"/>
    <w:rsid w:val="00CF462D"/>
    <w:rsid w:val="00CF702A"/>
    <w:rsid w:val="00D0733E"/>
    <w:rsid w:val="00D1338C"/>
    <w:rsid w:val="00D31238"/>
    <w:rsid w:val="00D5005B"/>
    <w:rsid w:val="00D5211D"/>
    <w:rsid w:val="00D53AA0"/>
    <w:rsid w:val="00DA16D2"/>
    <w:rsid w:val="00DA5350"/>
    <w:rsid w:val="00DA7C93"/>
    <w:rsid w:val="00DC69E4"/>
    <w:rsid w:val="00DF0B5D"/>
    <w:rsid w:val="00DF11C5"/>
    <w:rsid w:val="00E07241"/>
    <w:rsid w:val="00E12F58"/>
    <w:rsid w:val="00E41E82"/>
    <w:rsid w:val="00E46CE5"/>
    <w:rsid w:val="00E5349D"/>
    <w:rsid w:val="00E62DBE"/>
    <w:rsid w:val="00E86791"/>
    <w:rsid w:val="00E90948"/>
    <w:rsid w:val="00EA0022"/>
    <w:rsid w:val="00EB3E3F"/>
    <w:rsid w:val="00EB6957"/>
    <w:rsid w:val="00ED6AE1"/>
    <w:rsid w:val="00F10BB4"/>
    <w:rsid w:val="00F25F3A"/>
    <w:rsid w:val="00F31D9D"/>
    <w:rsid w:val="00F32E38"/>
    <w:rsid w:val="00F33EA5"/>
    <w:rsid w:val="00F5597B"/>
    <w:rsid w:val="00F65AA0"/>
    <w:rsid w:val="00F679BC"/>
    <w:rsid w:val="00F85633"/>
    <w:rsid w:val="00FA520A"/>
    <w:rsid w:val="00FC4C5C"/>
    <w:rsid w:val="00FD19DB"/>
    <w:rsid w:val="00FD53DA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  <w15:docId w15:val="{1ECC1F28-F8B4-479C-9216-DFE86BCB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D5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C4C5C"/>
    <w:pPr>
      <w:spacing w:before="100" w:beforeAutospacing="1" w:after="100" w:afterAutospacing="1"/>
    </w:pPr>
  </w:style>
  <w:style w:type="paragraph" w:styleId="Pataisymai">
    <w:name w:val="Revision"/>
    <w:hidden/>
    <w:uiPriority w:val="99"/>
    <w:semiHidden/>
    <w:rsid w:val="00326649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666B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66B35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semiHidden/>
    <w:rsid w:val="00BD57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D57A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AB16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B16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B1654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B16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B1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aura.kuliesiene@silut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141FC6D-EA1F-4162-8018-CA70502E9E5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39865-F97E-4885-A0D2-8E612409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263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Gintarė Tamašauskienė</cp:lastModifiedBy>
  <cp:revision>4</cp:revision>
  <dcterms:created xsi:type="dcterms:W3CDTF">2024-01-18T10:54:00Z</dcterms:created>
  <dcterms:modified xsi:type="dcterms:W3CDTF">2024-12-02T07:58:00Z</dcterms:modified>
</cp:coreProperties>
</file>