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196F9FC0" w14:textId="755A6361" w:rsidR="004D79B6" w:rsidRDefault="005722BF" w:rsidP="006A6304">
      <w:pPr>
        <w:jc w:val="center"/>
        <w:rPr>
          <w:b/>
          <w:bCs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bookmarkStart w:id="1" w:name="_Hlk176867333"/>
      <w:r w:rsidR="00BE5C8D" w:rsidRPr="00BE5C8D">
        <w:rPr>
          <w:b/>
          <w:bCs/>
          <w:szCs w:val="24"/>
        </w:rPr>
        <w:t xml:space="preserve">DĖL VALSTYBINĖS ŽEMĖS SKLYPO (KADASTRO NR. </w:t>
      </w:r>
      <w:r w:rsidR="004733A6">
        <w:rPr>
          <w:b/>
          <w:bCs/>
          <w:szCs w:val="24"/>
        </w:rPr>
        <w:t>8854/0003:</w:t>
      </w:r>
      <w:r w:rsidR="006D3FA0">
        <w:rPr>
          <w:b/>
          <w:bCs/>
          <w:szCs w:val="24"/>
        </w:rPr>
        <w:t>534</w:t>
      </w:r>
      <w:r w:rsidR="00BE5C8D" w:rsidRPr="00BE5C8D">
        <w:rPr>
          <w:b/>
          <w:bCs/>
          <w:szCs w:val="24"/>
        </w:rPr>
        <w:t>), ESANČIO</w:t>
      </w:r>
      <w:r w:rsidR="006D3FA0">
        <w:rPr>
          <w:b/>
          <w:bCs/>
          <w:szCs w:val="24"/>
        </w:rPr>
        <w:t xml:space="preserve"> </w:t>
      </w:r>
      <w:r w:rsidR="00BE5C8D" w:rsidRPr="00BE5C8D">
        <w:rPr>
          <w:b/>
          <w:bCs/>
          <w:szCs w:val="24"/>
        </w:rPr>
        <w:t xml:space="preserve">ŠILUTĖS </w:t>
      </w:r>
      <w:r w:rsidR="004733A6">
        <w:rPr>
          <w:b/>
          <w:bCs/>
          <w:szCs w:val="24"/>
        </w:rPr>
        <w:t xml:space="preserve">RAJONO SAVIVALDYBĖJE, RUSNĖJE, </w:t>
      </w:r>
    </w:p>
    <w:p w14:paraId="37B5C50B" w14:textId="624CCB8D" w:rsidR="005722BF" w:rsidRDefault="004733A6" w:rsidP="006A6304">
      <w:pPr>
        <w:jc w:val="center"/>
      </w:pPr>
      <w:r>
        <w:rPr>
          <w:b/>
          <w:bCs/>
          <w:szCs w:val="24"/>
        </w:rPr>
        <w:t xml:space="preserve">NEMUNO G. </w:t>
      </w:r>
      <w:r w:rsidR="006D3FA0">
        <w:rPr>
          <w:b/>
          <w:bCs/>
          <w:szCs w:val="24"/>
        </w:rPr>
        <w:t>37</w:t>
      </w:r>
      <w:r w:rsidR="00BE5C8D" w:rsidRPr="00BE5C8D">
        <w:rPr>
          <w:b/>
          <w:bCs/>
          <w:szCs w:val="24"/>
        </w:rPr>
        <w:t>, NUOMOS</w:t>
      </w:r>
      <w:r w:rsidR="005722BF">
        <w:t xml:space="preserve"> </w:t>
      </w:r>
      <w:bookmarkEnd w:id="1"/>
    </w:p>
    <w:p w14:paraId="6F06BD2E" w14:textId="77777777" w:rsidR="00BE5C8D" w:rsidRDefault="00BE5C8D" w:rsidP="006A6304">
      <w:pPr>
        <w:jc w:val="center"/>
      </w:pPr>
    </w:p>
    <w:p w14:paraId="5355175A" w14:textId="1D9FE69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66147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17D8A7A9" w:rsidR="00E41C4F" w:rsidRDefault="00E41C4F" w:rsidP="004D79B6">
      <w:pPr>
        <w:spacing w:line="276" w:lineRule="auto"/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 xml:space="preserve"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dalimi, Lietuvos Respublikos aplinkos ministro 2003 m. gegužės 19 d. įsakymu Nr. 237 „Dėl Pastatų, statinių, įrenginių, pastatytų iki 1996 m. sausio 1 d., saugaus naudojimo termino nustatymo tvarkos patvirtinimo“, </w:t>
      </w:r>
      <w:r w:rsidR="00FF1B55">
        <w:rPr>
          <w:color w:val="000000"/>
        </w:rPr>
        <w:t>S</w:t>
      </w:r>
      <w:r w:rsidRPr="00E41C4F">
        <w:rPr>
          <w:color w:val="000000"/>
        </w:rPr>
        <w:t>tatybos techninio reglamento STR 1.12.06:20</w:t>
      </w:r>
      <w:r w:rsidR="00FF1B55">
        <w:rPr>
          <w:color w:val="000000"/>
        </w:rPr>
        <w:t>0</w:t>
      </w:r>
      <w:r w:rsidRPr="00E41C4F">
        <w:rPr>
          <w:color w:val="000000"/>
        </w:rPr>
        <w:t xml:space="preserve">2 </w:t>
      </w:r>
      <w:r w:rsidR="00180D5B">
        <w:rPr>
          <w:color w:val="000000"/>
        </w:rPr>
        <w:t>„</w:t>
      </w:r>
      <w:r w:rsidRPr="00E41C4F">
        <w:rPr>
          <w:color w:val="000000"/>
        </w:rPr>
        <w:t>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</w:t>
      </w:r>
      <w:r w:rsidR="00E2429A">
        <w:rPr>
          <w:color w:val="000000"/>
        </w:rPr>
        <w:t>u</w:t>
      </w:r>
      <w:r w:rsidRPr="00E41C4F">
        <w:rPr>
          <w:color w:val="000000"/>
        </w:rPr>
        <w:t xml:space="preserve"> „Statinio gyvavimo trukmė priklausomai nuo statinio naudojimo paskirties ir statybos produktų, iš kurių jis pastatytas“, Lietuvos Respublikos Vyriausybės 1999 m. kovo 9 d. nutarim</w:t>
      </w:r>
      <w:r w:rsidR="007E5875">
        <w:rPr>
          <w:color w:val="000000"/>
        </w:rPr>
        <w:t>o</w:t>
      </w:r>
      <w:r w:rsidRPr="00E41C4F">
        <w:rPr>
          <w:color w:val="000000"/>
        </w:rPr>
        <w:t xml:space="preserve"> Nr. 260 „Dėl naudojamų kitos paskirties valstybinės žemės sklypų pardavimo ir nuomos“ 44 punktu, Šilutės rajono savivaldybės taryba  n u s p r e n d ž i a:</w:t>
      </w:r>
      <w:bookmarkStart w:id="2" w:name="part_c53b567267684a2f8c2ba123e39ae675"/>
      <w:bookmarkEnd w:id="0"/>
      <w:bookmarkEnd w:id="2"/>
    </w:p>
    <w:p w14:paraId="0E83546D" w14:textId="0BD7691A" w:rsidR="006A6304" w:rsidRDefault="00911032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 w:rsidRPr="00BE5C8D">
        <w:rPr>
          <w:color w:val="000000"/>
          <w:szCs w:val="24"/>
          <w:lang w:eastAsia="lt-LT"/>
        </w:rPr>
        <w:t xml:space="preserve">1. Išnuomoti </w:t>
      </w:r>
      <w:r w:rsidR="0094194C">
        <w:rPr>
          <w:color w:val="000000"/>
          <w:szCs w:val="24"/>
          <w:lang w:eastAsia="lt-LT"/>
        </w:rPr>
        <w:t>pil</w:t>
      </w:r>
      <w:r w:rsidR="004D79B6">
        <w:rPr>
          <w:color w:val="000000"/>
          <w:szCs w:val="24"/>
          <w:lang w:eastAsia="lt-LT"/>
        </w:rPr>
        <w:t>ie</w:t>
      </w:r>
      <w:r w:rsidR="006D3FA0">
        <w:rPr>
          <w:color w:val="000000"/>
          <w:szCs w:val="24"/>
          <w:lang w:eastAsia="lt-LT"/>
        </w:rPr>
        <w:t>čiui</w:t>
      </w:r>
      <w:r w:rsidR="0094194C">
        <w:rPr>
          <w:color w:val="000000"/>
          <w:szCs w:val="24"/>
          <w:lang w:eastAsia="lt-LT"/>
        </w:rPr>
        <w:t xml:space="preserve"> </w:t>
      </w:r>
      <w:r w:rsidR="006D3FA0">
        <w:rPr>
          <w:color w:val="000000"/>
          <w:szCs w:val="24"/>
          <w:lang w:eastAsia="lt-LT"/>
        </w:rPr>
        <w:t>S</w:t>
      </w:r>
      <w:r w:rsidR="00DC66B1">
        <w:rPr>
          <w:color w:val="000000"/>
          <w:szCs w:val="24"/>
          <w:lang w:eastAsia="lt-LT"/>
        </w:rPr>
        <w:t>.</w:t>
      </w:r>
      <w:r w:rsidR="006D3FA0">
        <w:rPr>
          <w:color w:val="000000"/>
          <w:szCs w:val="24"/>
          <w:lang w:eastAsia="lt-LT"/>
        </w:rPr>
        <w:t xml:space="preserve"> S</w:t>
      </w:r>
      <w:r w:rsidR="00DC66B1">
        <w:rPr>
          <w:color w:val="000000"/>
          <w:szCs w:val="24"/>
          <w:lang w:eastAsia="lt-LT"/>
        </w:rPr>
        <w:t>.</w:t>
      </w:r>
      <w:r w:rsidR="009037F6" w:rsidRPr="00BE5C8D">
        <w:rPr>
          <w:color w:val="000000"/>
          <w:szCs w:val="24"/>
          <w:lang w:eastAsia="lt-LT"/>
        </w:rPr>
        <w:t xml:space="preserve"> </w:t>
      </w:r>
      <w:r w:rsidR="006D3FA0">
        <w:rPr>
          <w:bCs/>
          <w:szCs w:val="24"/>
          <w:lang w:eastAsia="lt-LT"/>
        </w:rPr>
        <w:t>0,1609</w:t>
      </w:r>
      <w:r w:rsidR="00BE5C8D" w:rsidRPr="00BE5C8D">
        <w:rPr>
          <w:bCs/>
          <w:szCs w:val="24"/>
          <w:lang w:eastAsia="lt-LT"/>
        </w:rPr>
        <w:t xml:space="preserve"> </w:t>
      </w:r>
      <w:r w:rsidR="006516D8" w:rsidRPr="00BE5C8D">
        <w:rPr>
          <w:color w:val="000000"/>
          <w:szCs w:val="24"/>
          <w:lang w:eastAsia="lt-LT"/>
        </w:rPr>
        <w:t xml:space="preserve">ha ploto </w:t>
      </w:r>
      <w:r w:rsidR="006A6304" w:rsidRPr="00BE5C8D">
        <w:rPr>
          <w:color w:val="000000"/>
          <w:szCs w:val="24"/>
          <w:lang w:eastAsia="lt-LT"/>
        </w:rPr>
        <w:t xml:space="preserve">kitos paskirties žemės </w:t>
      </w:r>
      <w:r w:rsidR="006516D8" w:rsidRPr="00BE5C8D">
        <w:rPr>
          <w:color w:val="000000"/>
          <w:szCs w:val="24"/>
          <w:lang w:eastAsia="lt-LT"/>
        </w:rPr>
        <w:t>sklyp</w:t>
      </w:r>
      <w:r w:rsidR="006D3FA0">
        <w:rPr>
          <w:color w:val="000000"/>
          <w:szCs w:val="24"/>
          <w:lang w:eastAsia="lt-LT"/>
        </w:rPr>
        <w:t>ą</w:t>
      </w:r>
      <w:r w:rsidR="006A6304" w:rsidRPr="00BE5C8D">
        <w:rPr>
          <w:color w:val="000000"/>
          <w:szCs w:val="24"/>
          <w:lang w:eastAsia="lt-LT"/>
        </w:rPr>
        <w:t>, kadastro Nr. </w:t>
      </w:r>
      <w:r w:rsidR="004733A6" w:rsidRPr="004733A6">
        <w:rPr>
          <w:color w:val="000000"/>
          <w:szCs w:val="24"/>
          <w:lang w:eastAsia="lt-LT"/>
        </w:rPr>
        <w:t>8854/0003:</w:t>
      </w:r>
      <w:r w:rsidR="006D3FA0">
        <w:rPr>
          <w:color w:val="000000"/>
          <w:szCs w:val="24"/>
          <w:lang w:eastAsia="lt-LT"/>
        </w:rPr>
        <w:t>534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6516D8" w:rsidRPr="00BE5C8D">
        <w:rPr>
          <w:color w:val="000000"/>
          <w:szCs w:val="24"/>
          <w:lang w:eastAsia="lt-LT"/>
        </w:rPr>
        <w:t>esan</w:t>
      </w:r>
      <w:r w:rsidR="006D3FA0">
        <w:rPr>
          <w:color w:val="000000"/>
          <w:szCs w:val="24"/>
          <w:lang w:eastAsia="lt-LT"/>
        </w:rPr>
        <w:t>tį</w:t>
      </w:r>
      <w:r w:rsidR="006516D8" w:rsidRPr="00BE5C8D">
        <w:rPr>
          <w:color w:val="000000"/>
          <w:szCs w:val="24"/>
          <w:lang w:eastAsia="lt-LT"/>
        </w:rPr>
        <w:t xml:space="preserve"> </w:t>
      </w:r>
      <w:r w:rsidR="00526054" w:rsidRPr="00BE5C8D">
        <w:rPr>
          <w:color w:val="000000"/>
          <w:szCs w:val="24"/>
          <w:lang w:eastAsia="lt-LT"/>
        </w:rPr>
        <w:t xml:space="preserve">adresu: </w:t>
      </w:r>
      <w:r w:rsidR="006A6304" w:rsidRPr="00BE5C8D">
        <w:rPr>
          <w:color w:val="000000"/>
          <w:szCs w:val="24"/>
          <w:lang w:eastAsia="lt-LT"/>
        </w:rPr>
        <w:t>Šilutė</w:t>
      </w:r>
      <w:r w:rsidR="004D79B6">
        <w:rPr>
          <w:color w:val="000000"/>
          <w:szCs w:val="24"/>
          <w:lang w:eastAsia="lt-LT"/>
        </w:rPr>
        <w:t xml:space="preserve">s </w:t>
      </w:r>
      <w:r w:rsidR="004733A6">
        <w:rPr>
          <w:color w:val="000000"/>
          <w:szCs w:val="24"/>
          <w:lang w:eastAsia="lt-LT"/>
        </w:rPr>
        <w:t xml:space="preserve">r. sav., Rusnė, Nemuno g. </w:t>
      </w:r>
      <w:r w:rsidR="006D3FA0">
        <w:rPr>
          <w:color w:val="000000"/>
          <w:szCs w:val="24"/>
          <w:lang w:eastAsia="lt-LT"/>
        </w:rPr>
        <w:t>37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pagal valstybinės žemės nuomos sutarties projektą</w:t>
      </w:r>
      <w:r w:rsidR="00073E5E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kuris yra neatskiriam</w:t>
      </w:r>
      <w:r w:rsidR="00D243C6" w:rsidRPr="00BE5C8D">
        <w:rPr>
          <w:color w:val="000000"/>
          <w:szCs w:val="24"/>
          <w:lang w:eastAsia="lt-LT"/>
        </w:rPr>
        <w:t>a</w:t>
      </w:r>
      <w:r w:rsidR="00CD649E" w:rsidRPr="00BE5C8D">
        <w:rPr>
          <w:color w:val="000000"/>
          <w:szCs w:val="24"/>
          <w:lang w:eastAsia="lt-LT"/>
        </w:rPr>
        <w:t xml:space="preserve"> šio sprendimo dalis.</w:t>
      </w:r>
    </w:p>
    <w:p w14:paraId="756BF3DB" w14:textId="63FC69EB" w:rsidR="00911032" w:rsidRDefault="004733A6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94194C">
        <w:rPr>
          <w:color w:val="000000"/>
          <w:szCs w:val="24"/>
          <w:lang w:eastAsia="lt-LT"/>
        </w:rPr>
        <w:t xml:space="preserve">. </w:t>
      </w:r>
      <w:r w:rsidR="009037F6">
        <w:rPr>
          <w:color w:val="000000"/>
          <w:szCs w:val="24"/>
          <w:lang w:eastAsia="lt-LT"/>
        </w:rPr>
        <w:t>Šį</w:t>
      </w:r>
      <w:r w:rsidR="00911032"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911032">
        <w:rPr>
          <w:szCs w:val="24"/>
          <w:lang w:eastAsia="lt-LT"/>
        </w:rPr>
        <w:t>.</w:t>
      </w:r>
    </w:p>
    <w:p w14:paraId="2DB73365" w14:textId="454DEB2B" w:rsidR="00EE6354" w:rsidRDefault="00EE6354" w:rsidP="004D79B6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8800A2">
        <w:rPr>
          <w:color w:val="000000"/>
          <w:szCs w:val="24"/>
          <w:lang w:eastAsia="lt-LT"/>
        </w:rPr>
        <w:t>J. Janonio g. 24,</w:t>
      </w:r>
      <w:r>
        <w:rPr>
          <w:color w:val="000000"/>
          <w:szCs w:val="24"/>
          <w:lang w:eastAsia="lt-LT"/>
        </w:rPr>
        <w:t xml:space="preserve"> Klaipėda) arba Regionų administracinio teismo Klaipėdos rūmams (</w:t>
      </w:r>
      <w:r w:rsidR="004D79B6">
        <w:rPr>
          <w:color w:val="000000"/>
          <w:szCs w:val="24"/>
          <w:lang w:eastAsia="lt-LT"/>
        </w:rPr>
        <w:t>G</w:t>
      </w:r>
      <w:r>
        <w:rPr>
          <w:color w:val="000000"/>
          <w:szCs w:val="24"/>
          <w:lang w:eastAsia="lt-LT"/>
        </w:rPr>
        <w:t xml:space="preserve">alinio </w:t>
      </w:r>
      <w:r w:rsidR="004D79B6">
        <w:rPr>
          <w:color w:val="000000"/>
          <w:szCs w:val="24"/>
          <w:lang w:eastAsia="lt-LT"/>
        </w:rPr>
        <w:t>P</w:t>
      </w:r>
      <w:r>
        <w:rPr>
          <w:color w:val="000000"/>
          <w:szCs w:val="24"/>
          <w:lang w:eastAsia="lt-LT"/>
        </w:rPr>
        <w:t>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4D79B6">
      <w:pPr>
        <w:tabs>
          <w:tab w:val="center" w:pos="4153"/>
          <w:tab w:val="right" w:pos="8306"/>
        </w:tabs>
        <w:spacing w:line="276" w:lineRule="auto"/>
        <w:ind w:firstLine="851"/>
      </w:pPr>
    </w:p>
    <w:p w14:paraId="39C5D561" w14:textId="77777777" w:rsidR="004D79B6" w:rsidRDefault="004D79B6" w:rsidP="0094194C"/>
    <w:p w14:paraId="37E10F48" w14:textId="77777777" w:rsidR="00E2429A" w:rsidRDefault="00E2429A" w:rsidP="0094194C"/>
    <w:p w14:paraId="10D6BCF8" w14:textId="25152960" w:rsidR="00526054" w:rsidRPr="0094194C" w:rsidRDefault="00945964" w:rsidP="0094194C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065135DD" w14:textId="77777777" w:rsidR="00526054" w:rsidRDefault="005A277C" w:rsidP="0094194C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2E817554" w14:textId="77777777" w:rsidR="008800A2" w:rsidRDefault="008800A2" w:rsidP="0094194C">
      <w:pPr>
        <w:rPr>
          <w:color w:val="000000"/>
          <w:szCs w:val="24"/>
        </w:rPr>
      </w:pPr>
    </w:p>
    <w:p w14:paraId="643BD91A" w14:textId="77777777" w:rsidR="0094194C" w:rsidRPr="00526054" w:rsidRDefault="0094194C" w:rsidP="0094194C">
      <w:pPr>
        <w:rPr>
          <w:color w:val="000000"/>
          <w:szCs w:val="24"/>
        </w:rPr>
      </w:pPr>
    </w:p>
    <w:p w14:paraId="2BA48687" w14:textId="77777777" w:rsidR="004D79B6" w:rsidRPr="00C457E3" w:rsidRDefault="004D79B6" w:rsidP="004D79B6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61C9B192" w14:textId="77777777" w:rsidR="004D79B6" w:rsidRPr="00AD4376" w:rsidRDefault="004D79B6" w:rsidP="004D79B6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Pr="00C457E3">
        <w:rPr>
          <w:color w:val="000000"/>
          <w:szCs w:val="24"/>
        </w:rPr>
        <w:t xml:space="preserve">, tel. </w:t>
      </w:r>
      <w:r>
        <w:rPr>
          <w:color w:val="000000"/>
          <w:szCs w:val="24"/>
        </w:rPr>
        <w:t>+370</w:t>
      </w:r>
      <w:r w:rsidRPr="00C457E3">
        <w:rPr>
          <w:color w:val="000000"/>
          <w:szCs w:val="24"/>
        </w:rPr>
        <w:t xml:space="preserve"> 637 46 254, el. p. </w:t>
      </w:r>
      <w:r>
        <w:rPr>
          <w:color w:val="000000"/>
          <w:szCs w:val="24"/>
        </w:rPr>
        <w:t>sonata.girdvainiene</w:t>
      </w:r>
      <w:r w:rsidRPr="00C457E3">
        <w:rPr>
          <w:color w:val="000000"/>
          <w:szCs w:val="24"/>
        </w:rPr>
        <w:t xml:space="preserve">@silute.lt </w:t>
      </w:r>
    </w:p>
    <w:p w14:paraId="11AE27A7" w14:textId="0E802E80" w:rsidR="004D79B6" w:rsidRDefault="001C3608" w:rsidP="004D79B6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E0956151B44644D9AA08C4DE81FFCD18"/>
          </w:placeholder>
        </w:sdtPr>
        <w:sdtEndPr/>
        <w:sdtContent>
          <w:r w:rsidR="004D79B6" w:rsidRPr="00C457E3">
            <w:rPr>
              <w:color w:val="000000"/>
              <w:szCs w:val="24"/>
            </w:rPr>
            <w:t>2024-</w:t>
          </w:r>
          <w:r w:rsidR="00A92192">
            <w:rPr>
              <w:color w:val="000000"/>
              <w:szCs w:val="24"/>
            </w:rPr>
            <w:t>11-04</w:t>
          </w:r>
        </w:sdtContent>
      </w:sdt>
    </w:p>
    <w:p w14:paraId="22182B80" w14:textId="77777777" w:rsidR="0094194C" w:rsidRDefault="0094194C" w:rsidP="00103527">
      <w:pPr>
        <w:rPr>
          <w:color w:val="000000"/>
          <w:szCs w:val="24"/>
        </w:rPr>
      </w:pPr>
    </w:p>
    <w:sectPr w:rsidR="0094194C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53F8A" w14:textId="77777777" w:rsidR="00F855A1" w:rsidRDefault="00F855A1">
      <w:r>
        <w:separator/>
      </w:r>
    </w:p>
  </w:endnote>
  <w:endnote w:type="continuationSeparator" w:id="0">
    <w:p w14:paraId="4E79363C" w14:textId="77777777" w:rsidR="00F855A1" w:rsidRDefault="00F8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DEACA" w14:textId="77777777" w:rsidR="00F855A1" w:rsidRDefault="00F855A1">
      <w:r>
        <w:separator/>
      </w:r>
    </w:p>
  </w:footnote>
  <w:footnote w:type="continuationSeparator" w:id="0">
    <w:p w14:paraId="19D27448" w14:textId="77777777" w:rsidR="00F855A1" w:rsidRDefault="00F8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73E5E"/>
    <w:rsid w:val="000828DA"/>
    <w:rsid w:val="000B74C4"/>
    <w:rsid w:val="000E4D68"/>
    <w:rsid w:val="000F283B"/>
    <w:rsid w:val="00103527"/>
    <w:rsid w:val="00135778"/>
    <w:rsid w:val="00176F63"/>
    <w:rsid w:val="00180D5B"/>
    <w:rsid w:val="00182BAB"/>
    <w:rsid w:val="001A520F"/>
    <w:rsid w:val="001B56CB"/>
    <w:rsid w:val="001C022A"/>
    <w:rsid w:val="001C3608"/>
    <w:rsid w:val="00216A30"/>
    <w:rsid w:val="0022681A"/>
    <w:rsid w:val="0023433C"/>
    <w:rsid w:val="00243E89"/>
    <w:rsid w:val="00262A03"/>
    <w:rsid w:val="002A76C1"/>
    <w:rsid w:val="002B2195"/>
    <w:rsid w:val="002E339D"/>
    <w:rsid w:val="00307588"/>
    <w:rsid w:val="00321B5A"/>
    <w:rsid w:val="0033296A"/>
    <w:rsid w:val="00362FA4"/>
    <w:rsid w:val="00366147"/>
    <w:rsid w:val="00370885"/>
    <w:rsid w:val="003750AC"/>
    <w:rsid w:val="00390A86"/>
    <w:rsid w:val="00394EC5"/>
    <w:rsid w:val="003C3BA6"/>
    <w:rsid w:val="003D28E8"/>
    <w:rsid w:val="003F7A89"/>
    <w:rsid w:val="004424FD"/>
    <w:rsid w:val="004733A6"/>
    <w:rsid w:val="0048407F"/>
    <w:rsid w:val="0049369D"/>
    <w:rsid w:val="004A0A2C"/>
    <w:rsid w:val="004A748E"/>
    <w:rsid w:val="004D79B6"/>
    <w:rsid w:val="0050024B"/>
    <w:rsid w:val="00506DAA"/>
    <w:rsid w:val="00517646"/>
    <w:rsid w:val="00526054"/>
    <w:rsid w:val="00530C7A"/>
    <w:rsid w:val="00543559"/>
    <w:rsid w:val="00543D41"/>
    <w:rsid w:val="00555E21"/>
    <w:rsid w:val="005645CA"/>
    <w:rsid w:val="005722BF"/>
    <w:rsid w:val="00572A05"/>
    <w:rsid w:val="005850E4"/>
    <w:rsid w:val="005A277C"/>
    <w:rsid w:val="005A2D4C"/>
    <w:rsid w:val="005B68BB"/>
    <w:rsid w:val="005C14E5"/>
    <w:rsid w:val="005D7ECD"/>
    <w:rsid w:val="005E1FD6"/>
    <w:rsid w:val="005E75AE"/>
    <w:rsid w:val="005F2B96"/>
    <w:rsid w:val="0063624A"/>
    <w:rsid w:val="006516D8"/>
    <w:rsid w:val="00670313"/>
    <w:rsid w:val="006768E7"/>
    <w:rsid w:val="00683332"/>
    <w:rsid w:val="00694139"/>
    <w:rsid w:val="006A6304"/>
    <w:rsid w:val="006D3FA0"/>
    <w:rsid w:val="00733C0D"/>
    <w:rsid w:val="00735B3D"/>
    <w:rsid w:val="007645E0"/>
    <w:rsid w:val="00771B1A"/>
    <w:rsid w:val="00782389"/>
    <w:rsid w:val="007B26D3"/>
    <w:rsid w:val="007B653C"/>
    <w:rsid w:val="007C1AA9"/>
    <w:rsid w:val="007E5875"/>
    <w:rsid w:val="00800727"/>
    <w:rsid w:val="008274DA"/>
    <w:rsid w:val="00833F6F"/>
    <w:rsid w:val="00854745"/>
    <w:rsid w:val="00877BEA"/>
    <w:rsid w:val="008800A2"/>
    <w:rsid w:val="008A3656"/>
    <w:rsid w:val="008B70C2"/>
    <w:rsid w:val="008E1F0E"/>
    <w:rsid w:val="008F2853"/>
    <w:rsid w:val="008F4C0F"/>
    <w:rsid w:val="009037F6"/>
    <w:rsid w:val="00911032"/>
    <w:rsid w:val="00913041"/>
    <w:rsid w:val="00922702"/>
    <w:rsid w:val="009262E9"/>
    <w:rsid w:val="009355C9"/>
    <w:rsid w:val="0094194C"/>
    <w:rsid w:val="00945964"/>
    <w:rsid w:val="00954B14"/>
    <w:rsid w:val="0096071C"/>
    <w:rsid w:val="00991211"/>
    <w:rsid w:val="00A01B4B"/>
    <w:rsid w:val="00A31DEB"/>
    <w:rsid w:val="00A41059"/>
    <w:rsid w:val="00A45555"/>
    <w:rsid w:val="00A6011D"/>
    <w:rsid w:val="00A92192"/>
    <w:rsid w:val="00AC2AC9"/>
    <w:rsid w:val="00AD2EE3"/>
    <w:rsid w:val="00AD4376"/>
    <w:rsid w:val="00AF56A9"/>
    <w:rsid w:val="00B0099D"/>
    <w:rsid w:val="00B23AC3"/>
    <w:rsid w:val="00B97965"/>
    <w:rsid w:val="00BB0F35"/>
    <w:rsid w:val="00BE5C8D"/>
    <w:rsid w:val="00BE7695"/>
    <w:rsid w:val="00BE7B9F"/>
    <w:rsid w:val="00C165CB"/>
    <w:rsid w:val="00C376FE"/>
    <w:rsid w:val="00C457E3"/>
    <w:rsid w:val="00C57719"/>
    <w:rsid w:val="00C609FC"/>
    <w:rsid w:val="00C75871"/>
    <w:rsid w:val="00CB49FE"/>
    <w:rsid w:val="00CD649E"/>
    <w:rsid w:val="00D1118F"/>
    <w:rsid w:val="00D243C6"/>
    <w:rsid w:val="00D447D2"/>
    <w:rsid w:val="00D548BE"/>
    <w:rsid w:val="00DC14D2"/>
    <w:rsid w:val="00DC66B1"/>
    <w:rsid w:val="00E01A2C"/>
    <w:rsid w:val="00E04323"/>
    <w:rsid w:val="00E2429A"/>
    <w:rsid w:val="00E32466"/>
    <w:rsid w:val="00E41C4F"/>
    <w:rsid w:val="00E47AD6"/>
    <w:rsid w:val="00E52CC1"/>
    <w:rsid w:val="00E62B64"/>
    <w:rsid w:val="00E77AF2"/>
    <w:rsid w:val="00EC34DA"/>
    <w:rsid w:val="00EE271F"/>
    <w:rsid w:val="00EE6354"/>
    <w:rsid w:val="00F43F7F"/>
    <w:rsid w:val="00F47F53"/>
    <w:rsid w:val="00F605EF"/>
    <w:rsid w:val="00F855A1"/>
    <w:rsid w:val="00F93FF8"/>
    <w:rsid w:val="00F96ADB"/>
    <w:rsid w:val="00FC2B50"/>
    <w:rsid w:val="00FD0EDE"/>
    <w:rsid w:val="00FF1B55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  <w:style w:type="character" w:styleId="Komentaronuoroda">
    <w:name w:val="annotation reference"/>
    <w:basedOn w:val="Numatytasispastraiposriftas"/>
    <w:semiHidden/>
    <w:unhideWhenUsed/>
    <w:rsid w:val="007E58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E58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E587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E58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E587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956151B44644D9AA08C4DE81FFCD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92B2F3-2DD5-4B87-9C68-9176243EE7CE}"/>
      </w:docPartPr>
      <w:docPartBody>
        <w:p w:rsidR="00025D59" w:rsidRDefault="001B393B" w:rsidP="001B393B">
          <w:pPr>
            <w:pStyle w:val="E0956151B44644D9AA08C4DE81FFCD18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025D59"/>
    <w:rsid w:val="0013440D"/>
    <w:rsid w:val="00182BAB"/>
    <w:rsid w:val="00195E09"/>
    <w:rsid w:val="001B393B"/>
    <w:rsid w:val="001B56CB"/>
    <w:rsid w:val="001C6A3A"/>
    <w:rsid w:val="002F1032"/>
    <w:rsid w:val="00307588"/>
    <w:rsid w:val="00367971"/>
    <w:rsid w:val="003750AC"/>
    <w:rsid w:val="003B59C5"/>
    <w:rsid w:val="00467576"/>
    <w:rsid w:val="0049369D"/>
    <w:rsid w:val="00504DA1"/>
    <w:rsid w:val="00530C7A"/>
    <w:rsid w:val="00572A05"/>
    <w:rsid w:val="005C023F"/>
    <w:rsid w:val="00685267"/>
    <w:rsid w:val="00715F83"/>
    <w:rsid w:val="007452F3"/>
    <w:rsid w:val="00772435"/>
    <w:rsid w:val="00922D7E"/>
    <w:rsid w:val="00991211"/>
    <w:rsid w:val="009B5C78"/>
    <w:rsid w:val="00A01B4B"/>
    <w:rsid w:val="00A32CD9"/>
    <w:rsid w:val="00B1275B"/>
    <w:rsid w:val="00B2575E"/>
    <w:rsid w:val="00C376FE"/>
    <w:rsid w:val="00C57719"/>
    <w:rsid w:val="00CA2577"/>
    <w:rsid w:val="00CE0953"/>
    <w:rsid w:val="00D95943"/>
    <w:rsid w:val="00E16446"/>
    <w:rsid w:val="00E96EA5"/>
    <w:rsid w:val="00ED6005"/>
    <w:rsid w:val="00ED6C8A"/>
    <w:rsid w:val="00F47E1B"/>
    <w:rsid w:val="00F96ADB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B393B"/>
    <w:rPr>
      <w:color w:val="808080"/>
    </w:rPr>
  </w:style>
  <w:style w:type="paragraph" w:customStyle="1" w:styleId="E0956151B44644D9AA08C4DE81FFCD18">
    <w:name w:val="E0956151B44644D9AA08C4DE81FFCD18"/>
    <w:rsid w:val="001B393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9AF4C0-C02C-40EB-B546-E8EEC2455C2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8</cp:revision>
  <cp:lastPrinted>2024-02-05T13:38:00Z</cp:lastPrinted>
  <dcterms:created xsi:type="dcterms:W3CDTF">2024-10-30T11:19:00Z</dcterms:created>
  <dcterms:modified xsi:type="dcterms:W3CDTF">2024-11-07T08:42:00Z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