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213F176B" w14:textId="4966AAC6" w:rsidR="006A6304" w:rsidRPr="006A6304" w:rsidRDefault="005722BF" w:rsidP="006A6304">
      <w:pPr>
        <w:jc w:val="center"/>
        <w:rPr>
          <w:b/>
          <w:szCs w:val="24"/>
        </w:rPr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bookmarkStart w:id="1" w:name="_Hlk184115963"/>
      <w:r w:rsidR="006A6304" w:rsidRPr="006A6304">
        <w:rPr>
          <w:b/>
          <w:szCs w:val="24"/>
        </w:rPr>
        <w:t>DĖL VALSTYBINĖS ŽEMĖS SKLYPO</w:t>
      </w:r>
      <w:r w:rsidR="00BE1990">
        <w:rPr>
          <w:b/>
          <w:szCs w:val="24"/>
        </w:rPr>
        <w:t xml:space="preserve"> </w:t>
      </w:r>
      <w:r w:rsidR="00B330EA">
        <w:rPr>
          <w:b/>
          <w:szCs w:val="24"/>
        </w:rPr>
        <w:t>(</w:t>
      </w:r>
      <w:r w:rsidR="006A6304" w:rsidRPr="006A6304">
        <w:rPr>
          <w:b/>
          <w:szCs w:val="24"/>
        </w:rPr>
        <w:t xml:space="preserve">KADASTRO NR. </w:t>
      </w:r>
      <w:r w:rsidR="00C74914" w:rsidRPr="006B2E0D">
        <w:rPr>
          <w:b/>
          <w:szCs w:val="24"/>
        </w:rPr>
        <w:t>88</w:t>
      </w:r>
      <w:r w:rsidR="00C74914">
        <w:rPr>
          <w:b/>
          <w:szCs w:val="24"/>
        </w:rPr>
        <w:t>22</w:t>
      </w:r>
      <w:r w:rsidR="006B2E0D" w:rsidRPr="006B2E0D">
        <w:rPr>
          <w:b/>
          <w:szCs w:val="24"/>
        </w:rPr>
        <w:t>/000</w:t>
      </w:r>
      <w:r w:rsidR="00C74914">
        <w:rPr>
          <w:b/>
          <w:szCs w:val="24"/>
        </w:rPr>
        <w:t>3</w:t>
      </w:r>
      <w:r w:rsidR="006B2E0D" w:rsidRPr="006B2E0D">
        <w:rPr>
          <w:b/>
          <w:szCs w:val="24"/>
        </w:rPr>
        <w:t>:</w:t>
      </w:r>
      <w:r w:rsidR="00C74914">
        <w:rPr>
          <w:b/>
          <w:szCs w:val="24"/>
        </w:rPr>
        <w:t>298</w:t>
      </w:r>
      <w:r w:rsidR="00B330EA">
        <w:rPr>
          <w:b/>
          <w:szCs w:val="24"/>
        </w:rPr>
        <w:t>)</w:t>
      </w:r>
      <w:r w:rsidR="00BB6D5E">
        <w:rPr>
          <w:b/>
          <w:szCs w:val="24"/>
        </w:rPr>
        <w:t xml:space="preserve"> DALIES,</w:t>
      </w:r>
    </w:p>
    <w:p w14:paraId="0C7216C0" w14:textId="59F3403A" w:rsidR="006A6304" w:rsidRPr="006A6304" w:rsidRDefault="006A6304" w:rsidP="006A6304">
      <w:pPr>
        <w:jc w:val="center"/>
        <w:rPr>
          <w:b/>
          <w:szCs w:val="24"/>
        </w:rPr>
      </w:pPr>
      <w:r w:rsidRPr="006A6304">
        <w:rPr>
          <w:b/>
          <w:szCs w:val="24"/>
        </w:rPr>
        <w:t>ESANČIO</w:t>
      </w:r>
      <w:r w:rsidR="00BE1990">
        <w:rPr>
          <w:b/>
          <w:szCs w:val="24"/>
        </w:rPr>
        <w:t>S</w:t>
      </w:r>
      <w:r w:rsidRPr="006A6304">
        <w:rPr>
          <w:b/>
          <w:szCs w:val="24"/>
        </w:rPr>
        <w:t xml:space="preserve"> </w:t>
      </w:r>
      <w:r w:rsidR="00C74914">
        <w:rPr>
          <w:b/>
          <w:caps/>
          <w:szCs w:val="24"/>
        </w:rPr>
        <w:t>katyčiuose</w:t>
      </w:r>
      <w:r w:rsidR="006B2E0D" w:rsidRPr="006B2E0D">
        <w:rPr>
          <w:b/>
          <w:caps/>
          <w:szCs w:val="24"/>
        </w:rPr>
        <w:t xml:space="preserve">, </w:t>
      </w:r>
      <w:r w:rsidR="00C74914">
        <w:rPr>
          <w:b/>
          <w:caps/>
          <w:szCs w:val="24"/>
        </w:rPr>
        <w:t>natkiškių</w:t>
      </w:r>
      <w:r w:rsidR="006B2E0D" w:rsidRPr="006B2E0D">
        <w:rPr>
          <w:b/>
          <w:caps/>
          <w:szCs w:val="24"/>
        </w:rPr>
        <w:t xml:space="preserve"> g. 7</w:t>
      </w:r>
      <w:r w:rsidRPr="006A6304">
        <w:rPr>
          <w:b/>
          <w:szCs w:val="24"/>
        </w:rPr>
        <w:t xml:space="preserve">, NUOMOS </w:t>
      </w:r>
    </w:p>
    <w:bookmarkEnd w:id="1"/>
    <w:p w14:paraId="37B5C50B" w14:textId="0FDF840B" w:rsidR="005722BF" w:rsidRDefault="005722BF" w:rsidP="006A6304">
      <w:pPr>
        <w:jc w:val="center"/>
      </w:pPr>
      <w:r>
        <w:t xml:space="preserve"> </w:t>
      </w:r>
    </w:p>
    <w:p w14:paraId="5355175A" w14:textId="381930E5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9027B">
        <w:rPr>
          <w:color w:val="000000"/>
          <w:szCs w:val="24"/>
          <w:shd w:val="clear" w:color="auto" w:fill="FFFFFF"/>
        </w:rPr>
        <w:t xml:space="preserve"> </w:t>
      </w:r>
      <w:r w:rsidR="00366147">
        <w:rPr>
          <w:color w:val="000000"/>
          <w:szCs w:val="24"/>
          <w:shd w:val="clear" w:color="auto" w:fill="FFFFFF"/>
        </w:rPr>
        <w:t xml:space="preserve">      </w:t>
      </w:r>
      <w:r w:rsidR="00370885">
        <w:rPr>
          <w:color w:val="000000"/>
          <w:szCs w:val="24"/>
          <w:shd w:val="clear" w:color="auto" w:fill="FFFFFF"/>
        </w:rPr>
        <w:t xml:space="preserve">   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B13DF6D" w14:textId="1CFFE2BA" w:rsidR="00E41C4F" w:rsidRPr="0025096A" w:rsidRDefault="00E41C4F" w:rsidP="0025096A">
      <w:pPr>
        <w:spacing w:line="276" w:lineRule="auto"/>
        <w:ind w:firstLine="851"/>
        <w:jc w:val="both"/>
        <w:rPr>
          <w:color w:val="000000"/>
        </w:rPr>
      </w:pPr>
      <w:r w:rsidRPr="00E41C4F">
        <w:rPr>
          <w:color w:val="000000"/>
        </w:rPr>
        <w:t>Vadovaudamasi Lietuvos Respublikos vietos savivaldos įstatymo 7 straipsnio 9 punktu, 15 straipsnio 2 dalies 20 punktu, Lietuvos Respublikos žemės įstatymo 7 straipsnio 1 dalies 2 punktu, 9 straipsnio 1 dalies 1 punktu, 32 straipsnio 5 dalies 1 punktu, Lietuvos Respublikos civilinio kodekso 6.551 straipsnio 2 dalimi</w:t>
      </w:r>
      <w:r w:rsidR="00C74914">
        <w:rPr>
          <w:color w:val="000000"/>
        </w:rPr>
        <w:t>,</w:t>
      </w:r>
      <w:r w:rsidR="00AA71D4">
        <w:rPr>
          <w:color w:val="000000"/>
        </w:rPr>
        <w:t xml:space="preserve"> </w:t>
      </w:r>
      <w:r w:rsidR="00A12CFD">
        <w:rPr>
          <w:color w:val="000000"/>
        </w:rPr>
        <w:t>S</w:t>
      </w:r>
      <w:r w:rsidRPr="00E41C4F">
        <w:rPr>
          <w:color w:val="000000"/>
        </w:rPr>
        <w:t>tatybos techninio reglamento STR 1.12.06:20</w:t>
      </w:r>
      <w:r w:rsidR="000F6E18">
        <w:rPr>
          <w:color w:val="000000"/>
        </w:rPr>
        <w:t>0</w:t>
      </w:r>
      <w:r w:rsidR="006F1475">
        <w:rPr>
          <w:color w:val="000000"/>
        </w:rPr>
        <w:t>2</w:t>
      </w:r>
      <w:r w:rsidRPr="00E41C4F">
        <w:rPr>
          <w:color w:val="000000"/>
        </w:rPr>
        <w:t xml:space="preserve"> </w:t>
      </w:r>
      <w:r w:rsidR="008E1F0F">
        <w:rPr>
          <w:color w:val="000000"/>
        </w:rPr>
        <w:t>„</w:t>
      </w:r>
      <w:r w:rsidRPr="00E41C4F">
        <w:rPr>
          <w:color w:val="000000"/>
        </w:rPr>
        <w:t>Statinio naudojimo paskirtis ir gyvavimo trukmė“, patvirtinto Lietuvos Respublikos aplinkos ministro 2002 m. spalio 30 d. įsakymu Nr. 565 „Dėl statybos techninio reglamento STR 1.12.06:2002 „Statinio naudojimo paskirtis ir gyvavimo trukmė“ patvirtinimo“, 1 punktu ir priedo „Statinio gyvavimo trukmė priklausomai nuo statinio naudojimo paskirties ir statybos produktų, iš kurių jis pastatytas“</w:t>
      </w:r>
      <w:r w:rsidR="003C3753">
        <w:rPr>
          <w:color w:val="000000"/>
        </w:rPr>
        <w:t xml:space="preserve">, </w:t>
      </w:r>
      <w:r w:rsidR="004A1E45">
        <w:rPr>
          <w:color w:val="000000"/>
        </w:rPr>
        <w:t>K</w:t>
      </w:r>
      <w:r w:rsidR="004A1E45" w:rsidRPr="00E41C4F">
        <w:rPr>
          <w:color w:val="000000"/>
        </w:rPr>
        <w:t>itos paskirties valstybinės žemės sklypų pardavimo ir nuomos</w:t>
      </w:r>
      <w:r w:rsidR="004A1E45">
        <w:rPr>
          <w:color w:val="000000"/>
        </w:rPr>
        <w:t xml:space="preserve"> taisyklių, patvirtintų </w:t>
      </w:r>
      <w:r w:rsidR="004A1E45" w:rsidRPr="00E41C4F">
        <w:rPr>
          <w:color w:val="000000"/>
        </w:rPr>
        <w:t xml:space="preserve"> Lietuvos Respublikos Vyriausybės 1999 m. kovo 9 d. nutarimu Nr. 260 „Dėl kitos paskirties valstybinės žemės sklypų pardavimo ir nuomos</w:t>
      </w:r>
      <w:r w:rsidR="00BE0ABA">
        <w:rPr>
          <w:color w:val="000000"/>
        </w:rPr>
        <w:t xml:space="preserve"> taisyklių patvirtinimo“</w:t>
      </w:r>
      <w:r w:rsidR="006503EA">
        <w:rPr>
          <w:color w:val="000000"/>
        </w:rPr>
        <w:t xml:space="preserve">, </w:t>
      </w:r>
      <w:r w:rsidRPr="00E41C4F">
        <w:rPr>
          <w:color w:val="000000"/>
        </w:rPr>
        <w:t xml:space="preserve">44 punktu, Šilutės rajono savivaldybės taryba </w:t>
      </w:r>
      <w:r w:rsidR="0025096A">
        <w:rPr>
          <w:color w:val="000000"/>
        </w:rPr>
        <w:t xml:space="preserve">                   </w:t>
      </w:r>
      <w:r w:rsidRPr="00E41C4F">
        <w:rPr>
          <w:color w:val="000000"/>
        </w:rPr>
        <w:t>n u s p r e n d ž i a:</w:t>
      </w:r>
      <w:bookmarkStart w:id="2" w:name="part_c53b567267684a2f8c2ba123e39ae675"/>
      <w:bookmarkEnd w:id="0"/>
      <w:bookmarkEnd w:id="2"/>
    </w:p>
    <w:p w14:paraId="0E83546D" w14:textId="727260C3" w:rsidR="006A6304" w:rsidRPr="00173013" w:rsidRDefault="00630EED" w:rsidP="00AA71D4">
      <w:pPr>
        <w:pStyle w:val="Sraopastraipa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I</w:t>
      </w:r>
      <w:r w:rsidR="00911032" w:rsidRPr="00173013">
        <w:rPr>
          <w:color w:val="000000"/>
          <w:szCs w:val="24"/>
          <w:lang w:eastAsia="lt-LT"/>
        </w:rPr>
        <w:t xml:space="preserve">šnuomoti </w:t>
      </w:r>
      <w:r w:rsidR="0025096A">
        <w:rPr>
          <w:color w:val="000000"/>
          <w:szCs w:val="24"/>
          <w:lang w:eastAsia="lt-LT"/>
        </w:rPr>
        <w:t>D</w:t>
      </w:r>
      <w:r w:rsidR="00E47732">
        <w:rPr>
          <w:color w:val="000000"/>
          <w:szCs w:val="24"/>
          <w:lang w:eastAsia="lt-LT"/>
        </w:rPr>
        <w:t>.</w:t>
      </w:r>
      <w:r w:rsidR="0025096A">
        <w:rPr>
          <w:color w:val="000000"/>
          <w:szCs w:val="24"/>
          <w:lang w:eastAsia="lt-LT"/>
        </w:rPr>
        <w:t xml:space="preserve"> J</w:t>
      </w:r>
      <w:r w:rsidR="00E47732">
        <w:rPr>
          <w:color w:val="000000"/>
          <w:szCs w:val="24"/>
          <w:lang w:eastAsia="lt-LT"/>
        </w:rPr>
        <w:t>.</w:t>
      </w:r>
      <w:r w:rsidR="009037F6" w:rsidRPr="00173013">
        <w:rPr>
          <w:color w:val="000000"/>
          <w:szCs w:val="24"/>
          <w:lang w:eastAsia="lt-LT"/>
        </w:rPr>
        <w:t xml:space="preserve"> </w:t>
      </w:r>
      <w:r w:rsidR="006B2E0D" w:rsidRPr="006B2E0D">
        <w:rPr>
          <w:color w:val="000000"/>
          <w:szCs w:val="24"/>
          <w:lang w:eastAsia="lt-LT"/>
        </w:rPr>
        <w:t>0,</w:t>
      </w:r>
      <w:r w:rsidR="0025096A">
        <w:rPr>
          <w:color w:val="000000"/>
          <w:szCs w:val="24"/>
          <w:lang w:eastAsia="lt-LT"/>
        </w:rPr>
        <w:t>15</w:t>
      </w:r>
      <w:r w:rsidR="006B2E0D" w:rsidRPr="006B2E0D">
        <w:rPr>
          <w:color w:val="000000"/>
          <w:szCs w:val="24"/>
          <w:lang w:eastAsia="lt-LT"/>
        </w:rPr>
        <w:t xml:space="preserve"> </w:t>
      </w:r>
      <w:r w:rsidR="00366147" w:rsidRPr="00173013">
        <w:rPr>
          <w:color w:val="000000"/>
          <w:szCs w:val="24"/>
          <w:lang w:eastAsia="lt-LT"/>
        </w:rPr>
        <w:t xml:space="preserve">ha </w:t>
      </w:r>
      <w:r w:rsidR="006516D8" w:rsidRPr="00173013">
        <w:rPr>
          <w:color w:val="000000"/>
          <w:szCs w:val="24"/>
          <w:lang w:eastAsia="lt-LT"/>
        </w:rPr>
        <w:t xml:space="preserve">ploto </w:t>
      </w:r>
      <w:r w:rsidR="006A6304" w:rsidRPr="00173013">
        <w:rPr>
          <w:color w:val="000000"/>
          <w:szCs w:val="24"/>
          <w:lang w:eastAsia="lt-LT"/>
        </w:rPr>
        <w:t xml:space="preserve">kitos paskirties žemės </w:t>
      </w:r>
      <w:r w:rsidR="006516D8" w:rsidRPr="00173013">
        <w:rPr>
          <w:color w:val="000000"/>
          <w:szCs w:val="24"/>
          <w:lang w:eastAsia="lt-LT"/>
        </w:rPr>
        <w:t>sklyp</w:t>
      </w:r>
      <w:r w:rsidR="006B2E0D">
        <w:rPr>
          <w:color w:val="000000"/>
          <w:szCs w:val="24"/>
          <w:lang w:eastAsia="lt-LT"/>
        </w:rPr>
        <w:t>o dalį</w:t>
      </w:r>
      <w:r w:rsidR="006A6304" w:rsidRPr="00173013">
        <w:rPr>
          <w:color w:val="000000"/>
          <w:szCs w:val="24"/>
          <w:lang w:eastAsia="lt-LT"/>
        </w:rPr>
        <w:t>, kadastro Nr. </w:t>
      </w:r>
      <w:r w:rsidR="00DA1038" w:rsidRPr="00DA1038">
        <w:rPr>
          <w:bCs/>
          <w:color w:val="000000"/>
          <w:szCs w:val="24"/>
          <w:lang w:eastAsia="lt-LT"/>
        </w:rPr>
        <w:t>88</w:t>
      </w:r>
      <w:r w:rsidR="0025096A">
        <w:rPr>
          <w:bCs/>
          <w:color w:val="000000"/>
          <w:szCs w:val="24"/>
          <w:lang w:eastAsia="lt-LT"/>
        </w:rPr>
        <w:t>22</w:t>
      </w:r>
      <w:r w:rsidR="00DA1038" w:rsidRPr="00DA1038">
        <w:rPr>
          <w:bCs/>
          <w:color w:val="000000"/>
          <w:szCs w:val="24"/>
          <w:lang w:eastAsia="lt-LT"/>
        </w:rPr>
        <w:t>/000</w:t>
      </w:r>
      <w:r w:rsidR="0025096A">
        <w:rPr>
          <w:bCs/>
          <w:color w:val="000000"/>
          <w:szCs w:val="24"/>
          <w:lang w:eastAsia="lt-LT"/>
        </w:rPr>
        <w:t>3</w:t>
      </w:r>
      <w:r w:rsidR="00DA1038" w:rsidRPr="00DA1038">
        <w:rPr>
          <w:bCs/>
          <w:color w:val="000000"/>
          <w:szCs w:val="24"/>
          <w:lang w:eastAsia="lt-LT"/>
        </w:rPr>
        <w:t>:</w:t>
      </w:r>
      <w:r w:rsidR="0025096A">
        <w:rPr>
          <w:bCs/>
          <w:color w:val="000000"/>
          <w:szCs w:val="24"/>
          <w:lang w:eastAsia="lt-LT"/>
        </w:rPr>
        <w:t>298</w:t>
      </w:r>
      <w:r w:rsidR="006A6304" w:rsidRPr="00173013">
        <w:rPr>
          <w:color w:val="000000"/>
          <w:szCs w:val="24"/>
          <w:lang w:eastAsia="lt-LT"/>
        </w:rPr>
        <w:t xml:space="preserve">, </w:t>
      </w:r>
      <w:r w:rsidR="000B4AB7" w:rsidRPr="00173013">
        <w:rPr>
          <w:color w:val="000000"/>
          <w:szCs w:val="24"/>
          <w:lang w:eastAsia="lt-LT"/>
        </w:rPr>
        <w:t>esan</w:t>
      </w:r>
      <w:r w:rsidR="00DA1038">
        <w:rPr>
          <w:color w:val="000000"/>
          <w:szCs w:val="24"/>
          <w:lang w:eastAsia="lt-LT"/>
        </w:rPr>
        <w:t>čią</w:t>
      </w:r>
      <w:r w:rsidR="000B4AB7" w:rsidRPr="00173013">
        <w:rPr>
          <w:color w:val="000000"/>
          <w:szCs w:val="24"/>
          <w:lang w:eastAsia="lt-LT"/>
        </w:rPr>
        <w:t xml:space="preserve"> </w:t>
      </w:r>
      <w:r w:rsidR="0025096A">
        <w:rPr>
          <w:color w:val="000000"/>
          <w:szCs w:val="24"/>
          <w:lang w:eastAsia="lt-LT"/>
        </w:rPr>
        <w:t>Katyčiuose</w:t>
      </w:r>
      <w:r w:rsidR="00DA1038" w:rsidRPr="00DA1038">
        <w:rPr>
          <w:color w:val="000000"/>
          <w:szCs w:val="24"/>
          <w:lang w:eastAsia="lt-LT"/>
        </w:rPr>
        <w:t xml:space="preserve">, </w:t>
      </w:r>
      <w:r w:rsidR="0025096A">
        <w:rPr>
          <w:color w:val="000000"/>
          <w:szCs w:val="24"/>
          <w:lang w:eastAsia="lt-LT"/>
        </w:rPr>
        <w:t>Natkiškių</w:t>
      </w:r>
      <w:r w:rsidR="00DA1038" w:rsidRPr="00DA1038">
        <w:rPr>
          <w:color w:val="000000"/>
          <w:szCs w:val="24"/>
          <w:lang w:eastAsia="lt-LT"/>
        </w:rPr>
        <w:t xml:space="preserve"> g. 7</w:t>
      </w:r>
      <w:r w:rsidR="006A6304" w:rsidRPr="00173013">
        <w:rPr>
          <w:color w:val="000000"/>
          <w:szCs w:val="24"/>
          <w:lang w:eastAsia="lt-LT"/>
        </w:rPr>
        <w:t xml:space="preserve">, </w:t>
      </w:r>
      <w:r w:rsidR="00CD649E" w:rsidRPr="00173013">
        <w:rPr>
          <w:color w:val="000000"/>
          <w:szCs w:val="24"/>
          <w:lang w:eastAsia="lt-LT"/>
        </w:rPr>
        <w:t>pagal valstybinės žemės nuomos sutarties projektą</w:t>
      </w:r>
      <w:r w:rsidR="00073E5E" w:rsidRPr="00173013">
        <w:rPr>
          <w:color w:val="000000"/>
          <w:szCs w:val="24"/>
          <w:lang w:eastAsia="lt-LT"/>
        </w:rPr>
        <w:t xml:space="preserve">, </w:t>
      </w:r>
      <w:r w:rsidR="00CD649E" w:rsidRPr="00173013">
        <w:rPr>
          <w:color w:val="000000"/>
          <w:szCs w:val="24"/>
          <w:lang w:eastAsia="lt-LT"/>
        </w:rPr>
        <w:t>kuris yra neatskiriam</w:t>
      </w:r>
      <w:r w:rsidR="00D243C6" w:rsidRPr="00173013">
        <w:rPr>
          <w:color w:val="000000"/>
          <w:szCs w:val="24"/>
          <w:lang w:eastAsia="lt-LT"/>
        </w:rPr>
        <w:t>a</w:t>
      </w:r>
      <w:r w:rsidR="00CD649E" w:rsidRPr="00173013">
        <w:rPr>
          <w:color w:val="000000"/>
          <w:szCs w:val="24"/>
          <w:lang w:eastAsia="lt-LT"/>
        </w:rPr>
        <w:t xml:space="preserve"> šio sprendimo dalis.</w:t>
      </w:r>
    </w:p>
    <w:p w14:paraId="756BF3DB" w14:textId="23148B8E" w:rsidR="00911032" w:rsidRPr="00173013" w:rsidRDefault="009037F6" w:rsidP="00AA71D4">
      <w:pPr>
        <w:pStyle w:val="Sraopastraipa"/>
        <w:numPr>
          <w:ilvl w:val="0"/>
          <w:numId w:val="3"/>
        </w:numPr>
        <w:spacing w:line="276" w:lineRule="auto"/>
        <w:ind w:left="0" w:firstLine="851"/>
        <w:jc w:val="both"/>
        <w:rPr>
          <w:color w:val="000000"/>
          <w:szCs w:val="24"/>
          <w:lang w:eastAsia="lt-LT"/>
        </w:rPr>
      </w:pPr>
      <w:r w:rsidRPr="00173013">
        <w:rPr>
          <w:color w:val="000000"/>
          <w:szCs w:val="24"/>
          <w:lang w:eastAsia="lt-LT"/>
        </w:rPr>
        <w:t>Šį</w:t>
      </w:r>
      <w:r w:rsidR="00911032" w:rsidRPr="00173013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="00911032" w:rsidRPr="00173013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="00911032" w:rsidRPr="00173013">
        <w:rPr>
          <w:szCs w:val="24"/>
          <w:lang w:eastAsia="lt-LT"/>
        </w:rPr>
        <w:t>.</w:t>
      </w:r>
    </w:p>
    <w:p w14:paraId="43F8EB75" w14:textId="1A3A0CCC" w:rsidR="00AD4376" w:rsidRPr="00B35D80" w:rsidRDefault="00EE6354" w:rsidP="00B35D80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69027B" w:rsidRPr="0069027B">
        <w:rPr>
          <w:color w:val="000000"/>
          <w:szCs w:val="24"/>
          <w:lang w:eastAsia="lt-LT"/>
        </w:rPr>
        <w:t>J. Janonio g. 24</w:t>
      </w:r>
      <w:r>
        <w:rPr>
          <w:color w:val="000000"/>
          <w:szCs w:val="24"/>
          <w:lang w:eastAsia="lt-LT"/>
        </w:rPr>
        <w:t>, Klaipėda) arba Regionų administracinio teismo Klaipėdos rūmams (galinio pylimo g. 9, Klaipėda) per vieną mėnesį nuo šio teisės akto paskelbimo arba įteikimo suinteresuotam asmeniui dienos.</w:t>
      </w:r>
    </w:p>
    <w:p w14:paraId="316FA1DC" w14:textId="77777777" w:rsidR="00945964" w:rsidRDefault="00945964" w:rsidP="00945964"/>
    <w:p w14:paraId="3BA5FAA7" w14:textId="77777777" w:rsidR="00031119" w:rsidRPr="005D091D" w:rsidRDefault="00031119" w:rsidP="00945964"/>
    <w:p w14:paraId="5DAE99A9" w14:textId="191C2D78" w:rsidR="006768E7" w:rsidRPr="00390A86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10D6BCF8" w14:textId="77777777" w:rsidR="00526054" w:rsidRDefault="00526054" w:rsidP="00103527">
      <w:pPr>
        <w:rPr>
          <w:color w:val="000000"/>
          <w:szCs w:val="24"/>
        </w:rPr>
      </w:pPr>
    </w:p>
    <w:p w14:paraId="02E43613" w14:textId="77777777" w:rsidR="003C3753" w:rsidRDefault="003C3753" w:rsidP="00103527">
      <w:pPr>
        <w:rPr>
          <w:color w:val="000000"/>
          <w:szCs w:val="24"/>
        </w:rPr>
      </w:pPr>
    </w:p>
    <w:p w14:paraId="438579BC" w14:textId="77777777" w:rsidR="003C3753" w:rsidRDefault="003C3753" w:rsidP="00103527">
      <w:pPr>
        <w:rPr>
          <w:color w:val="000000"/>
          <w:szCs w:val="24"/>
        </w:rPr>
      </w:pPr>
    </w:p>
    <w:p w14:paraId="309A2B6E" w14:textId="77777777" w:rsidR="0025096A" w:rsidRDefault="0025096A" w:rsidP="00103527">
      <w:pPr>
        <w:rPr>
          <w:color w:val="000000"/>
          <w:szCs w:val="24"/>
        </w:rPr>
      </w:pPr>
    </w:p>
    <w:p w14:paraId="5BACF724" w14:textId="77777777" w:rsidR="0025096A" w:rsidRDefault="0025096A" w:rsidP="00103527">
      <w:pPr>
        <w:rPr>
          <w:color w:val="000000"/>
          <w:szCs w:val="24"/>
        </w:rPr>
      </w:pPr>
    </w:p>
    <w:p w14:paraId="1C69DB54" w14:textId="77777777" w:rsidR="0025096A" w:rsidRDefault="0025096A" w:rsidP="00103527">
      <w:pPr>
        <w:rPr>
          <w:color w:val="000000"/>
          <w:szCs w:val="24"/>
        </w:rPr>
      </w:pPr>
    </w:p>
    <w:p w14:paraId="6BD26211" w14:textId="77777777" w:rsidR="0025096A" w:rsidRDefault="0025096A" w:rsidP="00103527">
      <w:pPr>
        <w:rPr>
          <w:color w:val="000000"/>
          <w:szCs w:val="24"/>
        </w:rPr>
      </w:pPr>
    </w:p>
    <w:p w14:paraId="748C0712" w14:textId="77777777" w:rsidR="00526054" w:rsidRPr="00526054" w:rsidRDefault="00526054" w:rsidP="00526054">
      <w:pPr>
        <w:rPr>
          <w:color w:val="000000"/>
          <w:szCs w:val="24"/>
        </w:rPr>
      </w:pPr>
      <w:r w:rsidRPr="00526054">
        <w:rPr>
          <w:color w:val="000000"/>
          <w:szCs w:val="24"/>
        </w:rPr>
        <w:t>Parengė</w:t>
      </w:r>
    </w:p>
    <w:p w14:paraId="3AF828B0" w14:textId="36CE2856" w:rsidR="00526054" w:rsidRPr="00526054" w:rsidRDefault="0069027B" w:rsidP="00526054">
      <w:pPr>
        <w:rPr>
          <w:color w:val="000000"/>
          <w:szCs w:val="24"/>
        </w:rPr>
      </w:pPr>
      <w:r w:rsidRPr="0069027B">
        <w:rPr>
          <w:color w:val="000000"/>
          <w:szCs w:val="24"/>
        </w:rPr>
        <w:t>Indrė Sverdlenko</w:t>
      </w:r>
      <w:r w:rsidR="00526054" w:rsidRPr="00526054">
        <w:rPr>
          <w:color w:val="000000"/>
          <w:szCs w:val="24"/>
        </w:rPr>
        <w:t xml:space="preserve">, tel. </w:t>
      </w:r>
      <w:r w:rsidR="00911032">
        <w:rPr>
          <w:color w:val="000000"/>
          <w:szCs w:val="24"/>
        </w:rPr>
        <w:t>+370</w:t>
      </w:r>
      <w:r w:rsidR="00526054" w:rsidRPr="00526054">
        <w:rPr>
          <w:color w:val="000000"/>
          <w:szCs w:val="24"/>
        </w:rPr>
        <w:t xml:space="preserve"> </w:t>
      </w:r>
      <w:r w:rsidR="006516D8">
        <w:rPr>
          <w:color w:val="000000"/>
          <w:szCs w:val="24"/>
        </w:rPr>
        <w:t>6</w:t>
      </w:r>
      <w:r>
        <w:rPr>
          <w:color w:val="000000"/>
          <w:szCs w:val="24"/>
        </w:rPr>
        <w:t>3</w:t>
      </w:r>
      <w:r w:rsidR="006516D8">
        <w:rPr>
          <w:color w:val="000000"/>
          <w:szCs w:val="24"/>
        </w:rPr>
        <w:t>0</w:t>
      </w:r>
      <w:r w:rsidR="006516D8" w:rsidRPr="0052605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36</w:t>
      </w:r>
      <w:r w:rsidRPr="0052605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779</w:t>
      </w:r>
      <w:r w:rsidR="00526054" w:rsidRPr="00526054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indre</w:t>
      </w:r>
      <w:r w:rsidR="00526054" w:rsidRPr="00526054">
        <w:rPr>
          <w:color w:val="000000"/>
          <w:szCs w:val="24"/>
        </w:rPr>
        <w:t>.</w:t>
      </w:r>
      <w:r>
        <w:rPr>
          <w:color w:val="000000"/>
          <w:szCs w:val="24"/>
        </w:rPr>
        <w:t>sverdlenko</w:t>
      </w:r>
      <w:r w:rsidR="00526054" w:rsidRPr="00526054">
        <w:rPr>
          <w:color w:val="000000"/>
          <w:szCs w:val="24"/>
        </w:rPr>
        <w:t xml:space="preserve">@silute.lt </w:t>
      </w:r>
    </w:p>
    <w:p w14:paraId="462FC303" w14:textId="5820D7DA" w:rsidR="00E41C4F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  <w:highlight w:val="yellow"/>
          </w:rPr>
          <w:alias w:val="Dokumneto parengimo data"/>
          <w:tag w:val="Dokumneto parengimo data"/>
          <w:id w:val="1740364990"/>
          <w:placeholder>
            <w:docPart w:val="49C5275342654BD4BE1538986DE6CEAD"/>
          </w:placeholder>
        </w:sdtPr>
        <w:sdtContent>
          <w:r w:rsidR="00526054" w:rsidRPr="00E41C4F">
            <w:rPr>
              <w:color w:val="000000"/>
              <w:szCs w:val="24"/>
            </w:rPr>
            <w:t>2024-</w:t>
          </w:r>
          <w:r w:rsidR="00630EED">
            <w:rPr>
              <w:color w:val="000000"/>
              <w:szCs w:val="24"/>
            </w:rPr>
            <w:t>1</w:t>
          </w:r>
          <w:r w:rsidR="0025096A">
            <w:rPr>
              <w:color w:val="000000"/>
              <w:szCs w:val="24"/>
            </w:rPr>
            <w:t>2</w:t>
          </w:r>
          <w:r w:rsidR="00E41C4F" w:rsidRPr="00E41C4F">
            <w:rPr>
              <w:color w:val="000000"/>
              <w:szCs w:val="24"/>
            </w:rPr>
            <w:t>-</w:t>
          </w:r>
          <w:r w:rsidR="0025096A">
            <w:rPr>
              <w:color w:val="000000"/>
              <w:szCs w:val="24"/>
            </w:rPr>
            <w:t>03</w:t>
          </w:r>
        </w:sdtContent>
      </w:sdt>
      <w:r w:rsidR="00526054" w:rsidRPr="00526054">
        <w:rPr>
          <w:color w:val="000000"/>
          <w:szCs w:val="24"/>
        </w:rPr>
        <w:tab/>
      </w:r>
    </w:p>
    <w:sectPr w:rsidR="00E41C4F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C0FAE" w14:textId="77777777" w:rsidR="009B5A0B" w:rsidRDefault="009B5A0B">
      <w:r>
        <w:separator/>
      </w:r>
    </w:p>
  </w:endnote>
  <w:endnote w:type="continuationSeparator" w:id="0">
    <w:p w14:paraId="4FB0E7C2" w14:textId="77777777" w:rsidR="009B5A0B" w:rsidRDefault="009B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AB2C1" w14:textId="77777777" w:rsidR="009B5A0B" w:rsidRDefault="009B5A0B">
      <w:r>
        <w:separator/>
      </w:r>
    </w:p>
  </w:footnote>
  <w:footnote w:type="continuationSeparator" w:id="0">
    <w:p w14:paraId="6C6B858C" w14:textId="77777777" w:rsidR="009B5A0B" w:rsidRDefault="009B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751A7"/>
    <w:multiLevelType w:val="hybridMultilevel"/>
    <w:tmpl w:val="8074410E"/>
    <w:lvl w:ilvl="0" w:tplc="006EC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1"/>
  </w:num>
  <w:num w:numId="2" w16cid:durableId="1626889353">
    <w:abstractNumId w:val="2"/>
  </w:num>
  <w:num w:numId="3" w16cid:durableId="195802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31119"/>
    <w:rsid w:val="000443B2"/>
    <w:rsid w:val="00073E5E"/>
    <w:rsid w:val="000828DA"/>
    <w:rsid w:val="000A6E94"/>
    <w:rsid w:val="000B4AB7"/>
    <w:rsid w:val="000B74C4"/>
    <w:rsid w:val="000E4D68"/>
    <w:rsid w:val="000F283B"/>
    <w:rsid w:val="000F6E18"/>
    <w:rsid w:val="00103527"/>
    <w:rsid w:val="00135778"/>
    <w:rsid w:val="00173013"/>
    <w:rsid w:val="00176F63"/>
    <w:rsid w:val="001A520F"/>
    <w:rsid w:val="001B5630"/>
    <w:rsid w:val="00216A30"/>
    <w:rsid w:val="0022681A"/>
    <w:rsid w:val="0023433C"/>
    <w:rsid w:val="00243E89"/>
    <w:rsid w:val="0025096A"/>
    <w:rsid w:val="00262A03"/>
    <w:rsid w:val="002A5B90"/>
    <w:rsid w:val="002B2195"/>
    <w:rsid w:val="002C2146"/>
    <w:rsid w:val="002E339D"/>
    <w:rsid w:val="002F0D0D"/>
    <w:rsid w:val="00307525"/>
    <w:rsid w:val="00321B5A"/>
    <w:rsid w:val="00325EDB"/>
    <w:rsid w:val="00327459"/>
    <w:rsid w:val="0033296A"/>
    <w:rsid w:val="00333044"/>
    <w:rsid w:val="00341362"/>
    <w:rsid w:val="00351F38"/>
    <w:rsid w:val="00360E16"/>
    <w:rsid w:val="00365344"/>
    <w:rsid w:val="00366147"/>
    <w:rsid w:val="00370885"/>
    <w:rsid w:val="00390A86"/>
    <w:rsid w:val="00394EC5"/>
    <w:rsid w:val="003C3753"/>
    <w:rsid w:val="003D28E8"/>
    <w:rsid w:val="00403EA4"/>
    <w:rsid w:val="00414810"/>
    <w:rsid w:val="004424FD"/>
    <w:rsid w:val="0046086E"/>
    <w:rsid w:val="00482198"/>
    <w:rsid w:val="0048407F"/>
    <w:rsid w:val="004A0A2C"/>
    <w:rsid w:val="004A1E45"/>
    <w:rsid w:val="004A748E"/>
    <w:rsid w:val="004F4FB7"/>
    <w:rsid w:val="0050024B"/>
    <w:rsid w:val="00506DAA"/>
    <w:rsid w:val="00517646"/>
    <w:rsid w:val="00526054"/>
    <w:rsid w:val="00543559"/>
    <w:rsid w:val="00543D41"/>
    <w:rsid w:val="00555E21"/>
    <w:rsid w:val="005645CA"/>
    <w:rsid w:val="005722BF"/>
    <w:rsid w:val="005850E4"/>
    <w:rsid w:val="0058581E"/>
    <w:rsid w:val="005A277C"/>
    <w:rsid w:val="005A2D4C"/>
    <w:rsid w:val="005C14E5"/>
    <w:rsid w:val="005D091D"/>
    <w:rsid w:val="005E1FD6"/>
    <w:rsid w:val="005E75AE"/>
    <w:rsid w:val="005F2B96"/>
    <w:rsid w:val="00630EED"/>
    <w:rsid w:val="0063624A"/>
    <w:rsid w:val="006503EA"/>
    <w:rsid w:val="006516D8"/>
    <w:rsid w:val="00670313"/>
    <w:rsid w:val="006768E7"/>
    <w:rsid w:val="00683332"/>
    <w:rsid w:val="00687759"/>
    <w:rsid w:val="0069027B"/>
    <w:rsid w:val="00694139"/>
    <w:rsid w:val="006A6304"/>
    <w:rsid w:val="006B2E0D"/>
    <w:rsid w:val="006F1475"/>
    <w:rsid w:val="00710FD7"/>
    <w:rsid w:val="00733C0D"/>
    <w:rsid w:val="00735B3D"/>
    <w:rsid w:val="007645E0"/>
    <w:rsid w:val="00771B1A"/>
    <w:rsid w:val="00774F13"/>
    <w:rsid w:val="00776E4D"/>
    <w:rsid w:val="00782389"/>
    <w:rsid w:val="007B26D3"/>
    <w:rsid w:val="007C1AA9"/>
    <w:rsid w:val="00800727"/>
    <w:rsid w:val="008274DA"/>
    <w:rsid w:val="00854745"/>
    <w:rsid w:val="008760EC"/>
    <w:rsid w:val="008935D4"/>
    <w:rsid w:val="008A3656"/>
    <w:rsid w:val="008B40D6"/>
    <w:rsid w:val="008E1F0E"/>
    <w:rsid w:val="008E1F0F"/>
    <w:rsid w:val="008E62F6"/>
    <w:rsid w:val="008F39F2"/>
    <w:rsid w:val="008F4C0F"/>
    <w:rsid w:val="009037F6"/>
    <w:rsid w:val="00911032"/>
    <w:rsid w:val="00913041"/>
    <w:rsid w:val="00922702"/>
    <w:rsid w:val="009262E9"/>
    <w:rsid w:val="009355C9"/>
    <w:rsid w:val="00945964"/>
    <w:rsid w:val="009462F0"/>
    <w:rsid w:val="00954B14"/>
    <w:rsid w:val="0096071C"/>
    <w:rsid w:val="009B5A0B"/>
    <w:rsid w:val="00A12CFD"/>
    <w:rsid w:val="00A253B9"/>
    <w:rsid w:val="00A31DEB"/>
    <w:rsid w:val="00A41059"/>
    <w:rsid w:val="00A45555"/>
    <w:rsid w:val="00AA71D4"/>
    <w:rsid w:val="00AD2EE3"/>
    <w:rsid w:val="00AD4376"/>
    <w:rsid w:val="00AF56A9"/>
    <w:rsid w:val="00B14973"/>
    <w:rsid w:val="00B23AC3"/>
    <w:rsid w:val="00B31C85"/>
    <w:rsid w:val="00B330EA"/>
    <w:rsid w:val="00B35D80"/>
    <w:rsid w:val="00B8259A"/>
    <w:rsid w:val="00B97965"/>
    <w:rsid w:val="00BB0F35"/>
    <w:rsid w:val="00BB6D5E"/>
    <w:rsid w:val="00BE0ABA"/>
    <w:rsid w:val="00BE1990"/>
    <w:rsid w:val="00BE7B9F"/>
    <w:rsid w:val="00C165CB"/>
    <w:rsid w:val="00C457E3"/>
    <w:rsid w:val="00C609FC"/>
    <w:rsid w:val="00C74914"/>
    <w:rsid w:val="00C75871"/>
    <w:rsid w:val="00CA6AF8"/>
    <w:rsid w:val="00CB49FE"/>
    <w:rsid w:val="00CC0E3D"/>
    <w:rsid w:val="00CD649E"/>
    <w:rsid w:val="00D1118F"/>
    <w:rsid w:val="00D243C6"/>
    <w:rsid w:val="00D32238"/>
    <w:rsid w:val="00D447D2"/>
    <w:rsid w:val="00D92076"/>
    <w:rsid w:val="00DA1038"/>
    <w:rsid w:val="00DC14D2"/>
    <w:rsid w:val="00E01A2C"/>
    <w:rsid w:val="00E04323"/>
    <w:rsid w:val="00E32466"/>
    <w:rsid w:val="00E41C4F"/>
    <w:rsid w:val="00E47732"/>
    <w:rsid w:val="00E47AD6"/>
    <w:rsid w:val="00E52CC1"/>
    <w:rsid w:val="00E62B64"/>
    <w:rsid w:val="00E77AF2"/>
    <w:rsid w:val="00EE271F"/>
    <w:rsid w:val="00EE6354"/>
    <w:rsid w:val="00F05C67"/>
    <w:rsid w:val="00F30498"/>
    <w:rsid w:val="00F43F7F"/>
    <w:rsid w:val="00F47F53"/>
    <w:rsid w:val="00F605EF"/>
    <w:rsid w:val="00F93FF8"/>
    <w:rsid w:val="00FC2B50"/>
    <w:rsid w:val="00FD0EDE"/>
    <w:rsid w:val="00FD2111"/>
    <w:rsid w:val="00FE197A"/>
    <w:rsid w:val="00FF2295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5275342654BD4BE1538986DE6CE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44CD5E-0FE1-4583-B45F-54D7C2316678}"/>
      </w:docPartPr>
      <w:docPartBody>
        <w:p w:rsidR="00772435" w:rsidRDefault="001C6A3A" w:rsidP="001C6A3A">
          <w:pPr>
            <w:pStyle w:val="49C5275342654BD4BE1538986DE6CEA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156669"/>
    <w:rsid w:val="00195E09"/>
    <w:rsid w:val="001C6A3A"/>
    <w:rsid w:val="001D36D6"/>
    <w:rsid w:val="00266E5B"/>
    <w:rsid w:val="00307525"/>
    <w:rsid w:val="00325EDB"/>
    <w:rsid w:val="00341362"/>
    <w:rsid w:val="00365344"/>
    <w:rsid w:val="00367971"/>
    <w:rsid w:val="00453775"/>
    <w:rsid w:val="00466721"/>
    <w:rsid w:val="00467576"/>
    <w:rsid w:val="00482198"/>
    <w:rsid w:val="004F4FB7"/>
    <w:rsid w:val="00504DA1"/>
    <w:rsid w:val="005C023F"/>
    <w:rsid w:val="00685267"/>
    <w:rsid w:val="00687759"/>
    <w:rsid w:val="00715F83"/>
    <w:rsid w:val="00772435"/>
    <w:rsid w:val="007C797D"/>
    <w:rsid w:val="00896BC3"/>
    <w:rsid w:val="008E2107"/>
    <w:rsid w:val="009B5C78"/>
    <w:rsid w:val="00AF65C2"/>
    <w:rsid w:val="00B019C5"/>
    <w:rsid w:val="00CC0E3D"/>
    <w:rsid w:val="00CC3521"/>
    <w:rsid w:val="00CE0953"/>
    <w:rsid w:val="00D95943"/>
    <w:rsid w:val="00E96EA5"/>
    <w:rsid w:val="00ED6005"/>
    <w:rsid w:val="00ED6C8A"/>
    <w:rsid w:val="00F05C67"/>
    <w:rsid w:val="00F30498"/>
    <w:rsid w:val="00F47E1B"/>
    <w:rsid w:val="00FC2B50"/>
    <w:rsid w:val="00FD2111"/>
    <w:rsid w:val="00FE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6A3A"/>
    <w:rPr>
      <w:color w:val="808080"/>
    </w:rPr>
  </w:style>
  <w:style w:type="paragraph" w:customStyle="1" w:styleId="49C5275342654BD4BE1538986DE6CEAD">
    <w:name w:val="49C5275342654BD4BE1538986DE6CEAD"/>
    <w:rsid w:val="001C6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B0CB5A9-777F-4E0F-BB0D-0B61515E3E0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Indrė Sverdlenko</cp:lastModifiedBy>
  <cp:revision>5</cp:revision>
  <cp:lastPrinted>2024-02-05T13:38:00Z</cp:lastPrinted>
  <dcterms:created xsi:type="dcterms:W3CDTF">2024-12-03T11:22:00Z</dcterms:created>
  <dcterms:modified xsi:type="dcterms:W3CDTF">2024-12-03T11:39:00Z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