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3BBC9" w14:textId="77777777" w:rsidR="00EC0BF7" w:rsidRDefault="00EC0BF7" w:rsidP="00EC0BF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961CA49" wp14:editId="779A347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BDC1" w14:textId="77777777" w:rsidR="00EC0BF7" w:rsidRPr="005943DB" w:rsidRDefault="00EC0BF7" w:rsidP="00EC0BF7">
      <w:pPr>
        <w:jc w:val="right"/>
        <w:rPr>
          <w:b/>
        </w:rPr>
      </w:pPr>
    </w:p>
    <w:p w14:paraId="43873D46" w14:textId="77777777" w:rsidR="00EC0BF7" w:rsidRPr="00A1571A" w:rsidRDefault="00EC0BF7" w:rsidP="00EC0BF7">
      <w:pPr>
        <w:jc w:val="center"/>
        <w:rPr>
          <w:b/>
          <w:caps/>
        </w:rPr>
      </w:pPr>
      <w:r w:rsidRPr="00A1571A">
        <w:rPr>
          <w:b/>
          <w:caps/>
        </w:rPr>
        <w:t>ŠILUTĖS RAJONO SAVIVALDYBĖS</w:t>
      </w:r>
    </w:p>
    <w:p w14:paraId="36468E0E" w14:textId="77777777" w:rsidR="00EC0BF7" w:rsidRDefault="00EC0BF7" w:rsidP="00EC0BF7">
      <w:pPr>
        <w:jc w:val="center"/>
        <w:rPr>
          <w:b/>
          <w:caps/>
        </w:rPr>
      </w:pPr>
      <w:r w:rsidRPr="00A1571A">
        <w:rPr>
          <w:b/>
          <w:caps/>
        </w:rPr>
        <w:t>TARYBA</w:t>
      </w:r>
    </w:p>
    <w:p w14:paraId="4BC490F1" w14:textId="77777777" w:rsidR="00EC0BF7" w:rsidRDefault="00EC0BF7" w:rsidP="00EC0BF7">
      <w:pPr>
        <w:rPr>
          <w:b/>
          <w:caps/>
        </w:rPr>
      </w:pPr>
    </w:p>
    <w:p w14:paraId="4EF94FEE" w14:textId="77777777" w:rsidR="00EC0BF7" w:rsidRDefault="00EC0BF7" w:rsidP="00EC0BF7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FD6A827" w14:textId="10246E53" w:rsidR="00EC0BF7" w:rsidRDefault="00EC0BF7" w:rsidP="00EC0BF7">
      <w:pPr>
        <w:suppressAutoHyphens/>
        <w:jc w:val="center"/>
        <w:rPr>
          <w:rFonts w:eastAsia="SimSun;宋体" w:cs="Arial"/>
          <w:color w:val="00000A"/>
          <w:kern w:val="2"/>
          <w:lang w:eastAsia="zh-CN" w:bidi="hi-IN"/>
        </w:rPr>
      </w:pPr>
      <w:bookmarkStart w:id="0" w:name="__DdeLink__157_1424452292"/>
      <w:bookmarkStart w:id="1" w:name="_Hlk156834870"/>
      <w:r>
        <w:rPr>
          <w:rFonts w:eastAsia="SimSun;宋体"/>
          <w:b/>
          <w:caps/>
          <w:color w:val="00000A"/>
          <w:kern w:val="2"/>
          <w:lang w:eastAsia="zh-CN" w:bidi="hi-IN"/>
        </w:rPr>
        <w:t>DĖL PRITARIMO DALYVAUTI PROJEKTE „</w:t>
      </w:r>
      <w:r w:rsidR="008D5966">
        <w:rPr>
          <w:rFonts w:eastAsia="SimSun;宋体"/>
          <w:b/>
          <w:caps/>
          <w:color w:val="00000A"/>
          <w:kern w:val="2"/>
          <w:lang w:eastAsia="zh-CN" w:bidi="hi-IN"/>
        </w:rPr>
        <w:t>Žemaičių Naumiesčio miestelio infrastruktūros atnaujinimas įdiegiant sumanius sprendinius</w:t>
      </w:r>
      <w:r w:rsidR="004B44E8">
        <w:rPr>
          <w:rFonts w:eastAsia="SimSun;宋体"/>
          <w:b/>
          <w:caps/>
          <w:color w:val="00000A"/>
          <w:kern w:val="2"/>
          <w:lang w:eastAsia="zh-CN" w:bidi="hi-IN"/>
        </w:rPr>
        <w:t xml:space="preserve">“ </w:t>
      </w:r>
      <w:bookmarkEnd w:id="0"/>
    </w:p>
    <w:bookmarkEnd w:id="1"/>
    <w:p w14:paraId="203977AC" w14:textId="77777777" w:rsidR="00EC0BF7" w:rsidRDefault="00EC0BF7" w:rsidP="00EC0BF7">
      <w:pPr>
        <w:pStyle w:val="ISTATYMAS"/>
        <w:jc w:val="left"/>
        <w:rPr>
          <w:rFonts w:ascii="Times New Roman" w:hAnsi="Times New Roman"/>
          <w:lang w:val="lt-LT"/>
        </w:rPr>
      </w:pPr>
    </w:p>
    <w:p w14:paraId="57B0BB67" w14:textId="122282ED" w:rsidR="00EC0BF7" w:rsidRDefault="00EC0BF7" w:rsidP="00EC0BF7">
      <w:pPr>
        <w:jc w:val="center"/>
      </w:pPr>
      <w:r>
        <w:t xml:space="preserve">2024 m. </w:t>
      </w:r>
      <w:r w:rsidR="0068769F">
        <w:t xml:space="preserve">        </w:t>
      </w:r>
      <w:r>
        <w:t>d. Nr. T1-</w:t>
      </w:r>
    </w:p>
    <w:p w14:paraId="321247EB" w14:textId="77777777" w:rsidR="00EC0BF7" w:rsidRDefault="00EC0BF7" w:rsidP="00EC0BF7">
      <w:pPr>
        <w:jc w:val="center"/>
      </w:pPr>
      <w:r>
        <w:t>Šilutė</w:t>
      </w:r>
    </w:p>
    <w:p w14:paraId="6465E5D7" w14:textId="77777777" w:rsidR="00EC0BF7" w:rsidRDefault="00EC0BF7" w:rsidP="00EC0BF7"/>
    <w:p w14:paraId="1866B5B5" w14:textId="684D44E3" w:rsidR="00EC0BF7" w:rsidRDefault="00EC0BF7" w:rsidP="00EC0BF7">
      <w:pPr>
        <w:jc w:val="both"/>
      </w:pPr>
      <w:r>
        <w:t xml:space="preserve">                 Vadovaudamasi </w:t>
      </w:r>
      <w:r w:rsidR="004B44E8">
        <w:t>Lietuvos Respublikos v</w:t>
      </w:r>
      <w:r>
        <w:t>ietos savivaldos įstatymo 1</w:t>
      </w:r>
      <w:r w:rsidR="004B44E8">
        <w:t>5</w:t>
      </w:r>
      <w:r>
        <w:t xml:space="preserve"> straipsnio 4 dalimi, </w:t>
      </w:r>
      <w:r w:rsidR="004B44E8">
        <w:t xml:space="preserve">Šilutės rajono savivaldybės tarybos 2023 m. gruodžio 21 d. sprendimu Nr. T1-192 </w:t>
      </w:r>
      <w:r w:rsidR="004B44E8" w:rsidRPr="00D32BB0">
        <w:t>pat</w:t>
      </w:r>
      <w:r w:rsidR="00475DCA">
        <w:t xml:space="preserve">virtinto </w:t>
      </w:r>
      <w:r w:rsidR="004B44E8" w:rsidRPr="00D32BB0">
        <w:t xml:space="preserve"> Šilutės rajono savivaldybės vardu sudaromų sutarčių pasirašymo tvarkos aprašo </w:t>
      </w:r>
      <w:r w:rsidR="004B44E8">
        <w:t>3.6 punktu,</w:t>
      </w:r>
      <w:r w:rsidR="00C00CD3">
        <w:t xml:space="preserve"> Lietuvos Respublikos žemės ūkio ministro  2016 m. rugsėjo 21 d. įsakymu Nr. 3D-544 „Dėl Vietos projektų, įgyvendinamų bendruomenių inicijuotos vietos plėtros būdu, administravimo taisyklių patvirtinimo“ </w:t>
      </w:r>
      <w:r w:rsidR="000D3C51" w:rsidDel="000D3C51">
        <w:t xml:space="preserve"> </w:t>
      </w:r>
      <w:r w:rsidR="00C00CD3">
        <w:t xml:space="preserve">ir </w:t>
      </w:r>
      <w:r w:rsidR="0068769F">
        <w:t>a</w:t>
      </w:r>
      <w:r w:rsidR="00C00CD3">
        <w:t xml:space="preserve">sociacijos </w:t>
      </w:r>
      <w:r w:rsidR="0068769F">
        <w:t>„</w:t>
      </w:r>
      <w:proofErr w:type="spellStart"/>
      <w:r w:rsidR="00C00CD3">
        <w:t>Lamatos</w:t>
      </w:r>
      <w:proofErr w:type="spellEnd"/>
      <w:r w:rsidR="00C00CD3">
        <w:t xml:space="preserve"> žemė</w:t>
      </w:r>
      <w:r w:rsidR="0068769F">
        <w:t>“</w:t>
      </w:r>
      <w:r w:rsidR="00C00CD3">
        <w:t xml:space="preserve"> 2024 m. lapkričio 18 d. valdybos narių posėdžio protokolu Nr. VPS-24-05 patvirtintu kvietimu teikti vietos projektus Nr. 24, taikomu pagal Vietos plėtros strategij</w:t>
      </w:r>
      <w:r w:rsidR="0068769F">
        <w:t>os</w:t>
      </w:r>
      <w:r w:rsidR="00C00CD3">
        <w:t xml:space="preserve"> „Aukštos pridėtinės vertės darbas sąmoningam ateities kaimui“ VPS priemonės „Kaimo gyventojams skirtų paslaugų ir susijusios infrastruktūros gerinimas“ 3  veiklos sritį „Parama sumanių kaimų (SK) vietos projektams“ Nr. LEADER-19.2- SAVA-7.3,</w:t>
      </w:r>
      <w:r>
        <w:rPr>
          <w:noProof/>
        </w:rPr>
        <w:t xml:space="preserve"> Šilutės rajono savivaldybės taryba</w:t>
      </w:r>
      <w:r w:rsidR="00C02A06">
        <w:rPr>
          <w:noProof/>
        </w:rPr>
        <w:t xml:space="preserve"> </w:t>
      </w:r>
      <w:r>
        <w:rPr>
          <w:noProof/>
        </w:rPr>
        <w:t xml:space="preserve"> n u s p r e n d ž i a</w:t>
      </w:r>
      <w:r>
        <w:t>:</w:t>
      </w:r>
    </w:p>
    <w:p w14:paraId="04F44345" w14:textId="737D385F" w:rsidR="00EC0BF7" w:rsidRPr="00C92410" w:rsidRDefault="00EC0BF7" w:rsidP="0000205A">
      <w:pPr>
        <w:pStyle w:val="Sraopastraipa"/>
        <w:numPr>
          <w:ilvl w:val="0"/>
          <w:numId w:val="1"/>
        </w:numPr>
        <w:spacing w:after="160" w:line="256" w:lineRule="auto"/>
        <w:ind w:left="0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2410">
        <w:rPr>
          <w:rFonts w:eastAsia="Calibri"/>
          <w:color w:val="00000A"/>
          <w:spacing w:val="-6"/>
          <w:lang w:eastAsia="zh-CN"/>
        </w:rPr>
        <w:t>Pritarti projekto „</w:t>
      </w:r>
      <w:r w:rsidR="008D5966">
        <w:rPr>
          <w:rFonts w:eastAsia="Calibri"/>
          <w:color w:val="00000A"/>
          <w:spacing w:val="-6"/>
          <w:lang w:eastAsia="zh-CN"/>
        </w:rPr>
        <w:t>Žemaičių Naumiesčio miestelio infrastruktūros atnaujinimas įdiegiant sumanius sprendinius</w:t>
      </w:r>
      <w:r w:rsidRPr="00C92410">
        <w:rPr>
          <w:rFonts w:eastAsia="Calibri"/>
          <w:color w:val="00000A"/>
          <w:spacing w:val="-6"/>
          <w:lang w:eastAsia="zh-CN"/>
        </w:rPr>
        <w:t>“ įgyvendinimui.</w:t>
      </w:r>
      <w:r w:rsidRPr="00C92410">
        <w:rPr>
          <w:noProof/>
          <w:color w:val="000000"/>
        </w:rPr>
        <w:t xml:space="preserve"> </w:t>
      </w:r>
    </w:p>
    <w:p w14:paraId="69FC0367" w14:textId="2894BD61" w:rsidR="00EC0BF7" w:rsidRDefault="00EC0BF7" w:rsidP="00EC0BF7">
      <w:pPr>
        <w:pStyle w:val="Sraopastraipa"/>
        <w:numPr>
          <w:ilvl w:val="0"/>
          <w:numId w:val="1"/>
        </w:numPr>
        <w:tabs>
          <w:tab w:val="left" w:pos="993"/>
        </w:tabs>
        <w:jc w:val="both"/>
      </w:pPr>
      <w:r>
        <w:t xml:space="preserve">Prisidėti prie </w:t>
      </w:r>
      <w:r w:rsidR="003F2E5F">
        <w:t>p</w:t>
      </w:r>
      <w:r>
        <w:t xml:space="preserve">rojekto finansavimo iš savivaldybės biudžeto ne mažiau kaip </w:t>
      </w:r>
      <w:r w:rsidR="008D5966">
        <w:t>40</w:t>
      </w:r>
      <w:r>
        <w:t xml:space="preserve"> proc. visų</w:t>
      </w:r>
    </w:p>
    <w:p w14:paraId="041B8400" w14:textId="17D96A27" w:rsidR="00EC0BF7" w:rsidRDefault="00EC0BF7" w:rsidP="00EC0BF7">
      <w:pPr>
        <w:tabs>
          <w:tab w:val="left" w:pos="993"/>
        </w:tabs>
        <w:jc w:val="both"/>
      </w:pPr>
      <w:r>
        <w:t xml:space="preserve">tinkamų finansuoti </w:t>
      </w:r>
      <w:r w:rsidR="003F2E5F">
        <w:t>p</w:t>
      </w:r>
      <w:r>
        <w:t xml:space="preserve">rojekto išlaidų ir užtikrinti netinkamų finansuoti, tačiau šiam </w:t>
      </w:r>
      <w:r w:rsidR="003F2E5F">
        <w:t>p</w:t>
      </w:r>
      <w:r>
        <w:t xml:space="preserve">rojektui įgyvendinti būtinų išlaidų padengimą ir tinkamų finansuoti išlaidų, kurių nepadengia </w:t>
      </w:r>
      <w:r w:rsidR="003F2E5F">
        <w:t>p</w:t>
      </w:r>
      <w:r>
        <w:t>rojektui skiriama parama, dalį</w:t>
      </w:r>
      <w:r w:rsidRPr="00756D77">
        <w:t>.</w:t>
      </w:r>
    </w:p>
    <w:p w14:paraId="2EA3B7F6" w14:textId="695F68FE" w:rsidR="00EC0BF7" w:rsidRDefault="00EC0BF7" w:rsidP="0000205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56D77">
        <w:t xml:space="preserve">Pritarti </w:t>
      </w:r>
      <w:r>
        <w:t xml:space="preserve">jungtinės veiklos sutarčiai </w:t>
      </w:r>
      <w:r w:rsidRPr="00756D77">
        <w:t xml:space="preserve">tarp </w:t>
      </w:r>
      <w:r>
        <w:t>Šilutės</w:t>
      </w:r>
      <w:r w:rsidRPr="00756D77">
        <w:t xml:space="preserve"> rajono savivaldybės administracijos ir </w:t>
      </w:r>
      <w:r w:rsidR="00C02A06">
        <w:t>a</w:t>
      </w:r>
      <w:r>
        <w:t>sociacijos Žemaičių Naumiesčio bendruomenės (pridedama)</w:t>
      </w:r>
      <w:r w:rsidRPr="00756D77">
        <w:t>.</w:t>
      </w:r>
    </w:p>
    <w:p w14:paraId="3FE14E22" w14:textId="53C55D1D" w:rsidR="00C02A06" w:rsidRDefault="00EC0BF7" w:rsidP="0000205A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851"/>
        <w:jc w:val="both"/>
      </w:pPr>
      <w:r>
        <w:rPr>
          <w:rFonts w:eastAsia="Calibri"/>
          <w:color w:val="00000A"/>
          <w:spacing w:val="-6"/>
          <w:lang w:eastAsia="zh-CN"/>
        </w:rPr>
        <w:t>Patvirtinti, kad projekte numatytos išlaidos nebuvo, nėra ir nebus finansuojamos iš kitų ES</w:t>
      </w:r>
      <w:r w:rsidR="00C02A06">
        <w:rPr>
          <w:rFonts w:eastAsia="Calibri"/>
          <w:color w:val="00000A"/>
          <w:spacing w:val="-6"/>
          <w:lang w:eastAsia="zh-CN"/>
        </w:rPr>
        <w:t xml:space="preserve"> </w:t>
      </w:r>
      <w:r w:rsidRPr="0000205A">
        <w:rPr>
          <w:rFonts w:eastAsia="Calibri"/>
          <w:color w:val="00000A"/>
          <w:spacing w:val="-6"/>
          <w:lang w:eastAsia="zh-CN"/>
        </w:rPr>
        <w:t>fondų ir kitų viešųjų lėšų.</w:t>
      </w:r>
    </w:p>
    <w:p w14:paraId="35209B93" w14:textId="3D1E7BFF" w:rsidR="00C02A06" w:rsidRDefault="00EC0BF7" w:rsidP="0000205A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uppressAutoHyphens/>
        <w:spacing w:line="276" w:lineRule="auto"/>
        <w:ind w:left="0" w:firstLine="851"/>
        <w:jc w:val="both"/>
      </w:pPr>
      <w:r>
        <w:t>Įgalioti Administracijos direktorių,</w:t>
      </w:r>
      <w:r w:rsidRPr="00D32BB0">
        <w:t xml:space="preserve"> o tarnybinių komandiruočių, atostogų, ligos ar kitais atvejais, kai jis negali eiti pareigų, Savivaldybės administracijos direktorių pavaduojantį asmenį,</w:t>
      </w:r>
      <w:r>
        <w:t xml:space="preserve"> pasirašyti  visus su projektu susijusius dokumentus.</w:t>
      </w:r>
    </w:p>
    <w:p w14:paraId="61811D9B" w14:textId="0199A68B" w:rsidR="00EC0BF7" w:rsidRDefault="00EC0BF7" w:rsidP="0000205A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uppressAutoHyphens/>
        <w:spacing w:line="276" w:lineRule="auto"/>
        <w:ind w:left="0" w:firstLine="851"/>
        <w:jc w:val="both"/>
      </w:pPr>
      <w:r w:rsidRPr="00B82F21">
        <w:t>Skelbti šį sprendimą Šilutės rajono savivaldybės int</w:t>
      </w:r>
      <w:r>
        <w:t>erneto svetainėje www.silute.lt</w:t>
      </w:r>
      <w:r w:rsidRPr="00B82F21">
        <w:t>.</w:t>
      </w:r>
    </w:p>
    <w:p w14:paraId="3159BD98" w14:textId="074CB302" w:rsidR="00EC0BF7" w:rsidRDefault="00EC0BF7" w:rsidP="00EC0BF7">
      <w:pPr>
        <w:ind w:firstLine="851"/>
        <w:jc w:val="both"/>
      </w:pPr>
      <w:r w:rsidRPr="00756D77">
        <w:t>Šis sprendimas gali būti skundžiamas Lietuvos Respublikos administracinių bylų teisenos įstatymo nustatyta tvarka Lietuvos administracinių ginčų komisijos Klaipėdos apygardos skyriui (</w:t>
      </w:r>
      <w:r>
        <w:t>J. Janonio g.</w:t>
      </w:r>
      <w:r w:rsidR="00475DCA">
        <w:t xml:space="preserve"> </w:t>
      </w:r>
      <w:r>
        <w:t>24</w:t>
      </w:r>
      <w:r w:rsidRPr="00756D77">
        <w:t>, Klaipėda) arba Regionų administracinio teismo Klaipėdos rūmams (Galinio Pylimo g. 9, Klaipėda) per vieną mėnesį nuo šio teisės akto paskelbimo arba įteikimo suinteresuotam asmeniui dienos.</w:t>
      </w:r>
    </w:p>
    <w:p w14:paraId="40A9185E" w14:textId="77777777" w:rsidR="00EC0BF7" w:rsidRDefault="00EC0BF7" w:rsidP="00EC0BF7"/>
    <w:p w14:paraId="3218A524" w14:textId="16C1077F" w:rsidR="00EC0BF7" w:rsidRDefault="00EC0BF7" w:rsidP="00EC0BF7">
      <w:r>
        <w:t>Savivaldybės meras</w:t>
      </w:r>
      <w:r>
        <w:tab/>
      </w:r>
      <w:r>
        <w:tab/>
      </w:r>
      <w:r>
        <w:tab/>
      </w:r>
      <w:r>
        <w:tab/>
        <w:t xml:space="preserve">                 </w:t>
      </w:r>
      <w:r w:rsidR="00C02A06">
        <w:t xml:space="preserve">   </w:t>
      </w:r>
      <w:r>
        <w:t xml:space="preserve">Vytautas Laurinaitis </w:t>
      </w:r>
    </w:p>
    <w:p w14:paraId="478583AC" w14:textId="77777777" w:rsidR="00EC0BF7" w:rsidRDefault="00EC0BF7" w:rsidP="00EC0BF7">
      <w:pPr>
        <w:jc w:val="both"/>
        <w:rPr>
          <w:lang w:eastAsia="en-US"/>
        </w:rPr>
      </w:pPr>
    </w:p>
    <w:p w14:paraId="681943E9" w14:textId="77777777" w:rsidR="00EC0BF7" w:rsidRPr="00BB3F3B" w:rsidRDefault="00EC0BF7" w:rsidP="00EC0BF7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Pr="00BB3F3B">
        <w:rPr>
          <w:color w:val="000000"/>
        </w:rPr>
        <w:t xml:space="preserve">arengė </w:t>
      </w:r>
      <w:r w:rsidRPr="00BB3F3B">
        <w:rPr>
          <w:color w:val="000000"/>
        </w:rPr>
        <w:tab/>
      </w:r>
    </w:p>
    <w:p w14:paraId="2C4F2719" w14:textId="21DF47BA" w:rsidR="00EC0BF7" w:rsidRPr="00BB3F3B" w:rsidRDefault="00EC0BF7" w:rsidP="00EC0BF7">
      <w:pPr>
        <w:rPr>
          <w:lang w:eastAsia="zh-CN"/>
        </w:rPr>
      </w:pPr>
      <w:r>
        <w:rPr>
          <w:color w:val="000000"/>
        </w:rPr>
        <w:t xml:space="preserve">Indrė </w:t>
      </w:r>
      <w:proofErr w:type="spellStart"/>
      <w:r>
        <w:rPr>
          <w:color w:val="000000"/>
        </w:rPr>
        <w:t>Peteraitytė-Nausėdienė</w:t>
      </w:r>
      <w:proofErr w:type="spellEnd"/>
      <w:r w:rsidRPr="00BB3F3B">
        <w:rPr>
          <w:color w:val="000000"/>
        </w:rPr>
        <w:t xml:space="preserve">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+370</w:t>
      </w:r>
      <w:r w:rsidRPr="00BB3F3B">
        <w:rPr>
          <w:lang w:eastAsia="zh-CN"/>
        </w:rPr>
        <w:t xml:space="preserve"> 441 79 2</w:t>
      </w:r>
      <w:r>
        <w:rPr>
          <w:lang w:eastAsia="zh-CN"/>
        </w:rPr>
        <w:t>50</w:t>
      </w:r>
      <w:r w:rsidRPr="00BB3F3B">
        <w:rPr>
          <w:lang w:eastAsia="zh-CN"/>
        </w:rPr>
        <w:t xml:space="preserve">, el. p. </w:t>
      </w:r>
      <w:hyperlink r:id="rId8" w:history="1">
        <w:r w:rsidRPr="00AF124E">
          <w:rPr>
            <w:rStyle w:val="Hipersaitas"/>
            <w:lang w:eastAsia="zh-CN"/>
          </w:rPr>
          <w:t>indre.nausediene@silute.lt</w:t>
        </w:r>
      </w:hyperlink>
    </w:p>
    <w:p w14:paraId="739BC1AC" w14:textId="2E1E0113" w:rsidR="00EC0BF7" w:rsidRPr="00BB3F3B" w:rsidRDefault="00EC0BF7" w:rsidP="00EC0BF7">
      <w:pPr>
        <w:rPr>
          <w:color w:val="000000"/>
        </w:rPr>
      </w:pPr>
      <w:r>
        <w:rPr>
          <w:color w:val="000000"/>
        </w:rPr>
        <w:t>2024-</w:t>
      </w:r>
      <w:r w:rsidR="008D5966">
        <w:rPr>
          <w:color w:val="000000"/>
        </w:rPr>
        <w:t>12-0</w:t>
      </w:r>
      <w:r w:rsidR="00261FB6">
        <w:rPr>
          <w:color w:val="000000"/>
        </w:rPr>
        <w:t>6</w:t>
      </w:r>
    </w:p>
    <w:p w14:paraId="03963BBD" w14:textId="77777777" w:rsidR="002C0E70" w:rsidRDefault="002C0E70"/>
    <w:sectPr w:rsidR="002C0E70" w:rsidSect="00EC0BF7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2C058" w14:textId="77777777" w:rsidR="00AB7F92" w:rsidRDefault="00AB7F92">
      <w:r>
        <w:separator/>
      </w:r>
    </w:p>
  </w:endnote>
  <w:endnote w:type="continuationSeparator" w:id="0">
    <w:p w14:paraId="0E9D489F" w14:textId="77777777" w:rsidR="00AB7F92" w:rsidRDefault="00AB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B0920" w14:textId="77777777" w:rsidR="00FC471B" w:rsidRDefault="00FC471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66A8C" w14:textId="77777777" w:rsidR="00AB7F92" w:rsidRDefault="00AB7F92">
      <w:r>
        <w:separator/>
      </w:r>
    </w:p>
  </w:footnote>
  <w:footnote w:type="continuationSeparator" w:id="0">
    <w:p w14:paraId="5CD26880" w14:textId="77777777" w:rsidR="00AB7F92" w:rsidRDefault="00AB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271C"/>
    <w:multiLevelType w:val="hybridMultilevel"/>
    <w:tmpl w:val="EFECE40C"/>
    <w:lvl w:ilvl="0" w:tplc="732CCF18">
      <w:start w:val="1"/>
      <w:numFmt w:val="decimal"/>
      <w:lvlText w:val="%1."/>
      <w:lvlJc w:val="left"/>
      <w:pPr>
        <w:ind w:left="1134" w:hanging="283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313165"/>
    <w:multiLevelType w:val="hybridMultilevel"/>
    <w:tmpl w:val="71BA6216"/>
    <w:lvl w:ilvl="0" w:tplc="694A9636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067416422">
    <w:abstractNumId w:val="0"/>
  </w:num>
  <w:num w:numId="2" w16cid:durableId="233316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F7"/>
    <w:rsid w:val="0000205A"/>
    <w:rsid w:val="000C5023"/>
    <w:rsid w:val="000D3C51"/>
    <w:rsid w:val="0016335C"/>
    <w:rsid w:val="001A16D0"/>
    <w:rsid w:val="00257810"/>
    <w:rsid w:val="00261FB6"/>
    <w:rsid w:val="002C0E70"/>
    <w:rsid w:val="002D2A5A"/>
    <w:rsid w:val="003216B2"/>
    <w:rsid w:val="00351B18"/>
    <w:rsid w:val="003F2E5F"/>
    <w:rsid w:val="00475DCA"/>
    <w:rsid w:val="004B44E8"/>
    <w:rsid w:val="004F2A1E"/>
    <w:rsid w:val="0056508E"/>
    <w:rsid w:val="0068769F"/>
    <w:rsid w:val="007A6DF9"/>
    <w:rsid w:val="0080536E"/>
    <w:rsid w:val="008D5966"/>
    <w:rsid w:val="00912B1E"/>
    <w:rsid w:val="009B5CDC"/>
    <w:rsid w:val="00AB7F92"/>
    <w:rsid w:val="00B16C2A"/>
    <w:rsid w:val="00C00CD3"/>
    <w:rsid w:val="00C02A06"/>
    <w:rsid w:val="00C6587D"/>
    <w:rsid w:val="00C8507E"/>
    <w:rsid w:val="00CD3684"/>
    <w:rsid w:val="00D03CE5"/>
    <w:rsid w:val="00DA3B68"/>
    <w:rsid w:val="00EC0BF7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CA9"/>
  <w15:chartTrackingRefBased/>
  <w15:docId w15:val="{28D287DA-07C3-44DA-A9E8-AEB6B759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0B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EC0BF7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EC0BF7"/>
    <w:pPr>
      <w:spacing w:after="0" w:line="240" w:lineRule="auto"/>
      <w:jc w:val="center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rsid w:val="00EC0B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0BF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rsid w:val="00EC0BF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C0BF7"/>
    <w:pPr>
      <w:ind w:left="720"/>
      <w:contextualSpacing/>
    </w:pPr>
  </w:style>
  <w:style w:type="paragraph" w:styleId="Pataisymai">
    <w:name w:val="Revision"/>
    <w:hidden/>
    <w:uiPriority w:val="99"/>
    <w:semiHidden/>
    <w:rsid w:val="00475D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.naused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1ACF41-ADA3-4851-9D1A-8C841C9B605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Pletra_IN</cp:lastModifiedBy>
  <cp:revision>6</cp:revision>
  <dcterms:created xsi:type="dcterms:W3CDTF">2024-12-05T07:47:00Z</dcterms:created>
  <dcterms:modified xsi:type="dcterms:W3CDTF">2024-12-09T09:15:00Z</dcterms:modified>
</cp:coreProperties>
</file>