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6127A01D" w14:textId="579E5DDA" w:rsidR="00AE6A2E" w:rsidRDefault="005722BF" w:rsidP="00AE6A2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highlight w:val="yellow"/>
          <w:shd w:val="clear" w:color="auto" w:fill="FFFFFF"/>
        </w:rPr>
      </w:pPr>
      <w:bookmarkStart w:id="1" w:name="_Hlk172535753"/>
      <w:r>
        <w:rPr>
          <w:b/>
        </w:rPr>
        <w:t xml:space="preserve">DĖL </w:t>
      </w:r>
      <w:r w:rsidR="00AE6A2E">
        <w:rPr>
          <w:b/>
        </w:rPr>
        <w:t>20</w:t>
      </w:r>
      <w:r w:rsidR="00CF5B53">
        <w:rPr>
          <w:b/>
        </w:rPr>
        <w:t>1</w:t>
      </w:r>
      <w:r w:rsidR="00584245">
        <w:rPr>
          <w:b/>
        </w:rPr>
        <w:t>3</w:t>
      </w:r>
      <w:r w:rsidR="00AE6A2E">
        <w:rPr>
          <w:b/>
        </w:rPr>
        <w:t xml:space="preserve"> M.</w:t>
      </w:r>
      <w:r w:rsidR="001F22EE">
        <w:rPr>
          <w:b/>
        </w:rPr>
        <w:t xml:space="preserve"> </w:t>
      </w:r>
      <w:r w:rsidR="00CF5B53">
        <w:rPr>
          <w:b/>
        </w:rPr>
        <w:t xml:space="preserve">KOVO </w:t>
      </w:r>
      <w:r w:rsidR="00584245">
        <w:rPr>
          <w:b/>
        </w:rPr>
        <w:t>2</w:t>
      </w:r>
      <w:r w:rsidR="00CF5B53">
        <w:rPr>
          <w:b/>
        </w:rPr>
        <w:t>9</w:t>
      </w:r>
      <w:r w:rsidR="00AE6A2E">
        <w:rPr>
          <w:b/>
        </w:rPr>
        <w:t xml:space="preserve"> D.</w:t>
      </w:r>
      <w:r w:rsidR="001F22EE">
        <w:rPr>
          <w:b/>
        </w:rPr>
        <w:t xml:space="preserve"> 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VALSTYBINĖS </w:t>
      </w:r>
      <w:r w:rsidR="0078276E">
        <w:rPr>
          <w:b/>
          <w:bCs/>
          <w:color w:val="000000"/>
          <w:szCs w:val="24"/>
          <w:shd w:val="clear" w:color="auto" w:fill="FFFFFF"/>
        </w:rPr>
        <w:t>KITOS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 PASKIRT</w:t>
      </w:r>
      <w:r w:rsidR="00AD4376" w:rsidRPr="00AE6A2E">
        <w:rPr>
          <w:b/>
          <w:bCs/>
          <w:color w:val="000000"/>
          <w:szCs w:val="24"/>
          <w:shd w:val="clear" w:color="auto" w:fill="FFFFFF"/>
        </w:rPr>
        <w:t xml:space="preserve">IES ŽEMĖS </w:t>
      </w:r>
      <w:r w:rsidR="001F22EE">
        <w:rPr>
          <w:b/>
          <w:bCs/>
          <w:color w:val="000000"/>
          <w:szCs w:val="24"/>
          <w:shd w:val="clear" w:color="auto" w:fill="FFFFFF"/>
        </w:rPr>
        <w:t xml:space="preserve">SKLYPO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 xml:space="preserve">NUOMOS SUTARTIES </w:t>
      </w:r>
      <w:r w:rsidR="00AE6A2E">
        <w:rPr>
          <w:b/>
          <w:bCs/>
          <w:color w:val="000000"/>
          <w:szCs w:val="24"/>
          <w:shd w:val="clear" w:color="auto" w:fill="FFFFFF"/>
        </w:rPr>
        <w:t>NR. 17SŽN-(14.17.</w:t>
      </w:r>
      <w:r w:rsidR="00CF5B53">
        <w:rPr>
          <w:b/>
          <w:bCs/>
          <w:color w:val="000000"/>
          <w:szCs w:val="24"/>
          <w:shd w:val="clear" w:color="auto" w:fill="FFFFFF"/>
        </w:rPr>
        <w:t>62.</w:t>
      </w:r>
      <w:r w:rsidR="00AE6A2E">
        <w:rPr>
          <w:b/>
          <w:bCs/>
          <w:color w:val="000000"/>
          <w:szCs w:val="24"/>
          <w:shd w:val="clear" w:color="auto" w:fill="FFFFFF"/>
        </w:rPr>
        <w:t>)</w:t>
      </w:r>
      <w:r w:rsidR="00CF5B53">
        <w:rPr>
          <w:b/>
          <w:bCs/>
          <w:color w:val="000000"/>
          <w:szCs w:val="24"/>
          <w:shd w:val="clear" w:color="auto" w:fill="FFFFFF"/>
        </w:rPr>
        <w:t>-134</w:t>
      </w:r>
      <w:r w:rsidR="00AE6A2E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bookmarkEnd w:id="1"/>
    <w:p w14:paraId="418573BC" w14:textId="2B251A7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Pr="003A027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 w:rsidRPr="003A027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3A027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17B443E7" w:rsidR="00A73B0D" w:rsidRDefault="005722BF" w:rsidP="003A0277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 w:rsidRPr="003A0277">
        <w:rPr>
          <w:color w:val="000000"/>
        </w:rPr>
        <w:t xml:space="preserve">Vadovaudamasi </w:t>
      </w:r>
      <w:r w:rsidR="00683332" w:rsidRPr="003A0277">
        <w:rPr>
          <w:color w:val="000000"/>
        </w:rPr>
        <w:t xml:space="preserve">Lietuvos Respublikos vietos savivaldos įstatymo </w:t>
      </w:r>
      <w:r w:rsidR="00AE6A2E" w:rsidRPr="003A0277">
        <w:rPr>
          <w:color w:val="000000"/>
        </w:rPr>
        <w:t>7</w:t>
      </w:r>
      <w:r w:rsidR="001F22EE" w:rsidRPr="003A0277">
        <w:rPr>
          <w:color w:val="000000"/>
        </w:rPr>
        <w:t xml:space="preserve"> </w:t>
      </w:r>
      <w:r w:rsidR="00AE6A2E" w:rsidRPr="003A0277">
        <w:rPr>
          <w:color w:val="000000"/>
        </w:rPr>
        <w:t xml:space="preserve">straipsnio 9 punktu, </w:t>
      </w:r>
      <w:r w:rsidR="00683332" w:rsidRPr="003A0277">
        <w:rPr>
          <w:color w:val="000000"/>
        </w:rPr>
        <w:t xml:space="preserve">15 straipsnio 2 dalies 20 punktu, </w:t>
      </w:r>
      <w:r w:rsidRPr="003A0277">
        <w:rPr>
          <w:color w:val="000000"/>
        </w:rPr>
        <w:t xml:space="preserve">Lietuvos Respublikos žemės įstatymo </w:t>
      </w:r>
      <w:r w:rsidRPr="003A0277">
        <w:rPr>
          <w:rFonts w:eastAsia="Calibri"/>
        </w:rPr>
        <w:t xml:space="preserve">7 straipsnio 1 dalies 2 </w:t>
      </w:r>
      <w:r w:rsidR="00683332" w:rsidRPr="003A0277">
        <w:rPr>
          <w:rFonts w:eastAsia="Calibri"/>
        </w:rPr>
        <w:t>punktu,</w:t>
      </w:r>
      <w:r w:rsidR="00AE6A2E" w:rsidRPr="003A0277">
        <w:rPr>
          <w:rFonts w:ascii="Arial" w:hAnsi="Arial" w:cs="Arial"/>
        </w:rPr>
        <w:t xml:space="preserve"> </w:t>
      </w:r>
      <w:r w:rsidR="00AE6A2E" w:rsidRPr="003A0277">
        <w:rPr>
          <w:rFonts w:eastAsia="Calibri"/>
        </w:rPr>
        <w:t>Lietuvos Respublikos civilinio kodekso 6.562 straipsnio 6 punktu</w:t>
      </w:r>
      <w:r w:rsidR="00192DDB" w:rsidRPr="003A0277">
        <w:t>,</w:t>
      </w:r>
      <w:r w:rsidR="00192DDB">
        <w:t xml:space="preserve"> </w:t>
      </w:r>
      <w:r w:rsidR="00AE6A2E">
        <w:t>atsižvelgdama į</w:t>
      </w:r>
      <w:r w:rsidR="00584245">
        <w:t xml:space="preserve"> </w:t>
      </w:r>
      <w:r w:rsidR="00AE6A2E" w:rsidRPr="00263E1C">
        <w:t xml:space="preserve">2024 </w:t>
      </w:r>
      <w:r w:rsidR="00D11BCB">
        <w:t xml:space="preserve">m. </w:t>
      </w:r>
      <w:r w:rsidR="00CF5B53">
        <w:t>spalio 14</w:t>
      </w:r>
      <w:r w:rsidR="00425A02" w:rsidRPr="00263E1C">
        <w:t> </w:t>
      </w:r>
      <w:r w:rsidR="00AE6A2E" w:rsidRPr="00263E1C">
        <w:t>d</w:t>
      </w:r>
      <w:r w:rsidR="00AE6A2E">
        <w:t xml:space="preserve">. gautą prašymą,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3AA19579" w14:textId="365B375F" w:rsidR="001F22EE" w:rsidRDefault="00863E55" w:rsidP="003A0277">
      <w:pPr>
        <w:pStyle w:val="Pagrindiniotekstotrauka2"/>
        <w:spacing w:after="0" w:line="276" w:lineRule="auto"/>
        <w:ind w:left="0" w:firstLine="851"/>
        <w:jc w:val="both"/>
      </w:pPr>
      <w:r>
        <w:t>n</w:t>
      </w:r>
      <w:r w:rsidR="001F22EE" w:rsidRPr="00AE6A2E">
        <w:t xml:space="preserve">utraukti prieš terminą </w:t>
      </w:r>
      <w:r w:rsidR="00584245">
        <w:t xml:space="preserve">ir išregistruoti iš nekilnojamojo turto registro juridinį faktą dėl </w:t>
      </w:r>
      <w:r w:rsidR="001F22EE" w:rsidRPr="00584245">
        <w:t>20</w:t>
      </w:r>
      <w:r w:rsidR="00CF5B53">
        <w:t>1</w:t>
      </w:r>
      <w:r w:rsidR="00584245" w:rsidRPr="00584245">
        <w:t>3</w:t>
      </w:r>
      <w:r w:rsidR="00584245">
        <w:t> </w:t>
      </w:r>
      <w:r w:rsidR="001F22EE" w:rsidRPr="00584245">
        <w:t>m</w:t>
      </w:r>
      <w:r w:rsidR="001F22EE" w:rsidRPr="00AE6A2E">
        <w:t xml:space="preserve">. </w:t>
      </w:r>
      <w:r w:rsidR="00CF5B53">
        <w:t>kovo 29</w:t>
      </w:r>
      <w:r w:rsidR="00425A02">
        <w:t xml:space="preserve"> </w:t>
      </w:r>
      <w:r w:rsidR="001F22EE" w:rsidRPr="00AE6A2E">
        <w:t>d. valstybinės žemės sklypo nuomos sutart</w:t>
      </w:r>
      <w:r w:rsidR="00584245">
        <w:t>ies</w:t>
      </w:r>
      <w:r w:rsidR="001F22EE" w:rsidRPr="00AE6A2E">
        <w:t xml:space="preserve"> Nr.</w:t>
      </w:r>
      <w:r w:rsidR="00347744">
        <w:t> </w:t>
      </w:r>
      <w:r w:rsidR="001F22EE" w:rsidRPr="001F22EE">
        <w:t>17SŽN-</w:t>
      </w:r>
      <w:r w:rsidR="00703934">
        <w:t>(</w:t>
      </w:r>
      <w:r w:rsidR="001F22EE" w:rsidRPr="001F22EE">
        <w:t>14.17.</w:t>
      </w:r>
      <w:r w:rsidR="00CF5B53">
        <w:t>62</w:t>
      </w:r>
      <w:r w:rsidR="001F22EE" w:rsidRPr="001F22EE">
        <w:t>.)</w:t>
      </w:r>
      <w:r w:rsidR="00584245">
        <w:t>,</w:t>
      </w:r>
      <w:r w:rsidR="00703934">
        <w:t xml:space="preserve"> </w:t>
      </w:r>
      <w:r w:rsidR="00584245">
        <w:t>kuria išnuomotas 0,</w:t>
      </w:r>
      <w:r w:rsidR="00CF5B53">
        <w:t>5317</w:t>
      </w:r>
      <w:r w:rsidR="00584245">
        <w:t xml:space="preserve"> ha ploto </w:t>
      </w:r>
      <w:r w:rsidR="001F22EE" w:rsidRPr="00AE6A2E">
        <w:t>valstybinės žemės sklyp</w:t>
      </w:r>
      <w:r w:rsidR="00584245">
        <w:t>as</w:t>
      </w:r>
      <w:r w:rsidR="001F22EE" w:rsidRPr="00AE6A2E">
        <w:t>,</w:t>
      </w:r>
      <w:r w:rsidR="001F22EE">
        <w:t xml:space="preserve"> </w:t>
      </w:r>
      <w:r w:rsidR="001F22EE" w:rsidRPr="00AE6A2E">
        <w:t>kadastro Nr.</w:t>
      </w:r>
      <w:r w:rsidR="00347744">
        <w:t> </w:t>
      </w:r>
      <w:r w:rsidR="00584245">
        <w:t>8867/00</w:t>
      </w:r>
      <w:r w:rsidR="00CF5B53">
        <w:t xml:space="preserve">19:258, </w:t>
      </w:r>
      <w:r w:rsidR="001F22EE" w:rsidRPr="00AE6A2E">
        <w:t>unikalus Nr.</w:t>
      </w:r>
      <w:r w:rsidR="00703934">
        <w:t> </w:t>
      </w:r>
      <w:r w:rsidR="00CF5B53">
        <w:t>4400-2606-4897</w:t>
      </w:r>
      <w:r w:rsidR="001F22EE" w:rsidRPr="00AE6A2E">
        <w:t>, esan</w:t>
      </w:r>
      <w:r w:rsidR="00584245">
        <w:t>tis</w:t>
      </w:r>
      <w:r w:rsidR="001F22EE" w:rsidRPr="00AE6A2E">
        <w:t xml:space="preserve"> </w:t>
      </w:r>
      <w:r w:rsidR="001F22EE">
        <w:t>adresu: Šilutė</w:t>
      </w:r>
      <w:r w:rsidR="00347744">
        <w:t>,</w:t>
      </w:r>
      <w:r w:rsidR="00425A02">
        <w:t xml:space="preserve"> </w:t>
      </w:r>
      <w:r w:rsidR="00CF5B53">
        <w:t>Ramučių g. 1A</w:t>
      </w:r>
      <w:r w:rsidR="001F22EE" w:rsidRPr="00AE6A2E">
        <w:t xml:space="preserve">, sudarytą su </w:t>
      </w:r>
      <w:r w:rsidR="00CF5B53">
        <w:t>UAB „Neringos kelias“</w:t>
      </w:r>
      <w:r w:rsidR="00584245">
        <w:t xml:space="preserve">, </w:t>
      </w:r>
      <w:r w:rsidR="00CF5B53">
        <w:t>įmonei</w:t>
      </w:r>
      <w:r w:rsidR="00425A02">
        <w:t xml:space="preserve"> pardavus </w:t>
      </w:r>
      <w:r w:rsidR="003A0277" w:rsidRPr="003A0277">
        <w:t xml:space="preserve">nuosavybės teise </w:t>
      </w:r>
      <w:r w:rsidR="00425A02">
        <w:t>vald</w:t>
      </w:r>
      <w:r w:rsidR="00CB46E2">
        <w:t>yt</w:t>
      </w:r>
      <w:r w:rsidR="00584245">
        <w:t>ą</w:t>
      </w:r>
      <w:r w:rsidR="00703934">
        <w:t xml:space="preserve"> žemės</w:t>
      </w:r>
      <w:r w:rsidR="00584245">
        <w:t xml:space="preserve"> </w:t>
      </w:r>
      <w:r w:rsidR="00425A02">
        <w:t>sklype esan</w:t>
      </w:r>
      <w:r w:rsidR="00584245">
        <w:t>tį pastatą.</w:t>
      </w:r>
    </w:p>
    <w:p w14:paraId="4FFC5F31" w14:textId="4E14C893" w:rsidR="001F22EE" w:rsidRPr="00AE6A2E" w:rsidRDefault="00734ADA" w:rsidP="003A0277">
      <w:pPr>
        <w:pStyle w:val="Pagrindiniotekstotrauka2"/>
        <w:spacing w:after="0" w:line="276" w:lineRule="auto"/>
        <w:ind w:left="0" w:firstLine="851"/>
        <w:jc w:val="both"/>
      </w:pPr>
      <w:r w:rsidRPr="00734ADA">
        <w:rPr>
          <w:bCs/>
        </w:rPr>
        <w:t>Šis sprendimas gali būti skundžiamas Lietuvos Respublikos administracinių bylų teisenos įstatymo nustatyta tvarka Lietuvos administracinių ginčų komisijos Klaipėdos apygardos skyriui (</w:t>
      </w:r>
      <w:r w:rsidR="005228B3">
        <w:rPr>
          <w:bCs/>
        </w:rPr>
        <w:t>J. Janonio g. 24</w:t>
      </w:r>
      <w:r w:rsidRPr="00734ADA">
        <w:rPr>
          <w:bCs/>
        </w:rPr>
        <w:t xml:space="preserve">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 xml:space="preserve">(Galinio Pylimo g. 9, Klaipėda) </w:t>
      </w:r>
      <w:r w:rsidR="001F22EE" w:rsidRPr="00AE6A2E">
        <w:rPr>
          <w:bCs/>
        </w:rPr>
        <w:t>Lietuvos Respublikos administracinių bylų teisenos įstatymo nustatyta tvarka.</w:t>
      </w:r>
    </w:p>
    <w:p w14:paraId="43F8EB75" w14:textId="77777777" w:rsid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633398BC" w14:textId="77777777" w:rsidR="001A47FD" w:rsidRDefault="001A47FD" w:rsidP="00734ADA">
      <w:pPr>
        <w:tabs>
          <w:tab w:val="center" w:pos="4153"/>
          <w:tab w:val="right" w:pos="8306"/>
        </w:tabs>
        <w:spacing w:line="360" w:lineRule="auto"/>
      </w:pPr>
    </w:p>
    <w:p w14:paraId="1C99EA58" w14:textId="738D210C" w:rsidR="001F22EE" w:rsidRPr="003A0277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25E75196" w14:textId="77777777" w:rsidR="003A0277" w:rsidRDefault="003A0277" w:rsidP="00103527">
      <w:pPr>
        <w:rPr>
          <w:color w:val="000000"/>
          <w:szCs w:val="24"/>
        </w:rPr>
      </w:pPr>
    </w:p>
    <w:p w14:paraId="7991606A" w14:textId="77777777" w:rsidR="003A0277" w:rsidRDefault="003A0277" w:rsidP="00103527">
      <w:pPr>
        <w:rPr>
          <w:color w:val="000000"/>
          <w:szCs w:val="24"/>
        </w:rPr>
      </w:pPr>
    </w:p>
    <w:p w14:paraId="077C3C99" w14:textId="77777777" w:rsidR="003A0277" w:rsidRDefault="003A0277" w:rsidP="00103527">
      <w:pPr>
        <w:rPr>
          <w:color w:val="000000"/>
          <w:szCs w:val="24"/>
        </w:rPr>
      </w:pPr>
    </w:p>
    <w:p w14:paraId="3323C25D" w14:textId="77777777" w:rsidR="003A0277" w:rsidRDefault="003A0277" w:rsidP="00103527">
      <w:pPr>
        <w:rPr>
          <w:color w:val="000000"/>
          <w:szCs w:val="24"/>
        </w:rPr>
      </w:pPr>
    </w:p>
    <w:p w14:paraId="45D2B71D" w14:textId="77777777" w:rsidR="00347744" w:rsidRDefault="00347744" w:rsidP="00103527">
      <w:pPr>
        <w:rPr>
          <w:color w:val="000000"/>
          <w:szCs w:val="24"/>
        </w:rPr>
      </w:pPr>
    </w:p>
    <w:p w14:paraId="6819E727" w14:textId="77777777" w:rsidR="00347744" w:rsidRDefault="00347744" w:rsidP="00103527">
      <w:pPr>
        <w:rPr>
          <w:color w:val="000000"/>
          <w:szCs w:val="24"/>
        </w:rPr>
      </w:pPr>
    </w:p>
    <w:p w14:paraId="6DA09653" w14:textId="77777777" w:rsidR="00347744" w:rsidRDefault="00347744" w:rsidP="00103527">
      <w:pPr>
        <w:rPr>
          <w:color w:val="000000"/>
          <w:szCs w:val="24"/>
        </w:rPr>
      </w:pPr>
    </w:p>
    <w:p w14:paraId="02D55D91" w14:textId="77777777" w:rsidR="00347744" w:rsidRDefault="00347744" w:rsidP="00103527">
      <w:pPr>
        <w:rPr>
          <w:color w:val="000000"/>
          <w:szCs w:val="24"/>
        </w:rPr>
      </w:pPr>
    </w:p>
    <w:p w14:paraId="14690178" w14:textId="77777777" w:rsidR="003A0277" w:rsidRDefault="003A027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058D96FB" w:rsidR="005A277C" w:rsidRPr="00AD4376" w:rsidRDefault="00C457E3" w:rsidP="005A277C">
      <w:pPr>
        <w:rPr>
          <w:color w:val="000000"/>
          <w:szCs w:val="24"/>
          <w:highlight w:val="yellow"/>
        </w:rPr>
      </w:pPr>
      <w:r w:rsidRPr="00C457E3">
        <w:rPr>
          <w:color w:val="000000"/>
          <w:szCs w:val="24"/>
        </w:rPr>
        <w:t xml:space="preserve">Agnė </w:t>
      </w:r>
      <w:proofErr w:type="spellStart"/>
      <w:r w:rsidRPr="00C457E3">
        <w:rPr>
          <w:color w:val="000000"/>
          <w:szCs w:val="24"/>
        </w:rPr>
        <w:t>Vingytė</w:t>
      </w:r>
      <w:proofErr w:type="spellEnd"/>
      <w:r w:rsidRPr="00C457E3">
        <w:rPr>
          <w:color w:val="000000"/>
          <w:szCs w:val="24"/>
        </w:rPr>
        <w:t>-Grikšienė</w:t>
      </w:r>
      <w:r w:rsidR="005A277C" w:rsidRPr="00C457E3">
        <w:rPr>
          <w:color w:val="000000"/>
          <w:szCs w:val="24"/>
        </w:rPr>
        <w:t xml:space="preserve">, tel. </w:t>
      </w:r>
      <w:r w:rsidR="000C12E9">
        <w:rPr>
          <w:color w:val="000000"/>
          <w:szCs w:val="24"/>
        </w:rPr>
        <w:t>+370</w:t>
      </w:r>
      <w:r w:rsidR="000C12E9" w:rsidRPr="00C457E3">
        <w:rPr>
          <w:color w:val="000000"/>
          <w:szCs w:val="24"/>
        </w:rPr>
        <w:t xml:space="preserve"> </w:t>
      </w:r>
      <w:r w:rsidRPr="00C457E3">
        <w:rPr>
          <w:color w:val="000000"/>
          <w:szCs w:val="24"/>
        </w:rPr>
        <w:t>6</w:t>
      </w:r>
      <w:r w:rsidR="00425A02">
        <w:rPr>
          <w:color w:val="000000"/>
          <w:szCs w:val="24"/>
        </w:rPr>
        <w:t>40</w:t>
      </w:r>
      <w:r w:rsidR="005A277C"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60</w:t>
      </w:r>
      <w:r w:rsidRPr="00C457E3">
        <w:rPr>
          <w:color w:val="000000"/>
          <w:szCs w:val="24"/>
        </w:rPr>
        <w:t xml:space="preserve"> </w:t>
      </w:r>
      <w:r w:rsidR="00425A02">
        <w:rPr>
          <w:color w:val="000000"/>
          <w:szCs w:val="24"/>
        </w:rPr>
        <w:t>819</w:t>
      </w:r>
      <w:r w:rsidR="005A277C" w:rsidRPr="00C457E3">
        <w:rPr>
          <w:color w:val="000000"/>
          <w:szCs w:val="24"/>
        </w:rPr>
        <w:t xml:space="preserve">, el. p. </w:t>
      </w:r>
      <w:r w:rsidRPr="00C457E3">
        <w:rPr>
          <w:color w:val="000000"/>
          <w:szCs w:val="24"/>
        </w:rPr>
        <w:t>agne.griksiene</w:t>
      </w:r>
      <w:r w:rsidR="005A277C" w:rsidRPr="00C457E3">
        <w:rPr>
          <w:color w:val="000000"/>
          <w:szCs w:val="24"/>
        </w:rPr>
        <w:t xml:space="preserve">@silute.lt </w:t>
      </w:r>
    </w:p>
    <w:p w14:paraId="5E498D18" w14:textId="721D6BC8" w:rsidR="00C55619" w:rsidRDefault="00B63252" w:rsidP="00C55619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>
          <w:rPr>
            <w:highlight w:val="yellow"/>
          </w:rPr>
        </w:sdtEndPr>
        <w:sdtContent>
          <w:r w:rsidR="005A277C" w:rsidRPr="008C412F">
            <w:rPr>
              <w:color w:val="000000"/>
              <w:szCs w:val="24"/>
            </w:rPr>
            <w:t>2024-</w:t>
          </w:r>
          <w:r w:rsidR="00CF5B53">
            <w:rPr>
              <w:color w:val="000000"/>
              <w:szCs w:val="24"/>
            </w:rPr>
            <w:t>10-25</w:t>
          </w:r>
        </w:sdtContent>
      </w:sdt>
      <w:bookmarkEnd w:id="2"/>
    </w:p>
    <w:p w14:paraId="3001014A" w14:textId="77777777" w:rsidR="003A0277" w:rsidRDefault="003A0277" w:rsidP="00C55619">
      <w:pPr>
        <w:rPr>
          <w:color w:val="000000"/>
          <w:szCs w:val="24"/>
        </w:rPr>
      </w:pPr>
    </w:p>
    <w:sectPr w:rsidR="003A0277" w:rsidSect="00D779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DADE9" w14:textId="77777777" w:rsidR="001F7FD3" w:rsidRDefault="001F7FD3">
      <w:r>
        <w:separator/>
      </w:r>
    </w:p>
  </w:endnote>
  <w:endnote w:type="continuationSeparator" w:id="0">
    <w:p w14:paraId="1C4F9D5B" w14:textId="77777777" w:rsidR="001F7FD3" w:rsidRDefault="001F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D2C5" w14:textId="77777777" w:rsidR="001F7FD3" w:rsidRDefault="001F7FD3">
      <w:r>
        <w:separator/>
      </w:r>
    </w:p>
  </w:footnote>
  <w:footnote w:type="continuationSeparator" w:id="0">
    <w:p w14:paraId="178E076E" w14:textId="77777777" w:rsidR="001F7FD3" w:rsidRDefault="001F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22D7F"/>
    <w:rsid w:val="00054908"/>
    <w:rsid w:val="00077117"/>
    <w:rsid w:val="000828DA"/>
    <w:rsid w:val="000A0894"/>
    <w:rsid w:val="000B74C4"/>
    <w:rsid w:val="000C12E9"/>
    <w:rsid w:val="000D0556"/>
    <w:rsid w:val="000E4D68"/>
    <w:rsid w:val="000F283B"/>
    <w:rsid w:val="00103527"/>
    <w:rsid w:val="00115274"/>
    <w:rsid w:val="00135778"/>
    <w:rsid w:val="00136098"/>
    <w:rsid w:val="0015363F"/>
    <w:rsid w:val="00176F63"/>
    <w:rsid w:val="00192DDB"/>
    <w:rsid w:val="001A47FD"/>
    <w:rsid w:val="001A520F"/>
    <w:rsid w:val="001C28F3"/>
    <w:rsid w:val="001C4ED0"/>
    <w:rsid w:val="001F22EE"/>
    <w:rsid w:val="001F7FD3"/>
    <w:rsid w:val="002010BE"/>
    <w:rsid w:val="00216A30"/>
    <w:rsid w:val="0022681A"/>
    <w:rsid w:val="0023433C"/>
    <w:rsid w:val="0024774B"/>
    <w:rsid w:val="002566F3"/>
    <w:rsid w:val="00262A03"/>
    <w:rsid w:val="00263E1C"/>
    <w:rsid w:val="002729AD"/>
    <w:rsid w:val="002B2195"/>
    <w:rsid w:val="002D3050"/>
    <w:rsid w:val="002D4056"/>
    <w:rsid w:val="0031173A"/>
    <w:rsid w:val="00321B5A"/>
    <w:rsid w:val="0033296A"/>
    <w:rsid w:val="00347744"/>
    <w:rsid w:val="00370885"/>
    <w:rsid w:val="00394EC5"/>
    <w:rsid w:val="003A0277"/>
    <w:rsid w:val="003F045D"/>
    <w:rsid w:val="00415BCB"/>
    <w:rsid w:val="00425A02"/>
    <w:rsid w:val="004265B7"/>
    <w:rsid w:val="00426CEB"/>
    <w:rsid w:val="00444D39"/>
    <w:rsid w:val="0048407F"/>
    <w:rsid w:val="00495963"/>
    <w:rsid w:val="00496097"/>
    <w:rsid w:val="004A0A2C"/>
    <w:rsid w:val="004A3455"/>
    <w:rsid w:val="004C718E"/>
    <w:rsid w:val="004D0F4D"/>
    <w:rsid w:val="004E69DD"/>
    <w:rsid w:val="00506DAA"/>
    <w:rsid w:val="00517646"/>
    <w:rsid w:val="005228B3"/>
    <w:rsid w:val="00543D41"/>
    <w:rsid w:val="005645CA"/>
    <w:rsid w:val="005651C4"/>
    <w:rsid w:val="005722BF"/>
    <w:rsid w:val="00584245"/>
    <w:rsid w:val="005A277C"/>
    <w:rsid w:val="005A2D4C"/>
    <w:rsid w:val="005C14E5"/>
    <w:rsid w:val="005E1FD6"/>
    <w:rsid w:val="005F2B96"/>
    <w:rsid w:val="005F37DD"/>
    <w:rsid w:val="00607DF8"/>
    <w:rsid w:val="0063624A"/>
    <w:rsid w:val="00650434"/>
    <w:rsid w:val="006768E7"/>
    <w:rsid w:val="00683332"/>
    <w:rsid w:val="006A23DF"/>
    <w:rsid w:val="006C3481"/>
    <w:rsid w:val="006C3631"/>
    <w:rsid w:val="00703934"/>
    <w:rsid w:val="00733C0D"/>
    <w:rsid w:val="00734ADA"/>
    <w:rsid w:val="00752270"/>
    <w:rsid w:val="007624DC"/>
    <w:rsid w:val="007645E0"/>
    <w:rsid w:val="00771B1A"/>
    <w:rsid w:val="007746D9"/>
    <w:rsid w:val="0078276E"/>
    <w:rsid w:val="007A7615"/>
    <w:rsid w:val="007B26D3"/>
    <w:rsid w:val="007B4A31"/>
    <w:rsid w:val="007C1AA9"/>
    <w:rsid w:val="007C56B1"/>
    <w:rsid w:val="00820091"/>
    <w:rsid w:val="008274DA"/>
    <w:rsid w:val="00846A34"/>
    <w:rsid w:val="0085379C"/>
    <w:rsid w:val="00854745"/>
    <w:rsid w:val="00863E55"/>
    <w:rsid w:val="008A3656"/>
    <w:rsid w:val="008C412F"/>
    <w:rsid w:val="008F4C0F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2EE3"/>
    <w:rsid w:val="00AD4376"/>
    <w:rsid w:val="00AE6A2E"/>
    <w:rsid w:val="00AF56A9"/>
    <w:rsid w:val="00AF75AB"/>
    <w:rsid w:val="00B01D9A"/>
    <w:rsid w:val="00B23AC3"/>
    <w:rsid w:val="00B63252"/>
    <w:rsid w:val="00B97965"/>
    <w:rsid w:val="00BA785D"/>
    <w:rsid w:val="00BE2F8C"/>
    <w:rsid w:val="00BF6035"/>
    <w:rsid w:val="00C003CC"/>
    <w:rsid w:val="00C165CB"/>
    <w:rsid w:val="00C457E3"/>
    <w:rsid w:val="00C55619"/>
    <w:rsid w:val="00C609FC"/>
    <w:rsid w:val="00C75871"/>
    <w:rsid w:val="00CB46E2"/>
    <w:rsid w:val="00CE1774"/>
    <w:rsid w:val="00CF5B53"/>
    <w:rsid w:val="00D11BCB"/>
    <w:rsid w:val="00D26E14"/>
    <w:rsid w:val="00D447D2"/>
    <w:rsid w:val="00D779CC"/>
    <w:rsid w:val="00DD5B8E"/>
    <w:rsid w:val="00E04323"/>
    <w:rsid w:val="00E05ECD"/>
    <w:rsid w:val="00E47AD6"/>
    <w:rsid w:val="00E52CC1"/>
    <w:rsid w:val="00E62B64"/>
    <w:rsid w:val="00E77AF2"/>
    <w:rsid w:val="00ED6E73"/>
    <w:rsid w:val="00EE1369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paragraph" w:styleId="Pagrindiniotekstotrauka">
    <w:name w:val="Body Text Indent"/>
    <w:basedOn w:val="prastasis"/>
    <w:link w:val="PagrindiniotekstotraukaDiagrama"/>
    <w:semiHidden/>
    <w:unhideWhenUsed/>
    <w:rsid w:val="00AE6A2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E6A2E"/>
  </w:style>
  <w:style w:type="character" w:styleId="Hipersaitas">
    <w:name w:val="Hyperlink"/>
    <w:basedOn w:val="Numatytasispastraiposriftas"/>
    <w:unhideWhenUsed/>
    <w:rsid w:val="001F22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218E8"/>
    <w:rsid w:val="000707E9"/>
    <w:rsid w:val="0013498C"/>
    <w:rsid w:val="0015363F"/>
    <w:rsid w:val="001A6B3D"/>
    <w:rsid w:val="001C28F3"/>
    <w:rsid w:val="001F5EB1"/>
    <w:rsid w:val="0022288B"/>
    <w:rsid w:val="002F5169"/>
    <w:rsid w:val="0035039B"/>
    <w:rsid w:val="00415BCB"/>
    <w:rsid w:val="0047287D"/>
    <w:rsid w:val="004D5A1F"/>
    <w:rsid w:val="00510D2D"/>
    <w:rsid w:val="00524FAD"/>
    <w:rsid w:val="0058791D"/>
    <w:rsid w:val="005A001D"/>
    <w:rsid w:val="005C6413"/>
    <w:rsid w:val="007458FD"/>
    <w:rsid w:val="00785E00"/>
    <w:rsid w:val="007942C3"/>
    <w:rsid w:val="007D3B62"/>
    <w:rsid w:val="0080293B"/>
    <w:rsid w:val="008F424E"/>
    <w:rsid w:val="00933D93"/>
    <w:rsid w:val="00947D4B"/>
    <w:rsid w:val="00956C3D"/>
    <w:rsid w:val="009B694C"/>
    <w:rsid w:val="009C1C03"/>
    <w:rsid w:val="009E7009"/>
    <w:rsid w:val="00A90D92"/>
    <w:rsid w:val="00AE0777"/>
    <w:rsid w:val="00AF75AB"/>
    <w:rsid w:val="00B01D9A"/>
    <w:rsid w:val="00BA311B"/>
    <w:rsid w:val="00C47EBD"/>
    <w:rsid w:val="00C7728B"/>
    <w:rsid w:val="00C96D45"/>
    <w:rsid w:val="00CA54FE"/>
    <w:rsid w:val="00CB63BE"/>
    <w:rsid w:val="00CE32C3"/>
    <w:rsid w:val="00D0280C"/>
    <w:rsid w:val="00D158B0"/>
    <w:rsid w:val="00D26E14"/>
    <w:rsid w:val="00E212EE"/>
    <w:rsid w:val="00ED6E73"/>
    <w:rsid w:val="00F07A50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45</cp:revision>
  <cp:lastPrinted>2024-02-14T12:43:00Z</cp:lastPrinted>
  <dcterms:created xsi:type="dcterms:W3CDTF">2024-02-14T09:27:00Z</dcterms:created>
  <dcterms:modified xsi:type="dcterms:W3CDTF">2024-10-25T10:46:00Z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