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276DB" w14:textId="77777777" w:rsidR="0035053C" w:rsidRDefault="0035053C" w:rsidP="0035053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B637D">
        <w:rPr>
          <w:noProof/>
          <w:lang w:val="lt-LT" w:eastAsia="lt-LT"/>
        </w:rPr>
        <w:drawing>
          <wp:inline distT="0" distB="0" distL="0" distR="0" wp14:anchorId="630BB676" wp14:editId="5363CA86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67624" w14:textId="77777777" w:rsidR="0035053C" w:rsidRDefault="0035053C" w:rsidP="0035053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08F20F7" w14:textId="77777777" w:rsidR="0035053C" w:rsidRPr="00DF2A15" w:rsidRDefault="0035053C" w:rsidP="0035053C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  <w:szCs w:val="24"/>
        </w:rPr>
      </w:pPr>
      <w:r w:rsidRPr="00DF2A15">
        <w:rPr>
          <w:b/>
          <w:caps/>
          <w:color w:val="000000" w:themeColor="text1"/>
          <w:szCs w:val="24"/>
        </w:rPr>
        <w:t>ŠILUTĖS RAJONO savivaldybės</w:t>
      </w:r>
    </w:p>
    <w:p w14:paraId="5DF06E0F" w14:textId="77777777" w:rsidR="0035053C" w:rsidRPr="00DF2A15" w:rsidRDefault="0035053C" w:rsidP="0035053C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  <w:szCs w:val="24"/>
        </w:rPr>
      </w:pPr>
      <w:r w:rsidRPr="00DF2A15">
        <w:rPr>
          <w:b/>
          <w:caps/>
          <w:color w:val="000000" w:themeColor="text1"/>
          <w:szCs w:val="24"/>
        </w:rPr>
        <w:t>taryba</w:t>
      </w:r>
    </w:p>
    <w:p w14:paraId="035A4F25" w14:textId="77777777" w:rsidR="0035053C" w:rsidRPr="00DF2A15" w:rsidRDefault="0035053C" w:rsidP="0035053C">
      <w:pPr>
        <w:jc w:val="center"/>
        <w:rPr>
          <w:b/>
          <w:color w:val="000000" w:themeColor="text1"/>
          <w:szCs w:val="24"/>
        </w:rPr>
      </w:pPr>
    </w:p>
    <w:p w14:paraId="79C2A840" w14:textId="77777777" w:rsidR="00E805E2" w:rsidRPr="00DF2A15" w:rsidRDefault="00E805E2" w:rsidP="00E805E2">
      <w:pPr>
        <w:pStyle w:val="Antrat1"/>
        <w:tabs>
          <w:tab w:val="left" w:pos="0"/>
          <w:tab w:val="left" w:pos="5580"/>
        </w:tabs>
        <w:rPr>
          <w:color w:val="000000" w:themeColor="text1"/>
          <w:szCs w:val="24"/>
        </w:rPr>
      </w:pPr>
      <w:r w:rsidRPr="00DF2A15">
        <w:rPr>
          <w:color w:val="000000" w:themeColor="text1"/>
          <w:szCs w:val="24"/>
        </w:rPr>
        <w:t>SPRENDIMAS</w:t>
      </w:r>
    </w:p>
    <w:p w14:paraId="3B1BDD8D" w14:textId="28FA94F7" w:rsidR="00572D9C" w:rsidRPr="00384FEE" w:rsidRDefault="00572D9C" w:rsidP="004319F0">
      <w:pPr>
        <w:jc w:val="center"/>
        <w:outlineLvl w:val="2"/>
        <w:rPr>
          <w:b/>
          <w:bCs/>
          <w:lang w:eastAsia="lt-LT"/>
        </w:rPr>
      </w:pPr>
      <w:bookmarkStart w:id="0" w:name="_Hlk137623642"/>
      <w:r w:rsidRPr="00286DE1">
        <w:rPr>
          <w:b/>
          <w:caps/>
        </w:rPr>
        <w:t>dėl ŠILUTĖS RAJONO SAVIVALDYBĖS TARYBOS 20</w:t>
      </w:r>
      <w:r>
        <w:rPr>
          <w:b/>
          <w:caps/>
        </w:rPr>
        <w:t>23</w:t>
      </w:r>
      <w:r w:rsidR="003C6047">
        <w:rPr>
          <w:b/>
          <w:caps/>
        </w:rPr>
        <w:t xml:space="preserve"> M. GRUODŽIO </w:t>
      </w:r>
      <w:r>
        <w:rPr>
          <w:b/>
          <w:caps/>
        </w:rPr>
        <w:t>21</w:t>
      </w:r>
      <w:r w:rsidR="003C6047">
        <w:rPr>
          <w:b/>
          <w:caps/>
        </w:rPr>
        <w:t xml:space="preserve"> D.</w:t>
      </w:r>
      <w:r w:rsidRPr="00286DE1">
        <w:rPr>
          <w:b/>
          <w:caps/>
        </w:rPr>
        <w:t xml:space="preserve"> SPRENDIMO </w:t>
      </w:r>
      <w:r w:rsidRPr="00EA4162">
        <w:rPr>
          <w:b/>
          <w:caps/>
        </w:rPr>
        <w:t>NR. T1-</w:t>
      </w:r>
      <w:r>
        <w:rPr>
          <w:b/>
          <w:caps/>
        </w:rPr>
        <w:t>191 „</w:t>
      </w:r>
      <w:bookmarkStart w:id="1" w:name="_Hlk40348830"/>
      <w:r w:rsidRPr="00FB49DD">
        <w:rPr>
          <w:b/>
          <w:bCs/>
          <w:caps/>
        </w:rPr>
        <w:t>DĖL ŠILUTĖS RAJONO SAVIVALDYBĖS MĖGĖJŲ MENO KOLEKTYVŲ PROGRAMŲ KONKURSO ORGANIZAVIMO IR FINANSAVIMO SAVIVALDYBĖS LĖŠOMIS TVARKOS APRAŠO PATVIRTINIMO</w:t>
      </w:r>
      <w:r>
        <w:rPr>
          <w:b/>
          <w:bCs/>
        </w:rPr>
        <w:t>“ PAKEITIMO</w:t>
      </w:r>
    </w:p>
    <w:bookmarkEnd w:id="0"/>
    <w:bookmarkEnd w:id="1"/>
    <w:p w14:paraId="74F6F2BF" w14:textId="77777777" w:rsidR="00E805E2" w:rsidRDefault="00E805E2" w:rsidP="00E805E2">
      <w:pPr>
        <w:jc w:val="center"/>
        <w:rPr>
          <w:b/>
          <w:bCs/>
          <w:caps/>
          <w:szCs w:val="24"/>
        </w:rPr>
      </w:pPr>
    </w:p>
    <w:p w14:paraId="40CB7F53" w14:textId="62DB431D" w:rsidR="00E805E2" w:rsidRPr="00B234E6" w:rsidRDefault="00E805E2" w:rsidP="00E805E2">
      <w:pPr>
        <w:jc w:val="center"/>
      </w:pPr>
      <w:r>
        <w:t>202</w:t>
      </w:r>
      <w:r w:rsidR="00572D9C">
        <w:t>4</w:t>
      </w:r>
      <w:r>
        <w:t xml:space="preserve"> m. </w:t>
      </w:r>
      <w:r w:rsidR="00FF2344">
        <w:t xml:space="preserve">                </w:t>
      </w:r>
      <w:r>
        <w:t>d. Nr.</w:t>
      </w:r>
      <w:r w:rsidR="00FD46C1">
        <w:t xml:space="preserve"> T1-</w:t>
      </w:r>
    </w:p>
    <w:p w14:paraId="59E06965" w14:textId="77777777" w:rsidR="00E805E2" w:rsidRPr="00B234E6" w:rsidRDefault="00E805E2" w:rsidP="00E805E2">
      <w:pPr>
        <w:jc w:val="center"/>
      </w:pPr>
      <w:r>
        <w:t>Šilutė</w:t>
      </w:r>
    </w:p>
    <w:p w14:paraId="11382428" w14:textId="77777777" w:rsidR="00E805E2" w:rsidRDefault="00E805E2" w:rsidP="00E805E2"/>
    <w:p w14:paraId="31CFCB8E" w14:textId="77777777" w:rsidR="00E805E2" w:rsidRPr="007410AB" w:rsidRDefault="00E805E2" w:rsidP="006A3294">
      <w:pPr>
        <w:ind w:firstLine="851"/>
        <w:rPr>
          <w:szCs w:val="24"/>
        </w:rPr>
      </w:pPr>
    </w:p>
    <w:p w14:paraId="3F7520B6" w14:textId="674B2F1C" w:rsidR="00DF2A15" w:rsidRPr="003179D0" w:rsidRDefault="00DF2A15" w:rsidP="002D5E4F">
      <w:pPr>
        <w:pStyle w:val="statymopavad"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3179D0">
        <w:rPr>
          <w:rFonts w:ascii="Times New Roman" w:hAnsi="Times New Roman" w:cs="Times New Roman"/>
          <w:caps w:val="0"/>
          <w:color w:val="000000" w:themeColor="text1"/>
        </w:rPr>
        <w:t>Vadovaudamasi Vietos savivaldos įstatymo 6 straipsnio 13 punktu</w:t>
      </w:r>
      <w:bookmarkStart w:id="2" w:name="organizacija"/>
      <w:bookmarkEnd w:id="2"/>
      <w:r w:rsidRPr="003179D0">
        <w:rPr>
          <w:rFonts w:ascii="Times New Roman" w:hAnsi="Times New Roman" w:cs="Times New Roman"/>
          <w:caps w:val="0"/>
          <w:color w:val="000000" w:themeColor="text1"/>
        </w:rPr>
        <w:t>, 1</w:t>
      </w:r>
      <w:r w:rsidR="00D11837" w:rsidRPr="003179D0">
        <w:rPr>
          <w:rFonts w:ascii="Times New Roman" w:hAnsi="Times New Roman" w:cs="Times New Roman"/>
          <w:caps w:val="0"/>
          <w:color w:val="000000" w:themeColor="text1"/>
        </w:rPr>
        <w:t>5</w:t>
      </w:r>
      <w:r w:rsidRPr="003179D0">
        <w:rPr>
          <w:rFonts w:ascii="Times New Roman" w:hAnsi="Times New Roman" w:cs="Times New Roman"/>
          <w:caps w:val="0"/>
          <w:color w:val="000000" w:themeColor="text1"/>
        </w:rPr>
        <w:t xml:space="preserve"> straipsnio 4 dalimi ir </w:t>
      </w:r>
      <w:r w:rsidRPr="003179D0">
        <w:rPr>
          <w:rFonts w:ascii="Times New Roman" w:hAnsi="Times New Roman" w:cs="Times New Roman"/>
          <w:b/>
          <w:bCs/>
          <w:caps w:val="0"/>
          <w:color w:val="000000" w:themeColor="text1"/>
        </w:rPr>
        <w:t xml:space="preserve"> </w:t>
      </w:r>
      <w:r w:rsidRPr="003179D0">
        <w:rPr>
          <w:rFonts w:ascii="Times New Roman" w:hAnsi="Times New Roman" w:cs="Times New Roman"/>
          <w:bCs/>
          <w:caps w:val="0"/>
          <w:color w:val="000000" w:themeColor="text1"/>
        </w:rPr>
        <w:t xml:space="preserve">Lietuvos Respublikos </w:t>
      </w:r>
      <w:bookmarkStart w:id="3" w:name="antraste"/>
      <w:bookmarkEnd w:id="3"/>
      <w:r w:rsidRPr="003179D0">
        <w:rPr>
          <w:rFonts w:ascii="Times New Roman" w:hAnsi="Times New Roman" w:cs="Times New Roman"/>
          <w:bCs/>
          <w:caps w:val="0"/>
          <w:color w:val="000000" w:themeColor="text1"/>
        </w:rPr>
        <w:t xml:space="preserve">dainų švenčių </w:t>
      </w:r>
      <w:bookmarkStart w:id="4" w:name="dok_tipas"/>
      <w:r w:rsidRPr="003179D0">
        <w:rPr>
          <w:rFonts w:ascii="Times New Roman" w:hAnsi="Times New Roman" w:cs="Times New Roman"/>
          <w:bCs/>
          <w:caps w:val="0"/>
          <w:color w:val="000000" w:themeColor="text1"/>
        </w:rPr>
        <w:t>įstatym</w:t>
      </w:r>
      <w:bookmarkEnd w:id="4"/>
      <w:r w:rsidRPr="003179D0">
        <w:rPr>
          <w:rFonts w:ascii="Times New Roman" w:hAnsi="Times New Roman" w:cs="Times New Roman"/>
          <w:bCs/>
          <w:caps w:val="0"/>
          <w:color w:val="000000" w:themeColor="text1"/>
        </w:rPr>
        <w:t>o</w:t>
      </w:r>
      <w:r w:rsidR="007410AB" w:rsidRPr="003179D0">
        <w:rPr>
          <w:rFonts w:ascii="Times New Roman" w:hAnsi="Times New Roman" w:cs="Times New Roman"/>
          <w:bCs/>
          <w:caps w:val="0"/>
          <w:color w:val="000000" w:themeColor="text1"/>
        </w:rPr>
        <w:t xml:space="preserve"> </w:t>
      </w:r>
      <w:r w:rsidR="00D11837" w:rsidRPr="003179D0">
        <w:rPr>
          <w:rFonts w:ascii="Times New Roman" w:hAnsi="Times New Roman" w:cs="Times New Roman"/>
          <w:bCs/>
          <w:caps w:val="0"/>
          <w:color w:val="000000" w:themeColor="text1"/>
        </w:rPr>
        <w:t>11</w:t>
      </w:r>
      <w:r w:rsidRPr="003179D0">
        <w:rPr>
          <w:rFonts w:ascii="Times New Roman" w:hAnsi="Times New Roman" w:cs="Times New Roman"/>
          <w:bCs/>
          <w:caps w:val="0"/>
          <w:color w:val="000000" w:themeColor="text1"/>
        </w:rPr>
        <w:t xml:space="preserve"> straipsni</w:t>
      </w:r>
      <w:r w:rsidR="007410AB" w:rsidRPr="003179D0">
        <w:rPr>
          <w:rFonts w:ascii="Times New Roman" w:hAnsi="Times New Roman" w:cs="Times New Roman"/>
          <w:bCs/>
          <w:caps w:val="0"/>
          <w:color w:val="000000" w:themeColor="text1"/>
        </w:rPr>
        <w:t>o 1 dalies 2 punktu</w:t>
      </w:r>
      <w:r w:rsidRPr="003179D0">
        <w:rPr>
          <w:rFonts w:ascii="Times New Roman" w:hAnsi="Times New Roman" w:cs="Times New Roman"/>
          <w:bCs/>
          <w:caps w:val="0"/>
          <w:color w:val="000000" w:themeColor="text1"/>
        </w:rPr>
        <w:t>,</w:t>
      </w:r>
      <w:r w:rsidR="00A21C60">
        <w:rPr>
          <w:rFonts w:ascii="Times New Roman" w:hAnsi="Times New Roman" w:cs="Times New Roman"/>
          <w:bCs/>
          <w:caps w:val="0"/>
          <w:color w:val="000000" w:themeColor="text1"/>
        </w:rPr>
        <w:t xml:space="preserve"> </w:t>
      </w:r>
      <w:r w:rsidRPr="003179D0">
        <w:rPr>
          <w:rFonts w:ascii="Times New Roman" w:hAnsi="Times New Roman" w:cs="Times New Roman"/>
          <w:color w:val="000000" w:themeColor="text1"/>
        </w:rPr>
        <w:t>Š</w:t>
      </w:r>
      <w:r w:rsidRPr="003179D0">
        <w:rPr>
          <w:rFonts w:ascii="Times New Roman" w:hAnsi="Times New Roman" w:cs="Times New Roman"/>
          <w:caps w:val="0"/>
          <w:color w:val="000000" w:themeColor="text1"/>
        </w:rPr>
        <w:t xml:space="preserve">ilutės rajono savivaldybės taryba </w:t>
      </w:r>
      <w:r w:rsidR="00A21C60">
        <w:rPr>
          <w:rFonts w:ascii="Times New Roman" w:hAnsi="Times New Roman" w:cs="Times New Roman"/>
          <w:caps w:val="0"/>
          <w:color w:val="000000" w:themeColor="text1"/>
        </w:rPr>
        <w:t xml:space="preserve"> </w:t>
      </w:r>
      <w:r w:rsidRPr="003179D0">
        <w:rPr>
          <w:rFonts w:ascii="Times New Roman" w:hAnsi="Times New Roman" w:cs="Times New Roman"/>
          <w:caps w:val="0"/>
          <w:color w:val="000000" w:themeColor="text1"/>
          <w:spacing w:val="60"/>
        </w:rPr>
        <w:t>nusprendžia:</w:t>
      </w:r>
    </w:p>
    <w:p w14:paraId="09E9D2BD" w14:textId="567801E2" w:rsidR="007D0F32" w:rsidRDefault="007D0F32" w:rsidP="002D5E4F">
      <w:pPr>
        <w:pStyle w:val="Sraopastraipa"/>
        <w:numPr>
          <w:ilvl w:val="0"/>
          <w:numId w:val="2"/>
        </w:numPr>
        <w:tabs>
          <w:tab w:val="left" w:pos="960"/>
        </w:tabs>
        <w:spacing w:line="276" w:lineRule="auto"/>
        <w:ind w:left="0"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Pakeisti Šilutės rajono savivaldybės tarybos 2023 m. gruodžio 21 d. sprendimu Nr. T1-191 patvirtinto tvarkos aprašo </w:t>
      </w:r>
      <w:r w:rsidR="00EC093B">
        <w:rPr>
          <w:color w:val="000000" w:themeColor="text1"/>
        </w:rPr>
        <w:t>35.2</w:t>
      </w:r>
      <w:r>
        <w:rPr>
          <w:color w:val="000000" w:themeColor="text1"/>
        </w:rPr>
        <w:t xml:space="preserve"> </w:t>
      </w:r>
      <w:r w:rsidR="00EC093B">
        <w:rPr>
          <w:color w:val="000000" w:themeColor="text1"/>
        </w:rPr>
        <w:t>pa</w:t>
      </w:r>
      <w:r>
        <w:rPr>
          <w:color w:val="000000" w:themeColor="text1"/>
        </w:rPr>
        <w:t>punk</w:t>
      </w:r>
      <w:r w:rsidR="00EC093B">
        <w:rPr>
          <w:color w:val="000000" w:themeColor="text1"/>
        </w:rPr>
        <w:t>tį</w:t>
      </w:r>
      <w:r>
        <w:rPr>
          <w:color w:val="000000" w:themeColor="text1"/>
        </w:rPr>
        <w:t xml:space="preserve"> ir išdėstyti jį taip: </w:t>
      </w:r>
    </w:p>
    <w:p w14:paraId="1DAA863A" w14:textId="421D4A00" w:rsidR="00EC093B" w:rsidRDefault="00EC093B" w:rsidP="002D5E4F">
      <w:pPr>
        <w:pStyle w:val="Sraopastraipa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  <w:tab w:val="left" w:pos="1276"/>
          <w:tab w:val="left" w:pos="1843"/>
        </w:tabs>
        <w:spacing w:line="276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„35.2. </w:t>
      </w:r>
      <w:r w:rsidRPr="00860119">
        <w:rPr>
          <w:lang w:eastAsia="lt-LT"/>
        </w:rPr>
        <w:t>Lietuvos nacionalinio kultūros centro direktoriaus įsakymu patvirtintas I, II, III kategorijas;</w:t>
      </w:r>
      <w:r>
        <w:rPr>
          <w:lang w:eastAsia="lt-LT"/>
        </w:rPr>
        <w:t>“</w:t>
      </w:r>
    </w:p>
    <w:p w14:paraId="14926595" w14:textId="1AC4DA38" w:rsidR="00EC093B" w:rsidRPr="00A60A34" w:rsidRDefault="00EC093B" w:rsidP="002D5E4F">
      <w:pPr>
        <w:pStyle w:val="Sraopastraipa"/>
        <w:numPr>
          <w:ilvl w:val="0"/>
          <w:numId w:val="2"/>
        </w:numPr>
        <w:tabs>
          <w:tab w:val="left" w:pos="960"/>
        </w:tabs>
        <w:spacing w:line="276" w:lineRule="auto"/>
        <w:ind w:left="0" w:firstLine="851"/>
        <w:jc w:val="both"/>
        <w:rPr>
          <w:color w:val="000000" w:themeColor="text1"/>
        </w:rPr>
      </w:pPr>
      <w:r w:rsidRPr="00EC093B">
        <w:rPr>
          <w:color w:val="000000" w:themeColor="text1"/>
        </w:rPr>
        <w:t>Pakeisti Šilutės rajono savivaldybės tarybos 2023 m. gruodžio 21 d. sprendimu Nr. T1-191 patvirtinto</w:t>
      </w:r>
      <w:r w:rsidR="007F75F3">
        <w:rPr>
          <w:color w:val="000000" w:themeColor="text1"/>
        </w:rPr>
        <w:t xml:space="preserve"> </w:t>
      </w:r>
      <w:r w:rsidR="007F75F3" w:rsidRPr="003179D0">
        <w:rPr>
          <w:rStyle w:val="PagrindiniotekstotraukaDiagrama"/>
          <w:bCs w:val="0"/>
          <w:color w:val="000000" w:themeColor="text1"/>
        </w:rPr>
        <w:t>Šilutės rajono savivaldybės mėgėjų meno kolektyvų programų konkurso organizavimo ir finansavimo savivaldybės lėšomis tvarkos</w:t>
      </w:r>
      <w:r w:rsidRPr="00EC093B">
        <w:rPr>
          <w:color w:val="000000" w:themeColor="text1"/>
        </w:rPr>
        <w:t xml:space="preserve"> aprašo </w:t>
      </w:r>
      <w:r>
        <w:rPr>
          <w:color w:val="000000" w:themeColor="text1"/>
        </w:rPr>
        <w:t>4 pried</w:t>
      </w:r>
      <w:r w:rsidR="00A60A34">
        <w:rPr>
          <w:color w:val="000000" w:themeColor="text1"/>
        </w:rPr>
        <w:t>ą (pridedama)</w:t>
      </w:r>
      <w:r w:rsidR="00467138">
        <w:rPr>
          <w:color w:val="000000" w:themeColor="text1"/>
        </w:rPr>
        <w:t>.</w:t>
      </w:r>
      <w:r w:rsidRPr="00EC093B">
        <w:rPr>
          <w:color w:val="000000" w:themeColor="text1"/>
        </w:rPr>
        <w:t xml:space="preserve"> </w:t>
      </w:r>
    </w:p>
    <w:p w14:paraId="1E5BE201" w14:textId="6B0A4C75" w:rsidR="006A3294" w:rsidRPr="007F75F3" w:rsidRDefault="006A3294" w:rsidP="002D5E4F">
      <w:pPr>
        <w:pStyle w:val="Sraopastraipa"/>
        <w:numPr>
          <w:ilvl w:val="0"/>
          <w:numId w:val="2"/>
        </w:numPr>
        <w:shd w:val="clear" w:color="auto" w:fill="FFFFFF"/>
        <w:spacing w:line="276" w:lineRule="auto"/>
        <w:ind w:left="0" w:firstLine="829"/>
        <w:jc w:val="both"/>
        <w:rPr>
          <w:color w:val="000000" w:themeColor="text1"/>
        </w:rPr>
      </w:pPr>
      <w:r w:rsidRPr="007F75F3">
        <w:rPr>
          <w:color w:val="000000" w:themeColor="text1"/>
        </w:rPr>
        <w:t xml:space="preserve">Paskelbti šį sprendimą </w:t>
      </w:r>
      <w:r w:rsidR="000F436B" w:rsidRPr="007F75F3">
        <w:rPr>
          <w:color w:val="000000" w:themeColor="text1"/>
        </w:rPr>
        <w:t xml:space="preserve">Teisės aktų registre </w:t>
      </w:r>
      <w:r w:rsidR="003C6047">
        <w:rPr>
          <w:color w:val="000000" w:themeColor="text1"/>
        </w:rPr>
        <w:t>ir</w:t>
      </w:r>
      <w:r w:rsidR="000F436B" w:rsidRPr="007F75F3">
        <w:rPr>
          <w:color w:val="000000" w:themeColor="text1"/>
        </w:rPr>
        <w:t xml:space="preserve"> </w:t>
      </w:r>
      <w:r w:rsidRPr="007F75F3">
        <w:rPr>
          <w:color w:val="000000" w:themeColor="text1"/>
        </w:rPr>
        <w:t>Šilutės rajono savivaldybės interneto svetainėje </w:t>
      </w:r>
      <w:hyperlink r:id="rId6" w:history="1">
        <w:r w:rsidRPr="007F75F3">
          <w:rPr>
            <w:rStyle w:val="Hipersaitas"/>
            <w:color w:val="000000" w:themeColor="text1"/>
            <w:u w:val="none"/>
          </w:rPr>
          <w:t>www.silute.lt</w:t>
        </w:r>
      </w:hyperlink>
      <w:r w:rsidRPr="007F75F3">
        <w:rPr>
          <w:color w:val="000000" w:themeColor="text1"/>
        </w:rPr>
        <w:t>.</w:t>
      </w:r>
    </w:p>
    <w:p w14:paraId="63E93ED1" w14:textId="77777777" w:rsidR="006A3294" w:rsidRPr="003179D0" w:rsidRDefault="006A3294" w:rsidP="006A3294">
      <w:pPr>
        <w:tabs>
          <w:tab w:val="left" w:pos="960"/>
        </w:tabs>
        <w:ind w:firstLine="851"/>
        <w:jc w:val="both"/>
        <w:rPr>
          <w:rStyle w:val="PagrindiniotekstotraukaDiagrama"/>
          <w:bCs w:val="0"/>
          <w:color w:val="000000" w:themeColor="text1"/>
        </w:rPr>
      </w:pPr>
    </w:p>
    <w:p w14:paraId="674A201C" w14:textId="77777777" w:rsidR="00DF2A15" w:rsidRDefault="00DF2A15" w:rsidP="006A3294">
      <w:pPr>
        <w:tabs>
          <w:tab w:val="left" w:pos="960"/>
        </w:tabs>
        <w:spacing w:line="276" w:lineRule="auto"/>
        <w:ind w:firstLine="851"/>
        <w:jc w:val="both"/>
      </w:pPr>
    </w:p>
    <w:p w14:paraId="7D787029" w14:textId="14D5A729" w:rsidR="0035053C" w:rsidRDefault="00DF2A15" w:rsidP="006A3294">
      <w:pPr>
        <w:tabs>
          <w:tab w:val="left" w:pos="960"/>
        </w:tabs>
        <w:spacing w:line="276" w:lineRule="auto"/>
        <w:ind w:firstLine="851"/>
        <w:jc w:val="both"/>
      </w:pPr>
      <w:r>
        <w:t xml:space="preserve">  </w:t>
      </w:r>
    </w:p>
    <w:p w14:paraId="1073BD1F" w14:textId="4A681C86" w:rsidR="0035053C" w:rsidRDefault="0035053C" w:rsidP="0035053C">
      <w:pPr>
        <w:ind w:right="-7"/>
        <w:jc w:val="both"/>
      </w:pPr>
      <w:r>
        <w:t>Savivaldybės meras</w:t>
      </w:r>
      <w:r>
        <w:tab/>
      </w:r>
      <w:r>
        <w:tab/>
        <w:t xml:space="preserve">                                                       </w:t>
      </w:r>
      <w:r w:rsidR="008844DC">
        <w:t xml:space="preserve">        </w:t>
      </w:r>
      <w:r w:rsidR="00A21C60">
        <w:t xml:space="preserve">    </w:t>
      </w:r>
      <w:r>
        <w:t xml:space="preserve">Vytautas Laurinaitis </w:t>
      </w:r>
    </w:p>
    <w:p w14:paraId="432B1B37" w14:textId="77777777" w:rsidR="0035053C" w:rsidRDefault="0035053C" w:rsidP="0035053C"/>
    <w:p w14:paraId="67BFD55C" w14:textId="77777777" w:rsidR="0035053C" w:rsidRPr="00FF2344" w:rsidRDefault="0035053C" w:rsidP="0035053C">
      <w:pPr>
        <w:suppressAutoHyphens/>
        <w:rPr>
          <w:lang w:eastAsia="ar-SA"/>
        </w:rPr>
      </w:pPr>
    </w:p>
    <w:p w14:paraId="3E5681C2" w14:textId="69CC3B91" w:rsidR="0035053C" w:rsidRPr="00FF2344" w:rsidRDefault="0035053C" w:rsidP="0035053C">
      <w:pPr>
        <w:suppressAutoHyphens/>
        <w:rPr>
          <w:lang w:eastAsia="ar-SA"/>
        </w:rPr>
      </w:pPr>
    </w:p>
    <w:p w14:paraId="4550CE55" w14:textId="77777777" w:rsidR="0035053C" w:rsidRPr="00FF2344" w:rsidRDefault="0035053C" w:rsidP="0035053C">
      <w:pPr>
        <w:suppressAutoHyphens/>
        <w:rPr>
          <w:lang w:eastAsia="ar-SA"/>
        </w:rPr>
      </w:pPr>
    </w:p>
    <w:p w14:paraId="24936431" w14:textId="77777777" w:rsidR="00FD46C1" w:rsidRPr="00FF2344" w:rsidRDefault="00FD46C1" w:rsidP="0035053C">
      <w:pPr>
        <w:suppressAutoHyphens/>
        <w:rPr>
          <w:lang w:eastAsia="ar-SA"/>
        </w:rPr>
      </w:pPr>
    </w:p>
    <w:p w14:paraId="45776C9D" w14:textId="77777777" w:rsidR="00FD46C1" w:rsidRPr="00FF2344" w:rsidRDefault="00FD46C1" w:rsidP="0035053C">
      <w:pPr>
        <w:suppressAutoHyphens/>
        <w:rPr>
          <w:lang w:eastAsia="ar-SA"/>
        </w:rPr>
      </w:pPr>
    </w:p>
    <w:p w14:paraId="118EA173" w14:textId="77777777" w:rsidR="00FD46C1" w:rsidRDefault="00FD46C1" w:rsidP="0035053C">
      <w:pPr>
        <w:suppressAutoHyphens/>
        <w:rPr>
          <w:lang w:eastAsia="ar-SA"/>
        </w:rPr>
      </w:pPr>
    </w:p>
    <w:p w14:paraId="2882A8D9" w14:textId="77777777" w:rsidR="002D5E4F" w:rsidRDefault="002D5E4F" w:rsidP="0035053C">
      <w:pPr>
        <w:suppressAutoHyphens/>
        <w:rPr>
          <w:lang w:eastAsia="ar-SA"/>
        </w:rPr>
      </w:pPr>
    </w:p>
    <w:p w14:paraId="721FAA2F" w14:textId="77777777" w:rsidR="00A21C60" w:rsidRDefault="00A21C60" w:rsidP="0035053C">
      <w:pPr>
        <w:suppressAutoHyphens/>
        <w:rPr>
          <w:lang w:eastAsia="ar-SA"/>
        </w:rPr>
      </w:pPr>
    </w:p>
    <w:p w14:paraId="2AC1C840" w14:textId="77777777" w:rsidR="00A21C60" w:rsidRDefault="00A21C60" w:rsidP="0035053C">
      <w:pPr>
        <w:suppressAutoHyphens/>
        <w:rPr>
          <w:lang w:eastAsia="ar-SA"/>
        </w:rPr>
      </w:pPr>
    </w:p>
    <w:p w14:paraId="3500A686" w14:textId="77777777" w:rsidR="00A21C60" w:rsidRDefault="00A21C60" w:rsidP="0035053C">
      <w:pPr>
        <w:suppressAutoHyphens/>
        <w:rPr>
          <w:lang w:eastAsia="ar-SA"/>
        </w:rPr>
      </w:pPr>
    </w:p>
    <w:p w14:paraId="71797E8B" w14:textId="77777777" w:rsidR="00A21C60" w:rsidRDefault="00A21C60" w:rsidP="0035053C">
      <w:pPr>
        <w:suppressAutoHyphens/>
        <w:rPr>
          <w:lang w:eastAsia="ar-SA"/>
        </w:rPr>
      </w:pPr>
    </w:p>
    <w:p w14:paraId="6A831C3B" w14:textId="77777777" w:rsidR="00A21C60" w:rsidRPr="00FF2344" w:rsidRDefault="00A21C60" w:rsidP="0035053C">
      <w:pPr>
        <w:suppressAutoHyphens/>
        <w:rPr>
          <w:lang w:eastAsia="ar-SA"/>
        </w:rPr>
      </w:pPr>
    </w:p>
    <w:p w14:paraId="27D46729" w14:textId="77777777" w:rsidR="00FD46C1" w:rsidRPr="00FF2344" w:rsidRDefault="00FD46C1" w:rsidP="0035053C">
      <w:pPr>
        <w:suppressAutoHyphens/>
        <w:rPr>
          <w:lang w:eastAsia="ar-SA"/>
        </w:rPr>
      </w:pPr>
    </w:p>
    <w:p w14:paraId="7C7C5FE1" w14:textId="77777777" w:rsidR="00031E30" w:rsidRPr="00DA0740" w:rsidRDefault="00031E30" w:rsidP="00031E30">
      <w:pPr>
        <w:suppressAutoHyphens/>
        <w:rPr>
          <w:color w:val="000000" w:themeColor="text1"/>
          <w:lang w:eastAsia="ar-SA"/>
        </w:rPr>
      </w:pPr>
      <w:r w:rsidRPr="00DA0740">
        <w:rPr>
          <w:color w:val="000000" w:themeColor="text1"/>
          <w:lang w:eastAsia="ar-SA"/>
        </w:rPr>
        <w:t>Parengė</w:t>
      </w:r>
    </w:p>
    <w:p w14:paraId="4A7744C2" w14:textId="60A6ACCD" w:rsidR="00031E30" w:rsidRPr="00DA0740" w:rsidRDefault="00031E30" w:rsidP="00031E30">
      <w:pPr>
        <w:suppressAutoHyphens/>
        <w:rPr>
          <w:color w:val="000000" w:themeColor="text1"/>
        </w:rPr>
      </w:pPr>
      <w:r w:rsidRPr="00DA0740">
        <w:rPr>
          <w:color w:val="000000" w:themeColor="text1"/>
        </w:rPr>
        <w:t xml:space="preserve">Kristina Kožemiakinienė, </w:t>
      </w:r>
      <w:sdt>
        <w:sdtPr>
          <w:rPr>
            <w:color w:val="000000" w:themeColor="text1"/>
          </w:rPr>
          <w:alias w:val="Telefono numeris"/>
          <w:tag w:val="Telefono numeris"/>
          <w:id w:val="1458451484"/>
          <w:placeholder>
            <w:docPart w:val="17C81690E12F4B61AE8C98BEC8C25607"/>
          </w:placeholder>
        </w:sdtPr>
        <w:sdtContent>
          <w:r w:rsidRPr="00DA0740">
            <w:rPr>
              <w:bCs/>
              <w:color w:val="000000" w:themeColor="text1"/>
              <w:lang w:eastAsia="ar-SA"/>
            </w:rPr>
            <w:t xml:space="preserve"> </w:t>
          </w:r>
          <w:r w:rsidR="006161CD">
            <w:rPr>
              <w:bCs/>
              <w:color w:val="000000" w:themeColor="text1"/>
              <w:lang w:eastAsia="ar-SA"/>
            </w:rPr>
            <w:t>+370</w:t>
          </w:r>
          <w:r w:rsidRPr="00DA0740">
            <w:rPr>
              <w:bCs/>
              <w:color w:val="000000" w:themeColor="text1"/>
              <w:lang w:eastAsia="ar-SA"/>
            </w:rPr>
            <w:t xml:space="preserve"> 441 79 284</w:t>
          </w:r>
          <w:r w:rsidRPr="00DA0740">
            <w:rPr>
              <w:color w:val="000000" w:themeColor="text1"/>
            </w:rPr>
            <w:t xml:space="preserve">,  </w:t>
          </w:r>
          <w:sdt>
            <w:sdtPr>
              <w:rPr>
                <w:color w:val="000000" w:themeColor="text1"/>
              </w:rPr>
              <w:alias w:val="Rengėjo el. paštas"/>
              <w:tag w:val="Rengėjo el. paštas"/>
              <w:id w:val="1980950025"/>
              <w:placeholder>
                <w:docPart w:val="D075C12CBC1847868A9830B9779C3B50"/>
              </w:placeholder>
            </w:sdtPr>
            <w:sdtContent>
              <w:r w:rsidRPr="00DA0740">
                <w:rPr>
                  <w:color w:val="000000" w:themeColor="text1"/>
                </w:rPr>
                <w:t xml:space="preserve">el. p. </w:t>
              </w:r>
              <w:proofErr w:type="spellStart"/>
              <w:r w:rsidRPr="00DA0740">
                <w:rPr>
                  <w:color w:val="000000" w:themeColor="text1"/>
                </w:rPr>
                <w:t>kristina.kozemiakiniene</w:t>
              </w:r>
              <w:proofErr w:type="spellEnd"/>
              <w:hyperlink r:id="rId7" w:history="1">
                <w:r w:rsidRPr="00DA0740">
                  <w:rPr>
                    <w:rStyle w:val="Hipersaitas"/>
                    <w:bCs/>
                    <w:color w:val="000000" w:themeColor="text1"/>
                    <w:u w:val="none"/>
                    <w:lang w:val="de-DE" w:eastAsia="ar-SA"/>
                  </w:rPr>
                  <w:t>@silute.lt</w:t>
                </w:r>
              </w:hyperlink>
            </w:sdtContent>
          </w:sdt>
        </w:sdtContent>
      </w:sdt>
    </w:p>
    <w:p w14:paraId="706F766A" w14:textId="17DB5086" w:rsidR="00855F90" w:rsidRDefault="00031E30" w:rsidP="00031E30">
      <w:pPr>
        <w:jc w:val="both"/>
      </w:pPr>
      <w:r w:rsidRPr="00DA0740">
        <w:rPr>
          <w:color w:val="000000" w:themeColor="text1"/>
        </w:rPr>
        <w:t>202</w:t>
      </w:r>
      <w:r w:rsidR="006161CD">
        <w:rPr>
          <w:color w:val="000000" w:themeColor="text1"/>
        </w:rPr>
        <w:t>4</w:t>
      </w:r>
      <w:r w:rsidRPr="00DA0740">
        <w:rPr>
          <w:color w:val="000000" w:themeColor="text1"/>
        </w:rPr>
        <w:t>-</w:t>
      </w:r>
      <w:r w:rsidR="006161CD">
        <w:rPr>
          <w:color w:val="000000" w:themeColor="text1"/>
        </w:rPr>
        <w:t>11-12</w:t>
      </w:r>
    </w:p>
    <w:sectPr w:rsidR="00855F90" w:rsidSect="006A3294">
      <w:pgSz w:w="11906" w:h="16838" w:code="9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E5150"/>
    <w:multiLevelType w:val="multilevel"/>
    <w:tmpl w:val="DA044E84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599D2A75"/>
    <w:multiLevelType w:val="hybridMultilevel"/>
    <w:tmpl w:val="7F16D2EE"/>
    <w:lvl w:ilvl="0" w:tplc="1A300916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09" w:hanging="360"/>
      </w:pPr>
    </w:lvl>
    <w:lvl w:ilvl="2" w:tplc="0427001B" w:tentative="1">
      <w:start w:val="1"/>
      <w:numFmt w:val="lowerRoman"/>
      <w:lvlText w:val="%3."/>
      <w:lvlJc w:val="right"/>
      <w:pPr>
        <w:ind w:left="2629" w:hanging="180"/>
      </w:pPr>
    </w:lvl>
    <w:lvl w:ilvl="3" w:tplc="0427000F" w:tentative="1">
      <w:start w:val="1"/>
      <w:numFmt w:val="decimal"/>
      <w:lvlText w:val="%4."/>
      <w:lvlJc w:val="left"/>
      <w:pPr>
        <w:ind w:left="3349" w:hanging="360"/>
      </w:pPr>
    </w:lvl>
    <w:lvl w:ilvl="4" w:tplc="04270019" w:tentative="1">
      <w:start w:val="1"/>
      <w:numFmt w:val="lowerLetter"/>
      <w:lvlText w:val="%5."/>
      <w:lvlJc w:val="left"/>
      <w:pPr>
        <w:ind w:left="4069" w:hanging="360"/>
      </w:pPr>
    </w:lvl>
    <w:lvl w:ilvl="5" w:tplc="0427001B" w:tentative="1">
      <w:start w:val="1"/>
      <w:numFmt w:val="lowerRoman"/>
      <w:lvlText w:val="%6."/>
      <w:lvlJc w:val="right"/>
      <w:pPr>
        <w:ind w:left="4789" w:hanging="180"/>
      </w:pPr>
    </w:lvl>
    <w:lvl w:ilvl="6" w:tplc="0427000F" w:tentative="1">
      <w:start w:val="1"/>
      <w:numFmt w:val="decimal"/>
      <w:lvlText w:val="%7."/>
      <w:lvlJc w:val="left"/>
      <w:pPr>
        <w:ind w:left="5509" w:hanging="360"/>
      </w:pPr>
    </w:lvl>
    <w:lvl w:ilvl="7" w:tplc="04270019" w:tentative="1">
      <w:start w:val="1"/>
      <w:numFmt w:val="lowerLetter"/>
      <w:lvlText w:val="%8."/>
      <w:lvlJc w:val="left"/>
      <w:pPr>
        <w:ind w:left="6229" w:hanging="360"/>
      </w:pPr>
    </w:lvl>
    <w:lvl w:ilvl="8" w:tplc="0427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5EBE67A0"/>
    <w:multiLevelType w:val="hybridMultilevel"/>
    <w:tmpl w:val="7F16D2EE"/>
    <w:lvl w:ilvl="0" w:tplc="FFFFFFFF">
      <w:start w:val="1"/>
      <w:numFmt w:val="decimal"/>
      <w:lvlText w:val="%1."/>
      <w:lvlJc w:val="left"/>
      <w:pPr>
        <w:ind w:left="118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09" w:hanging="360"/>
      </w:pPr>
    </w:lvl>
    <w:lvl w:ilvl="2" w:tplc="FFFFFFFF" w:tentative="1">
      <w:start w:val="1"/>
      <w:numFmt w:val="lowerRoman"/>
      <w:lvlText w:val="%3."/>
      <w:lvlJc w:val="right"/>
      <w:pPr>
        <w:ind w:left="2629" w:hanging="180"/>
      </w:pPr>
    </w:lvl>
    <w:lvl w:ilvl="3" w:tplc="FFFFFFFF" w:tentative="1">
      <w:start w:val="1"/>
      <w:numFmt w:val="decimal"/>
      <w:lvlText w:val="%4."/>
      <w:lvlJc w:val="left"/>
      <w:pPr>
        <w:ind w:left="3349" w:hanging="360"/>
      </w:pPr>
    </w:lvl>
    <w:lvl w:ilvl="4" w:tplc="FFFFFFFF" w:tentative="1">
      <w:start w:val="1"/>
      <w:numFmt w:val="lowerLetter"/>
      <w:lvlText w:val="%5."/>
      <w:lvlJc w:val="left"/>
      <w:pPr>
        <w:ind w:left="4069" w:hanging="360"/>
      </w:pPr>
    </w:lvl>
    <w:lvl w:ilvl="5" w:tplc="FFFFFFFF" w:tentative="1">
      <w:start w:val="1"/>
      <w:numFmt w:val="lowerRoman"/>
      <w:lvlText w:val="%6."/>
      <w:lvlJc w:val="right"/>
      <w:pPr>
        <w:ind w:left="4789" w:hanging="180"/>
      </w:pPr>
    </w:lvl>
    <w:lvl w:ilvl="6" w:tplc="FFFFFFFF" w:tentative="1">
      <w:start w:val="1"/>
      <w:numFmt w:val="decimal"/>
      <w:lvlText w:val="%7."/>
      <w:lvlJc w:val="left"/>
      <w:pPr>
        <w:ind w:left="5509" w:hanging="360"/>
      </w:pPr>
    </w:lvl>
    <w:lvl w:ilvl="7" w:tplc="FFFFFFFF" w:tentative="1">
      <w:start w:val="1"/>
      <w:numFmt w:val="lowerLetter"/>
      <w:lvlText w:val="%8."/>
      <w:lvlJc w:val="left"/>
      <w:pPr>
        <w:ind w:left="6229" w:hanging="360"/>
      </w:pPr>
    </w:lvl>
    <w:lvl w:ilvl="8" w:tplc="FFFFFFFF" w:tentative="1">
      <w:start w:val="1"/>
      <w:numFmt w:val="lowerRoman"/>
      <w:lvlText w:val="%9."/>
      <w:lvlJc w:val="right"/>
      <w:pPr>
        <w:ind w:left="6949" w:hanging="180"/>
      </w:pPr>
    </w:lvl>
  </w:abstractNum>
  <w:num w:numId="1" w16cid:durableId="1000304780">
    <w:abstractNumId w:val="0"/>
  </w:num>
  <w:num w:numId="2" w16cid:durableId="1238978815">
    <w:abstractNumId w:val="2"/>
  </w:num>
  <w:num w:numId="3" w16cid:durableId="172185094">
    <w:abstractNumId w:val="1"/>
  </w:num>
  <w:num w:numId="4" w16cid:durableId="92676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8AD"/>
    <w:rsid w:val="00031E30"/>
    <w:rsid w:val="000B6F19"/>
    <w:rsid w:val="000F436B"/>
    <w:rsid w:val="00107C2A"/>
    <w:rsid w:val="00191B6C"/>
    <w:rsid w:val="001D58AD"/>
    <w:rsid w:val="00276C3E"/>
    <w:rsid w:val="0028636F"/>
    <w:rsid w:val="002D5E4F"/>
    <w:rsid w:val="003179D0"/>
    <w:rsid w:val="0035053C"/>
    <w:rsid w:val="003C6047"/>
    <w:rsid w:val="004319F0"/>
    <w:rsid w:val="00467138"/>
    <w:rsid w:val="004F140C"/>
    <w:rsid w:val="005503F3"/>
    <w:rsid w:val="00572D9C"/>
    <w:rsid w:val="005956B4"/>
    <w:rsid w:val="00601FD4"/>
    <w:rsid w:val="006161CD"/>
    <w:rsid w:val="006A1BE4"/>
    <w:rsid w:val="006A3294"/>
    <w:rsid w:val="007410AB"/>
    <w:rsid w:val="00745BFC"/>
    <w:rsid w:val="007D0F32"/>
    <w:rsid w:val="007F75F3"/>
    <w:rsid w:val="00855F90"/>
    <w:rsid w:val="00866E80"/>
    <w:rsid w:val="008844DC"/>
    <w:rsid w:val="008F368D"/>
    <w:rsid w:val="00965BFB"/>
    <w:rsid w:val="009D699D"/>
    <w:rsid w:val="00A21C60"/>
    <w:rsid w:val="00A24175"/>
    <w:rsid w:val="00A60A34"/>
    <w:rsid w:val="00B72FA1"/>
    <w:rsid w:val="00BC62FE"/>
    <w:rsid w:val="00BF22C7"/>
    <w:rsid w:val="00C1041C"/>
    <w:rsid w:val="00D11837"/>
    <w:rsid w:val="00DB6E4C"/>
    <w:rsid w:val="00DC5BBF"/>
    <w:rsid w:val="00DF2A15"/>
    <w:rsid w:val="00E146CF"/>
    <w:rsid w:val="00E805E2"/>
    <w:rsid w:val="00EC093B"/>
    <w:rsid w:val="00ED08AD"/>
    <w:rsid w:val="00F7434F"/>
    <w:rsid w:val="00FD46C1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90F3"/>
  <w15:chartTrackingRefBased/>
  <w15:docId w15:val="{DFCD740C-4D79-4D62-8656-6634463F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53C"/>
    <w:rPr>
      <w:rFonts w:eastAsia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E805E2"/>
    <w:pPr>
      <w:keepNext/>
      <w:numPr>
        <w:numId w:val="1"/>
      </w:numPr>
      <w:suppressAutoHyphens/>
      <w:jc w:val="center"/>
      <w:outlineLvl w:val="0"/>
    </w:pPr>
    <w:rPr>
      <w:b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35053C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E805E2"/>
    <w:rPr>
      <w:rFonts w:eastAsia="Times New Roman"/>
      <w:b/>
      <w:sz w:val="24"/>
      <w:lang w:eastAsia="zh-CN"/>
    </w:rPr>
  </w:style>
  <w:style w:type="character" w:styleId="Hipersaitas">
    <w:name w:val="Hyperlink"/>
    <w:rsid w:val="00E805E2"/>
    <w:rPr>
      <w:color w:val="0000FF"/>
      <w:u w:val="single"/>
    </w:rPr>
  </w:style>
  <w:style w:type="paragraph" w:styleId="Pataisymai">
    <w:name w:val="Revision"/>
    <w:hidden/>
    <w:uiPriority w:val="99"/>
    <w:semiHidden/>
    <w:rsid w:val="008844DC"/>
    <w:rPr>
      <w:rFonts w:eastAsia="Times New Roman"/>
      <w:sz w:val="24"/>
    </w:rPr>
  </w:style>
  <w:style w:type="paragraph" w:customStyle="1" w:styleId="statymopavad">
    <w:name w:val="Įstatymo pavad."/>
    <w:basedOn w:val="prastasis"/>
    <w:qFormat/>
    <w:rsid w:val="00DF2A15"/>
    <w:pPr>
      <w:suppressAutoHyphens/>
      <w:spacing w:line="360" w:lineRule="auto"/>
      <w:ind w:firstLine="720"/>
      <w:jc w:val="center"/>
    </w:pPr>
    <w:rPr>
      <w:rFonts w:ascii="TimesLT" w:hAnsi="TimesLT" w:cs="TimesLT"/>
      <w:caps/>
      <w:szCs w:val="24"/>
      <w:lang w:eastAsia="zh-CN"/>
    </w:rPr>
  </w:style>
  <w:style w:type="character" w:customStyle="1" w:styleId="PagrindiniotekstotraukaDiagrama">
    <w:name w:val="Pagrindinio teksto įtrauka Diagrama"/>
    <w:qFormat/>
    <w:rsid w:val="00DF2A15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F2344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D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@silut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lute.l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C81690E12F4B61AE8C98BEC8C25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0F1400-B74F-46E1-92E3-84EC5F3708A9}"/>
      </w:docPartPr>
      <w:docPartBody>
        <w:p w:rsidR="000B233B" w:rsidRDefault="00D40E0F" w:rsidP="00D40E0F">
          <w:pPr>
            <w:pStyle w:val="17C81690E12F4B61AE8C98BEC8C25607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075C12CBC1847868A9830B9779C3B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EA254-8321-4114-9A6B-2163E3CDDEB5}"/>
      </w:docPartPr>
      <w:docPartBody>
        <w:p w:rsidR="000B233B" w:rsidRDefault="00D40E0F" w:rsidP="00D40E0F">
          <w:pPr>
            <w:pStyle w:val="D075C12CBC1847868A9830B9779C3B50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0F"/>
    <w:rsid w:val="000B233B"/>
    <w:rsid w:val="002F07AA"/>
    <w:rsid w:val="005503F3"/>
    <w:rsid w:val="005975A5"/>
    <w:rsid w:val="00601FD4"/>
    <w:rsid w:val="006857CB"/>
    <w:rsid w:val="008D74D6"/>
    <w:rsid w:val="00A42E6E"/>
    <w:rsid w:val="00C1041C"/>
    <w:rsid w:val="00D4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40E0F"/>
  </w:style>
  <w:style w:type="paragraph" w:customStyle="1" w:styleId="17C81690E12F4B61AE8C98BEC8C25607">
    <w:name w:val="17C81690E12F4B61AE8C98BEC8C25607"/>
    <w:rsid w:val="00D40E0F"/>
  </w:style>
  <w:style w:type="paragraph" w:customStyle="1" w:styleId="D075C12CBC1847868A9830B9779C3B50">
    <w:name w:val="D075C12CBC1847868A9830B9779C3B50"/>
    <w:rsid w:val="00D40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57F836-B1D1-40FD-BDEF-CC83D4291D4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Kožemiakinienė</dc:creator>
  <cp:keywords/>
  <dc:description/>
  <cp:lastModifiedBy>Silute Savivalda</cp:lastModifiedBy>
  <cp:revision>2</cp:revision>
  <dcterms:created xsi:type="dcterms:W3CDTF">2024-11-13T06:11:00Z</dcterms:created>
  <dcterms:modified xsi:type="dcterms:W3CDTF">2024-11-13T06:11:00Z</dcterms:modified>
</cp:coreProperties>
</file>