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16CF" w14:textId="77777777" w:rsidR="005943DB" w:rsidRDefault="005943DB" w:rsidP="0007441F">
      <w:pPr>
        <w:pStyle w:val="hd"/>
        <w:spacing w:before="0" w:beforeAutospacing="0" w:after="0" w:afterAutospacing="0"/>
        <w:jc w:val="center"/>
        <w:rPr>
          <w:rFonts w:ascii="Times New Roman" w:eastAsia="Times New Roman" w:hAnsi="Times New Roman" w:cs="Times New Roman"/>
          <w:sz w:val="20"/>
          <w:szCs w:val="20"/>
          <w:lang w:val="pt-BR"/>
        </w:rPr>
      </w:pPr>
    </w:p>
    <w:p w14:paraId="0E61BF85" w14:textId="09439B02" w:rsidR="005943DB" w:rsidRDefault="003A22C5" w:rsidP="0007441F">
      <w:pPr>
        <w:pStyle w:val="hd"/>
        <w:spacing w:before="0" w:beforeAutospacing="0" w:after="0" w:afterAutospacing="0"/>
        <w:jc w:val="center"/>
        <w:rPr>
          <w:rFonts w:ascii="Times New Roman" w:eastAsia="Times New Roman" w:hAnsi="Times New Roman" w:cs="Times New Roman"/>
          <w:sz w:val="20"/>
          <w:szCs w:val="20"/>
          <w:lang w:val="pt-BR"/>
        </w:rPr>
      </w:pPr>
      <w:r w:rsidRPr="00304C5F">
        <w:rPr>
          <w:noProof/>
          <w:lang w:val="lt-LT" w:eastAsia="lt-LT"/>
        </w:rPr>
        <w:drawing>
          <wp:inline distT="0" distB="0" distL="0" distR="0" wp14:anchorId="14B27A6F" wp14:editId="1BEDB4F3">
            <wp:extent cx="576580" cy="65341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580" cy="653415"/>
                    </a:xfrm>
                    <a:prstGeom prst="rect">
                      <a:avLst/>
                    </a:prstGeom>
                    <a:noFill/>
                    <a:ln>
                      <a:noFill/>
                    </a:ln>
                  </pic:spPr>
                </pic:pic>
              </a:graphicData>
            </a:graphic>
          </wp:inline>
        </w:drawing>
      </w:r>
    </w:p>
    <w:p w14:paraId="56FD0D42" w14:textId="77777777" w:rsidR="00CB6FF4" w:rsidRDefault="00CB6FF4" w:rsidP="0007441F">
      <w:pPr>
        <w:pStyle w:val="hd"/>
        <w:spacing w:before="0" w:beforeAutospacing="0" w:after="0" w:afterAutospacing="0"/>
        <w:jc w:val="center"/>
        <w:rPr>
          <w:rFonts w:ascii="Times New Roman" w:eastAsia="Times New Roman" w:hAnsi="Times New Roman" w:cs="Times New Roman"/>
          <w:sz w:val="20"/>
          <w:szCs w:val="20"/>
          <w:lang w:val="pt-BR"/>
        </w:rPr>
      </w:pPr>
    </w:p>
    <w:p w14:paraId="44F282CE" w14:textId="77777777" w:rsidR="00CB6FF4" w:rsidRPr="00066103" w:rsidRDefault="00CB6FF4" w:rsidP="0007441F">
      <w:pPr>
        <w:keepNext/>
        <w:tabs>
          <w:tab w:val="left" w:pos="1296"/>
        </w:tabs>
        <w:jc w:val="center"/>
        <w:outlineLvl w:val="0"/>
        <w:rPr>
          <w:b/>
          <w:caps/>
        </w:rPr>
      </w:pPr>
      <w:r w:rsidRPr="00066103">
        <w:rPr>
          <w:b/>
          <w:caps/>
        </w:rPr>
        <w:t>ŠILUTĖS RAJONO savivaldybės</w:t>
      </w:r>
    </w:p>
    <w:p w14:paraId="2690ECE8" w14:textId="77777777" w:rsidR="00CB6FF4" w:rsidRDefault="00CB6FF4" w:rsidP="0007441F">
      <w:pPr>
        <w:keepNext/>
        <w:tabs>
          <w:tab w:val="left" w:pos="1296"/>
        </w:tabs>
        <w:jc w:val="center"/>
        <w:outlineLvl w:val="0"/>
        <w:rPr>
          <w:b/>
          <w:caps/>
        </w:rPr>
      </w:pPr>
      <w:r w:rsidRPr="00066103">
        <w:rPr>
          <w:b/>
          <w:caps/>
        </w:rPr>
        <w:t>taryba</w:t>
      </w:r>
    </w:p>
    <w:p w14:paraId="20DD527B" w14:textId="77777777" w:rsidR="00C849EA" w:rsidRDefault="00C849EA" w:rsidP="0007441F">
      <w:pPr>
        <w:jc w:val="center"/>
        <w:rPr>
          <w:b/>
        </w:rPr>
      </w:pPr>
    </w:p>
    <w:p w14:paraId="65B1F61F" w14:textId="77777777" w:rsidR="0007441F" w:rsidRPr="005943DB" w:rsidRDefault="0007441F" w:rsidP="0007441F">
      <w:pPr>
        <w:jc w:val="center"/>
        <w:rPr>
          <w:b/>
        </w:rPr>
      </w:pPr>
    </w:p>
    <w:p w14:paraId="773C015D" w14:textId="77777777" w:rsidR="00F25F3A" w:rsidRDefault="00F25F3A" w:rsidP="0007441F">
      <w:pPr>
        <w:jc w:val="center"/>
        <w:rPr>
          <w:b/>
          <w:caps/>
        </w:rPr>
      </w:pPr>
      <w:r>
        <w:rPr>
          <w:b/>
          <w:caps/>
        </w:rPr>
        <w:t>sprendimas</w:t>
      </w:r>
    </w:p>
    <w:p w14:paraId="1B978B85" w14:textId="64458380" w:rsidR="00E4077F" w:rsidRDefault="00E4077F" w:rsidP="00EE3ED4">
      <w:pPr>
        <w:suppressAutoHyphens/>
        <w:jc w:val="center"/>
        <w:rPr>
          <w:b/>
        </w:rPr>
      </w:pPr>
      <w:r>
        <w:rPr>
          <w:b/>
        </w:rPr>
        <w:t xml:space="preserve">DĖL </w:t>
      </w:r>
      <w:r w:rsidR="00535949">
        <w:rPr>
          <w:b/>
        </w:rPr>
        <w:t xml:space="preserve">ŠILUTĖS RAJONO </w:t>
      </w:r>
      <w:r>
        <w:rPr>
          <w:b/>
        </w:rPr>
        <w:t>SAVIVALDYBĖS TARYBOS 2023</w:t>
      </w:r>
      <w:r w:rsidR="00EE3ED4">
        <w:rPr>
          <w:b/>
        </w:rPr>
        <w:t xml:space="preserve"> M. BIRŽELIO </w:t>
      </w:r>
      <w:r>
        <w:rPr>
          <w:b/>
        </w:rPr>
        <w:t>29</w:t>
      </w:r>
      <w:r w:rsidR="00EE3ED4">
        <w:rPr>
          <w:b/>
        </w:rPr>
        <w:t xml:space="preserve"> D.</w:t>
      </w:r>
      <w:r>
        <w:rPr>
          <w:b/>
        </w:rPr>
        <w:t xml:space="preserve"> SPRENDIMO </w:t>
      </w:r>
      <w:r w:rsidRPr="00494756">
        <w:rPr>
          <w:b/>
        </w:rPr>
        <w:t>NR. T1-</w:t>
      </w:r>
      <w:r>
        <w:rPr>
          <w:b/>
        </w:rPr>
        <w:t>44</w:t>
      </w:r>
      <w:r w:rsidRPr="00494756">
        <w:rPr>
          <w:b/>
        </w:rPr>
        <w:t xml:space="preserve">  </w:t>
      </w:r>
      <w:r>
        <w:rPr>
          <w:b/>
        </w:rPr>
        <w:t>„</w:t>
      </w:r>
      <w:r w:rsidRPr="00286DE1">
        <w:rPr>
          <w:b/>
          <w:caps/>
        </w:rPr>
        <w:t xml:space="preserve">dėl </w:t>
      </w:r>
      <w:r w:rsidRPr="00477286">
        <w:rPr>
          <w:b/>
          <w:caps/>
          <w:lang w:eastAsia="ar-SA"/>
        </w:rPr>
        <w:t>Šilutės rajono savivaldybės tarybos NARIŲ DELEGAVIMO</w:t>
      </w:r>
      <w:r w:rsidR="00EE3ED4">
        <w:rPr>
          <w:b/>
          <w:caps/>
          <w:lang w:eastAsia="ar-SA"/>
        </w:rPr>
        <w:t xml:space="preserve"> </w:t>
      </w:r>
      <w:r w:rsidRPr="00477286">
        <w:rPr>
          <w:b/>
          <w:caps/>
          <w:lang w:eastAsia="ar-SA"/>
        </w:rPr>
        <w:t xml:space="preserve">Į KULTŪROS </w:t>
      </w:r>
      <w:r>
        <w:rPr>
          <w:b/>
          <w:caps/>
          <w:lang w:eastAsia="ar-SA"/>
        </w:rPr>
        <w:t xml:space="preserve">ĮSTAIGŲ </w:t>
      </w:r>
      <w:r w:rsidRPr="00477286">
        <w:rPr>
          <w:b/>
          <w:caps/>
          <w:lang w:eastAsia="ar-SA"/>
        </w:rPr>
        <w:t>TARYB</w:t>
      </w:r>
      <w:r>
        <w:rPr>
          <w:b/>
          <w:caps/>
          <w:lang w:eastAsia="ar-SA"/>
        </w:rPr>
        <w:t>AS</w:t>
      </w:r>
      <w:r>
        <w:rPr>
          <w:b/>
        </w:rPr>
        <w:t>“ PAKEITIMO</w:t>
      </w:r>
    </w:p>
    <w:p w14:paraId="130D494D" w14:textId="77777777" w:rsidR="00E4077F" w:rsidRDefault="00E4077F" w:rsidP="00E4077F">
      <w:pPr>
        <w:rPr>
          <w:b/>
        </w:rPr>
      </w:pPr>
    </w:p>
    <w:p w14:paraId="7FC1DD32" w14:textId="5F2E24D2" w:rsidR="00F25F3A" w:rsidRDefault="00B6640C" w:rsidP="0007441F">
      <w:pPr>
        <w:jc w:val="center"/>
      </w:pPr>
      <w:r>
        <w:t>20</w:t>
      </w:r>
      <w:r w:rsidR="00C20CEB">
        <w:t>2</w:t>
      </w:r>
      <w:r w:rsidR="00E4077F">
        <w:t>5</w:t>
      </w:r>
      <w:r>
        <w:t xml:space="preserve"> </w:t>
      </w:r>
      <w:r w:rsidR="00F25F3A">
        <w:t>m.</w:t>
      </w:r>
      <w:r w:rsidR="00BF2D08">
        <w:t xml:space="preserve"> </w:t>
      </w:r>
      <w:r w:rsidR="00E4077F">
        <w:t xml:space="preserve">                      </w:t>
      </w:r>
      <w:r>
        <w:t>d. Nr.</w:t>
      </w:r>
      <w:r w:rsidR="00EB6957">
        <w:t xml:space="preserve"> </w:t>
      </w:r>
      <w:r w:rsidR="00EE3ED4">
        <w:t>T1-</w:t>
      </w:r>
    </w:p>
    <w:p w14:paraId="4B4FB948" w14:textId="77777777" w:rsidR="00C20CEB" w:rsidRDefault="00F25F3A" w:rsidP="0007441F">
      <w:pPr>
        <w:jc w:val="center"/>
      </w:pPr>
      <w:r>
        <w:t>Šilutė</w:t>
      </w:r>
    </w:p>
    <w:p w14:paraId="4C83CB35" w14:textId="77777777" w:rsidR="00AE1625" w:rsidRDefault="00AE1625" w:rsidP="00982753">
      <w:pPr>
        <w:jc w:val="both"/>
      </w:pPr>
    </w:p>
    <w:p w14:paraId="7717981A" w14:textId="59D2B178" w:rsidR="00E4077F" w:rsidRDefault="005E5658" w:rsidP="00E05858">
      <w:pPr>
        <w:tabs>
          <w:tab w:val="left" w:pos="0"/>
          <w:tab w:val="left" w:pos="2126"/>
          <w:tab w:val="left" w:pos="2977"/>
        </w:tabs>
        <w:spacing w:line="276" w:lineRule="auto"/>
        <w:jc w:val="both"/>
      </w:pPr>
      <w:bookmarkStart w:id="0" w:name="_Hlk137214538"/>
      <w:r>
        <w:rPr>
          <w:lang w:eastAsia="ar-SA"/>
        </w:rPr>
        <w:t xml:space="preserve">             </w:t>
      </w:r>
      <w:r w:rsidR="00E4077F">
        <w:rPr>
          <w:lang w:eastAsia="ar-SA"/>
        </w:rPr>
        <w:t xml:space="preserve">  </w:t>
      </w:r>
      <w:r w:rsidR="00477286" w:rsidRPr="00477286">
        <w:rPr>
          <w:lang w:eastAsia="ar-SA"/>
        </w:rPr>
        <w:t xml:space="preserve">Vadovaudamasi </w:t>
      </w:r>
      <w:bookmarkStart w:id="1" w:name="_Hlk137218664"/>
      <w:r w:rsidR="00477286" w:rsidRPr="00477286">
        <w:rPr>
          <w:lang w:eastAsia="ar-SA"/>
        </w:rPr>
        <w:t>Lietuvos Respublikos vietos savivaldos įstatymo</w:t>
      </w:r>
      <w:r w:rsidR="00477286">
        <w:rPr>
          <w:lang w:eastAsia="ar-SA"/>
        </w:rPr>
        <w:t xml:space="preserve"> </w:t>
      </w:r>
      <w:r w:rsidR="00477286" w:rsidRPr="00AE1625">
        <w:t>15 straipsnio 2  dalies 4 punktu</w:t>
      </w:r>
      <w:bookmarkEnd w:id="1"/>
      <w:r w:rsidR="00477286" w:rsidRPr="00477286">
        <w:rPr>
          <w:lang w:eastAsia="ar-SA"/>
        </w:rPr>
        <w:t>,</w:t>
      </w:r>
      <w:r w:rsidR="007D266D">
        <w:rPr>
          <w:lang w:eastAsia="ar-SA"/>
        </w:rPr>
        <w:t xml:space="preserve"> </w:t>
      </w:r>
      <w:r>
        <w:rPr>
          <w:lang w:eastAsia="ar-SA"/>
        </w:rPr>
        <w:t>L</w:t>
      </w:r>
      <w:r w:rsidRPr="005E5658">
        <w:t xml:space="preserve">ietuvos </w:t>
      </w:r>
      <w:r>
        <w:t>R</w:t>
      </w:r>
      <w:r w:rsidRPr="005E5658">
        <w:t>espublikos kultūros ministr</w:t>
      </w:r>
      <w:r>
        <w:t>o 2016</w:t>
      </w:r>
      <w:r w:rsidR="00EE3ED4">
        <w:t xml:space="preserve"> m. birželio </w:t>
      </w:r>
      <w:r>
        <w:t>22</w:t>
      </w:r>
      <w:r w:rsidR="00EE3ED4">
        <w:t xml:space="preserve"> d.</w:t>
      </w:r>
      <w:r>
        <w:t xml:space="preserve"> įsakymo Nr. ĮV-536 „D</w:t>
      </w:r>
      <w:r w:rsidRPr="005E5658">
        <w:t>ėl bibliotekos valdymo tobulinimo rekomendacijų patvirtinimo</w:t>
      </w:r>
      <w:r>
        <w:t>“</w:t>
      </w:r>
      <w:r w:rsidRPr="005E5658">
        <w:t xml:space="preserve"> </w:t>
      </w:r>
      <w:r>
        <w:t>23 punktu</w:t>
      </w:r>
      <w:r w:rsidR="00477286" w:rsidRPr="00477286">
        <w:rPr>
          <w:lang w:eastAsia="ar-SA"/>
        </w:rPr>
        <w:t>, Šilutės rajono savivaldybės taryba</w:t>
      </w:r>
      <w:r w:rsidR="00E4077F">
        <w:rPr>
          <w:lang w:eastAsia="ar-SA"/>
        </w:rPr>
        <w:t xml:space="preserve"> </w:t>
      </w:r>
      <w:r w:rsidR="00EE3ED4">
        <w:rPr>
          <w:lang w:eastAsia="ar-SA"/>
        </w:rPr>
        <w:t xml:space="preserve"> </w:t>
      </w:r>
      <w:r w:rsidR="00477286" w:rsidRPr="00477286">
        <w:rPr>
          <w:lang w:eastAsia="ar-SA"/>
        </w:rPr>
        <w:t>n u s p r e n d ž i a:</w:t>
      </w:r>
      <w:r w:rsidR="0099573A">
        <w:rPr>
          <w:lang w:eastAsia="ar-SA"/>
        </w:rPr>
        <w:t xml:space="preserve"> </w:t>
      </w:r>
    </w:p>
    <w:p w14:paraId="5F331435" w14:textId="6F73C506" w:rsidR="00E4077F" w:rsidRDefault="00E4077F" w:rsidP="00E05858">
      <w:pPr>
        <w:tabs>
          <w:tab w:val="left" w:pos="0"/>
          <w:tab w:val="left" w:pos="2126"/>
          <w:tab w:val="left" w:pos="2977"/>
        </w:tabs>
        <w:spacing w:line="276" w:lineRule="auto"/>
        <w:ind w:hanging="142"/>
        <w:jc w:val="both"/>
      </w:pPr>
      <w:r>
        <w:t xml:space="preserve">                  1. Pakeisti Šilutės rajono savivaldybės tarybos </w:t>
      </w:r>
      <w:r>
        <w:rPr>
          <w:color w:val="000000"/>
        </w:rPr>
        <w:t xml:space="preserve">2023 m. birželio 29 d. sprendimo </w:t>
      </w:r>
      <w:r w:rsidR="00EE3ED4">
        <w:rPr>
          <w:color w:val="000000"/>
        </w:rPr>
        <w:t xml:space="preserve">               </w:t>
      </w:r>
      <w:r w:rsidRPr="00494756">
        <w:t>Nr. T1-</w:t>
      </w:r>
      <w:r>
        <w:t>44</w:t>
      </w:r>
      <w:r w:rsidRPr="00494756">
        <w:t xml:space="preserve"> </w:t>
      </w:r>
      <w:r>
        <w:t>„D</w:t>
      </w:r>
      <w:r w:rsidRPr="00E4077F">
        <w:rPr>
          <w:bCs/>
        </w:rPr>
        <w:t xml:space="preserve">ėl </w:t>
      </w:r>
      <w:r>
        <w:rPr>
          <w:bCs/>
        </w:rPr>
        <w:t>Š</w:t>
      </w:r>
      <w:r w:rsidRPr="00E4077F">
        <w:rPr>
          <w:bCs/>
          <w:lang w:eastAsia="ar-SA"/>
        </w:rPr>
        <w:t>ilutės rajono</w:t>
      </w:r>
      <w:r>
        <w:rPr>
          <w:bCs/>
          <w:lang w:eastAsia="ar-SA"/>
        </w:rPr>
        <w:t xml:space="preserve"> </w:t>
      </w:r>
      <w:r w:rsidRPr="00E4077F">
        <w:rPr>
          <w:bCs/>
          <w:lang w:eastAsia="ar-SA"/>
        </w:rPr>
        <w:t>savivaldybės tarybos narių delegavimo</w:t>
      </w:r>
      <w:r>
        <w:rPr>
          <w:bCs/>
          <w:lang w:eastAsia="ar-SA"/>
        </w:rPr>
        <w:t xml:space="preserve"> </w:t>
      </w:r>
      <w:r w:rsidRPr="00E4077F">
        <w:rPr>
          <w:bCs/>
          <w:lang w:eastAsia="ar-SA"/>
        </w:rPr>
        <w:t>į kultūros įstaigų tarybas</w:t>
      </w:r>
      <w:r w:rsidRPr="00E4077F">
        <w:rPr>
          <w:bCs/>
        </w:rPr>
        <w:t>“</w:t>
      </w:r>
      <w:r>
        <w:t xml:space="preserve"> 3.1 p</w:t>
      </w:r>
      <w:r w:rsidR="00EE3ED4">
        <w:t>apunktį</w:t>
      </w:r>
      <w:r>
        <w:t xml:space="preserve"> – vietoj Edvardo </w:t>
      </w:r>
      <w:proofErr w:type="spellStart"/>
      <w:r>
        <w:t>Jurjono</w:t>
      </w:r>
      <w:proofErr w:type="spellEnd"/>
      <w:r>
        <w:t>, Savivaldybės tarybos nario, įrašyti</w:t>
      </w:r>
      <w:r w:rsidR="005A75C8">
        <w:t xml:space="preserve"> Martyn</w:t>
      </w:r>
      <w:r w:rsidR="00C16DDF">
        <w:t>ą</w:t>
      </w:r>
      <w:r w:rsidR="005A75C8">
        <w:t xml:space="preserve"> </w:t>
      </w:r>
      <w:proofErr w:type="spellStart"/>
      <w:r w:rsidR="005A75C8">
        <w:t>Kainovait</w:t>
      </w:r>
      <w:r w:rsidR="00C16DDF">
        <w:t>į</w:t>
      </w:r>
      <w:proofErr w:type="spellEnd"/>
      <w:r>
        <w:t>, Savivaldybės tarybos narį.</w:t>
      </w:r>
    </w:p>
    <w:p w14:paraId="459B0B59" w14:textId="77777777" w:rsidR="0099573A" w:rsidRPr="00AE1625" w:rsidRDefault="0099573A" w:rsidP="00E05858">
      <w:pPr>
        <w:suppressAutoHyphens/>
        <w:spacing w:line="276" w:lineRule="auto"/>
        <w:jc w:val="both"/>
      </w:pPr>
      <w:r>
        <w:rPr>
          <w:lang w:eastAsia="ar-SA"/>
        </w:rPr>
        <w:t xml:space="preserve">             </w:t>
      </w:r>
      <w:r w:rsidR="00E4077F">
        <w:rPr>
          <w:lang w:eastAsia="ar-SA"/>
        </w:rPr>
        <w:t xml:space="preserve">  </w:t>
      </w:r>
      <w:r>
        <w:rPr>
          <w:lang w:eastAsia="ar-SA"/>
        </w:rPr>
        <w:t xml:space="preserve"> </w:t>
      </w:r>
      <w:r w:rsidR="00E4077F">
        <w:rPr>
          <w:lang w:eastAsia="ar-SA"/>
        </w:rPr>
        <w:t>2</w:t>
      </w:r>
      <w:r>
        <w:rPr>
          <w:lang w:eastAsia="ar-SA"/>
        </w:rPr>
        <w:t xml:space="preserve">. </w:t>
      </w:r>
      <w:r w:rsidRPr="00604EFD">
        <w:rPr>
          <w:lang w:eastAsia="en-US"/>
        </w:rPr>
        <w:t xml:space="preserve">Paskelbti šį sprendimą  Šilutės rajono savivaldybės </w:t>
      </w:r>
      <w:r w:rsidRPr="0099573A">
        <w:rPr>
          <w:rFonts w:eastAsia="Calibri"/>
        </w:rPr>
        <w:t>interneto svetainėje www.silute.lt.</w:t>
      </w:r>
    </w:p>
    <w:bookmarkEnd w:id="0"/>
    <w:p w14:paraId="680F23DB" w14:textId="77777777" w:rsidR="00E4077F" w:rsidRPr="00E4077F" w:rsidRDefault="00E4077F" w:rsidP="00E05858">
      <w:pPr>
        <w:suppressAutoHyphens/>
        <w:spacing w:line="276" w:lineRule="auto"/>
        <w:jc w:val="both"/>
        <w:rPr>
          <w:rFonts w:eastAsia="Calibri"/>
          <w:color w:val="000000"/>
          <w:lang w:eastAsia="en-US"/>
        </w:rPr>
      </w:pPr>
      <w:r>
        <w:rPr>
          <w:lang w:eastAsia="ar-SA"/>
        </w:rPr>
        <w:t xml:space="preserve">                </w:t>
      </w:r>
      <w:r w:rsidRPr="00E4077F">
        <w:rPr>
          <w:rFonts w:eastAsia="Calibri"/>
          <w:color w:val="000000"/>
          <w:lang w:eastAsia="en-US"/>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r w:rsidRPr="00E4077F">
        <w:rPr>
          <w:rFonts w:eastAsia="Calibri"/>
          <w:lang w:eastAsia="ar-SA"/>
        </w:rPr>
        <w:t xml:space="preserve"> </w:t>
      </w:r>
    </w:p>
    <w:p w14:paraId="27DF7030" w14:textId="77777777" w:rsidR="00477286" w:rsidRPr="00477286" w:rsidRDefault="00477286" w:rsidP="0099573A">
      <w:pPr>
        <w:tabs>
          <w:tab w:val="left" w:pos="0"/>
          <w:tab w:val="left" w:pos="936"/>
        </w:tabs>
        <w:jc w:val="both"/>
        <w:rPr>
          <w:bCs/>
          <w:color w:val="000000"/>
          <w:spacing w:val="-6"/>
        </w:rPr>
      </w:pPr>
    </w:p>
    <w:p w14:paraId="41DF9CEE" w14:textId="77777777" w:rsidR="00477286" w:rsidRPr="00477286" w:rsidRDefault="00477286" w:rsidP="00477286">
      <w:pPr>
        <w:tabs>
          <w:tab w:val="left" w:pos="960"/>
        </w:tabs>
        <w:suppressAutoHyphens/>
        <w:jc w:val="both"/>
        <w:rPr>
          <w:lang w:eastAsia="ar-SA"/>
        </w:rPr>
      </w:pPr>
    </w:p>
    <w:p w14:paraId="3A9438D8" w14:textId="77777777" w:rsidR="00F25F3A" w:rsidRPr="00D944B3" w:rsidRDefault="00F25F3A" w:rsidP="00D944B3">
      <w:pPr>
        <w:tabs>
          <w:tab w:val="left" w:pos="600"/>
        </w:tabs>
        <w:jc w:val="both"/>
        <w:rPr>
          <w:szCs w:val="20"/>
          <w:lang w:eastAsia="en-US"/>
        </w:rPr>
      </w:pPr>
    </w:p>
    <w:p w14:paraId="63557CE6" w14:textId="77777777" w:rsidR="00F25F3A" w:rsidRDefault="00F25F3A" w:rsidP="00F25F3A">
      <w:r>
        <w:t>Savivaldybės meras</w:t>
      </w:r>
      <w:r w:rsidR="006B26A2">
        <w:tab/>
      </w:r>
      <w:r w:rsidR="006B26A2">
        <w:tab/>
      </w:r>
      <w:r w:rsidR="006B26A2">
        <w:tab/>
      </w:r>
      <w:r w:rsidR="006B26A2">
        <w:tab/>
        <w:t xml:space="preserve">                 Vytautas Laurinaitis </w:t>
      </w:r>
    </w:p>
    <w:p w14:paraId="61A579DD" w14:textId="77777777" w:rsidR="004B7D10" w:rsidRDefault="004B7D10" w:rsidP="004B7D10">
      <w:pPr>
        <w:rPr>
          <w:szCs w:val="20"/>
          <w:lang w:eastAsia="en-US"/>
        </w:rPr>
      </w:pPr>
    </w:p>
    <w:p w14:paraId="24410C39" w14:textId="77777777" w:rsidR="00384FEE" w:rsidRDefault="00384FEE" w:rsidP="00384FEE">
      <w:pPr>
        <w:suppressAutoHyphens/>
        <w:rPr>
          <w:szCs w:val="20"/>
          <w:lang w:val="en-GB" w:eastAsia="ar-SA"/>
        </w:rPr>
      </w:pPr>
    </w:p>
    <w:p w14:paraId="6E7EA0A0" w14:textId="77777777" w:rsidR="00393165" w:rsidRDefault="00393165" w:rsidP="00384FEE">
      <w:pPr>
        <w:suppressAutoHyphens/>
        <w:rPr>
          <w:szCs w:val="20"/>
          <w:lang w:val="en-GB" w:eastAsia="ar-SA"/>
        </w:rPr>
      </w:pPr>
    </w:p>
    <w:p w14:paraId="0AE503A1" w14:textId="77777777" w:rsidR="00393165" w:rsidRDefault="00393165" w:rsidP="00384FEE">
      <w:pPr>
        <w:suppressAutoHyphens/>
        <w:rPr>
          <w:szCs w:val="20"/>
          <w:lang w:val="en-GB" w:eastAsia="ar-SA"/>
        </w:rPr>
      </w:pPr>
    </w:p>
    <w:p w14:paraId="0EC8E160" w14:textId="77777777" w:rsidR="00393165" w:rsidRDefault="00393165" w:rsidP="00384FEE">
      <w:pPr>
        <w:suppressAutoHyphens/>
        <w:rPr>
          <w:szCs w:val="20"/>
          <w:lang w:val="en-GB" w:eastAsia="ar-SA"/>
        </w:rPr>
      </w:pPr>
    </w:p>
    <w:p w14:paraId="4B7AE7F5" w14:textId="77777777" w:rsidR="00393165" w:rsidRDefault="00393165" w:rsidP="00384FEE">
      <w:pPr>
        <w:suppressAutoHyphens/>
        <w:rPr>
          <w:szCs w:val="20"/>
          <w:lang w:val="en-GB" w:eastAsia="ar-SA"/>
        </w:rPr>
      </w:pPr>
    </w:p>
    <w:p w14:paraId="452171CD" w14:textId="77777777" w:rsidR="00E4077F" w:rsidRDefault="00E4077F" w:rsidP="00FB0079">
      <w:pPr>
        <w:suppressAutoHyphens/>
        <w:rPr>
          <w:szCs w:val="20"/>
          <w:lang w:val="en-GB" w:eastAsia="ar-SA"/>
        </w:rPr>
      </w:pPr>
    </w:p>
    <w:p w14:paraId="2F17B079" w14:textId="77777777" w:rsidR="00E4077F" w:rsidRDefault="00E4077F" w:rsidP="00FB0079">
      <w:pPr>
        <w:suppressAutoHyphens/>
        <w:rPr>
          <w:szCs w:val="20"/>
          <w:lang w:val="en-GB" w:eastAsia="ar-SA"/>
        </w:rPr>
      </w:pPr>
    </w:p>
    <w:p w14:paraId="3AD9D41F" w14:textId="77777777" w:rsidR="00E4077F" w:rsidRDefault="00E4077F" w:rsidP="00FB0079">
      <w:pPr>
        <w:suppressAutoHyphens/>
        <w:rPr>
          <w:szCs w:val="20"/>
          <w:lang w:val="en-GB" w:eastAsia="ar-SA"/>
        </w:rPr>
      </w:pPr>
    </w:p>
    <w:p w14:paraId="52F027CD" w14:textId="77777777" w:rsidR="00EE3ED4" w:rsidRDefault="00EE3ED4" w:rsidP="00FB0079">
      <w:pPr>
        <w:suppressAutoHyphens/>
        <w:rPr>
          <w:szCs w:val="20"/>
          <w:lang w:val="en-GB" w:eastAsia="ar-SA"/>
        </w:rPr>
      </w:pPr>
    </w:p>
    <w:p w14:paraId="51AB6BA6" w14:textId="77777777" w:rsidR="00E4077F" w:rsidRPr="00E4077F" w:rsidRDefault="00E4077F" w:rsidP="00E4077F">
      <w:pPr>
        <w:jc w:val="both"/>
        <w:rPr>
          <w:lang w:eastAsia="en-US"/>
        </w:rPr>
      </w:pPr>
      <w:bookmarkStart w:id="2" w:name="_Hlk129078097"/>
      <w:r w:rsidRPr="00E4077F">
        <w:rPr>
          <w:lang w:eastAsia="en-US"/>
        </w:rPr>
        <w:t>Parengė</w:t>
      </w:r>
    </w:p>
    <w:p w14:paraId="384D9699" w14:textId="77777777" w:rsidR="00E4077F" w:rsidRPr="00E4077F" w:rsidRDefault="00E4077F" w:rsidP="00E4077F">
      <w:pPr>
        <w:jc w:val="both"/>
        <w:rPr>
          <w:lang w:eastAsia="en-US"/>
        </w:rPr>
      </w:pPr>
      <w:r w:rsidRPr="00E4077F">
        <w:rPr>
          <w:lang w:eastAsia="en-US"/>
        </w:rPr>
        <w:t xml:space="preserve">Vilma Griškevičienė, tel. Nr. </w:t>
      </w:r>
      <w:r w:rsidRPr="00E4077F">
        <w:rPr>
          <w:lang w:val="en-US" w:eastAsia="en-US"/>
        </w:rPr>
        <w:t>+370</w:t>
      </w:r>
      <w:r w:rsidRPr="00E4077F">
        <w:rPr>
          <w:lang w:eastAsia="en-US"/>
        </w:rPr>
        <w:t xml:space="preserve"> 441 79 284 el. p. vilma.griskeviciene@silute.lt</w:t>
      </w:r>
    </w:p>
    <w:p w14:paraId="13973683" w14:textId="77777777" w:rsidR="00E4077F" w:rsidRPr="00E4077F" w:rsidRDefault="00E4077F" w:rsidP="00E4077F">
      <w:pPr>
        <w:jc w:val="both"/>
        <w:rPr>
          <w:b/>
          <w:bCs/>
          <w:lang w:eastAsia="ar-SA"/>
        </w:rPr>
      </w:pPr>
      <w:r w:rsidRPr="00E4077F">
        <w:rPr>
          <w:lang w:eastAsia="en-US"/>
        </w:rPr>
        <w:t>2025-03-</w:t>
      </w:r>
      <w:bookmarkEnd w:id="2"/>
      <w:r w:rsidR="00555B9A">
        <w:rPr>
          <w:lang w:eastAsia="en-US"/>
        </w:rPr>
        <w:t>28</w:t>
      </w:r>
    </w:p>
    <w:p w14:paraId="2B130BA5" w14:textId="77777777" w:rsidR="00E4077F" w:rsidRDefault="00E4077F" w:rsidP="00FB0079">
      <w:pPr>
        <w:suppressAutoHyphens/>
        <w:rPr>
          <w:szCs w:val="20"/>
          <w:lang w:val="en-GB" w:eastAsia="ar-SA"/>
        </w:rPr>
      </w:pPr>
    </w:p>
    <w:sectPr w:rsidR="00E4077F" w:rsidSect="00982753">
      <w:footerReference w:type="default" r:id="rId9"/>
      <w:pgSz w:w="11906" w:h="16838"/>
      <w:pgMar w:top="1134" w:right="70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7868" w14:textId="77777777" w:rsidR="008164FC" w:rsidRDefault="008164FC" w:rsidP="001D50EF">
      <w:r>
        <w:separator/>
      </w:r>
    </w:p>
  </w:endnote>
  <w:endnote w:type="continuationSeparator" w:id="0">
    <w:p w14:paraId="1665CD00" w14:textId="77777777" w:rsidR="008164FC" w:rsidRDefault="008164FC"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50E"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3845" w14:textId="77777777" w:rsidR="008164FC" w:rsidRDefault="008164FC" w:rsidP="001D50EF">
      <w:r>
        <w:separator/>
      </w:r>
    </w:p>
  </w:footnote>
  <w:footnote w:type="continuationSeparator" w:id="0">
    <w:p w14:paraId="183D34F6" w14:textId="77777777" w:rsidR="008164FC" w:rsidRDefault="008164FC"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40F"/>
    <w:multiLevelType w:val="multilevel"/>
    <w:tmpl w:val="B8845130"/>
    <w:lvl w:ilvl="0">
      <w:start w:val="2"/>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1" w15:restartNumberingAfterBreak="0">
    <w:nsid w:val="05717A2E"/>
    <w:multiLevelType w:val="hybridMultilevel"/>
    <w:tmpl w:val="C9D2FA4A"/>
    <w:lvl w:ilvl="0" w:tplc="4DAC3AB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09E9694D"/>
    <w:multiLevelType w:val="hybridMultilevel"/>
    <w:tmpl w:val="4A62FD46"/>
    <w:lvl w:ilvl="0" w:tplc="0E345C7C">
      <w:start w:val="1"/>
      <w:numFmt w:val="decimal"/>
      <w:lvlText w:val="%1."/>
      <w:lvlJc w:val="left"/>
      <w:pPr>
        <w:ind w:left="960" w:hanging="360"/>
      </w:pPr>
      <w:rPr>
        <w:rFonts w:ascii="Times New Roman" w:eastAsia="Times New Roman" w:hAnsi="Times New Roman" w:cs="Times New Roman"/>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DC714E9"/>
    <w:multiLevelType w:val="hybridMultilevel"/>
    <w:tmpl w:val="8DD0F998"/>
    <w:lvl w:ilvl="0" w:tplc="6CE29F6C">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B4C31EE"/>
    <w:multiLevelType w:val="hybridMultilevel"/>
    <w:tmpl w:val="07A24830"/>
    <w:lvl w:ilvl="0" w:tplc="422053AA">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8FA00C2"/>
    <w:multiLevelType w:val="hybridMultilevel"/>
    <w:tmpl w:val="3CDE95E8"/>
    <w:lvl w:ilvl="0" w:tplc="824068C2">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6" w15:restartNumberingAfterBreak="0">
    <w:nsid w:val="3B2B0F67"/>
    <w:multiLevelType w:val="hybridMultilevel"/>
    <w:tmpl w:val="C142B5C0"/>
    <w:lvl w:ilvl="0" w:tplc="581817B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7" w15:restartNumberingAfterBreak="0">
    <w:nsid w:val="3C914DB2"/>
    <w:multiLevelType w:val="multilevel"/>
    <w:tmpl w:val="ADF88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3F8633C7"/>
    <w:multiLevelType w:val="multilevel"/>
    <w:tmpl w:val="4470CFD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413710BA"/>
    <w:multiLevelType w:val="multilevel"/>
    <w:tmpl w:val="C3F07FD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AD5F47"/>
    <w:multiLevelType w:val="hybridMultilevel"/>
    <w:tmpl w:val="3CDE95E8"/>
    <w:lvl w:ilvl="0" w:tplc="FFFFFFFF">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1" w15:restartNumberingAfterBreak="0">
    <w:nsid w:val="6339474D"/>
    <w:multiLevelType w:val="multilevel"/>
    <w:tmpl w:val="2D86E188"/>
    <w:lvl w:ilvl="0">
      <w:start w:val="2"/>
      <w:numFmt w:val="decimal"/>
      <w:lvlText w:val="%1"/>
      <w:lvlJc w:val="left"/>
      <w:pPr>
        <w:ind w:left="360" w:hanging="360"/>
      </w:pPr>
      <w:rPr>
        <w:rFonts w:hint="default"/>
      </w:rPr>
    </w:lvl>
    <w:lvl w:ilvl="1">
      <w:start w:val="3"/>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12" w15:restartNumberingAfterBreak="0">
    <w:nsid w:val="63AA4121"/>
    <w:multiLevelType w:val="multilevel"/>
    <w:tmpl w:val="7F18563E"/>
    <w:lvl w:ilvl="0">
      <w:start w:val="1"/>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13" w15:restartNumberingAfterBreak="0">
    <w:nsid w:val="7E0F4A20"/>
    <w:multiLevelType w:val="multilevel"/>
    <w:tmpl w:val="E3E6A52E"/>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590968486">
    <w:abstractNumId w:val="2"/>
  </w:num>
  <w:num w:numId="2" w16cid:durableId="279531716">
    <w:abstractNumId w:val="6"/>
  </w:num>
  <w:num w:numId="3" w16cid:durableId="829638541">
    <w:abstractNumId w:val="5"/>
  </w:num>
  <w:num w:numId="4" w16cid:durableId="761485865">
    <w:abstractNumId w:val="10"/>
  </w:num>
  <w:num w:numId="5" w16cid:durableId="230889797">
    <w:abstractNumId w:val="1"/>
  </w:num>
  <w:num w:numId="6" w16cid:durableId="356391834">
    <w:abstractNumId w:val="4"/>
  </w:num>
  <w:num w:numId="7" w16cid:durableId="186918157">
    <w:abstractNumId w:val="3"/>
  </w:num>
  <w:num w:numId="8" w16cid:durableId="338194020">
    <w:abstractNumId w:val="8"/>
  </w:num>
  <w:num w:numId="9" w16cid:durableId="953712518">
    <w:abstractNumId w:val="7"/>
  </w:num>
  <w:num w:numId="10" w16cid:durableId="217865945">
    <w:abstractNumId w:val="13"/>
  </w:num>
  <w:num w:numId="11" w16cid:durableId="1712535737">
    <w:abstractNumId w:val="9"/>
  </w:num>
  <w:num w:numId="12" w16cid:durableId="1608852321">
    <w:abstractNumId w:val="11"/>
  </w:num>
  <w:num w:numId="13" w16cid:durableId="162820851">
    <w:abstractNumId w:val="0"/>
  </w:num>
  <w:num w:numId="14" w16cid:durableId="887566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3A"/>
    <w:rsid w:val="00014071"/>
    <w:rsid w:val="0003753C"/>
    <w:rsid w:val="00050456"/>
    <w:rsid w:val="000535D3"/>
    <w:rsid w:val="000604CF"/>
    <w:rsid w:val="00073B12"/>
    <w:rsid w:val="0007441F"/>
    <w:rsid w:val="00094A3C"/>
    <w:rsid w:val="000E57FB"/>
    <w:rsid w:val="000F260F"/>
    <w:rsid w:val="00182E3D"/>
    <w:rsid w:val="001D50EF"/>
    <w:rsid w:val="00240F0C"/>
    <w:rsid w:val="00250D6D"/>
    <w:rsid w:val="00275012"/>
    <w:rsid w:val="00304C5F"/>
    <w:rsid w:val="00334D08"/>
    <w:rsid w:val="00341CD5"/>
    <w:rsid w:val="00352794"/>
    <w:rsid w:val="0037464E"/>
    <w:rsid w:val="0038031C"/>
    <w:rsid w:val="00384FEE"/>
    <w:rsid w:val="00393165"/>
    <w:rsid w:val="003A22C5"/>
    <w:rsid w:val="003B37A7"/>
    <w:rsid w:val="003C1AFA"/>
    <w:rsid w:val="003D28BB"/>
    <w:rsid w:val="003D2CD6"/>
    <w:rsid w:val="003F6B77"/>
    <w:rsid w:val="004065DB"/>
    <w:rsid w:val="00422872"/>
    <w:rsid w:val="00477286"/>
    <w:rsid w:val="00485BCD"/>
    <w:rsid w:val="004A182A"/>
    <w:rsid w:val="004B7D10"/>
    <w:rsid w:val="004D7842"/>
    <w:rsid w:val="004F2570"/>
    <w:rsid w:val="00535949"/>
    <w:rsid w:val="00550D9A"/>
    <w:rsid w:val="00555B9A"/>
    <w:rsid w:val="0056113F"/>
    <w:rsid w:val="00574895"/>
    <w:rsid w:val="005943DB"/>
    <w:rsid w:val="005A2E76"/>
    <w:rsid w:val="005A3DD4"/>
    <w:rsid w:val="005A75C8"/>
    <w:rsid w:val="005B0608"/>
    <w:rsid w:val="005B7BEE"/>
    <w:rsid w:val="005D1311"/>
    <w:rsid w:val="005D3D43"/>
    <w:rsid w:val="005E5658"/>
    <w:rsid w:val="006471B5"/>
    <w:rsid w:val="0068501F"/>
    <w:rsid w:val="006B26A2"/>
    <w:rsid w:val="006E35E2"/>
    <w:rsid w:val="006E3992"/>
    <w:rsid w:val="006E766C"/>
    <w:rsid w:val="006E7AFA"/>
    <w:rsid w:val="00706384"/>
    <w:rsid w:val="00713915"/>
    <w:rsid w:val="0072507C"/>
    <w:rsid w:val="007A110A"/>
    <w:rsid w:val="007A15EF"/>
    <w:rsid w:val="007D266D"/>
    <w:rsid w:val="007E18CE"/>
    <w:rsid w:val="007E7BF1"/>
    <w:rsid w:val="007F3220"/>
    <w:rsid w:val="0080341D"/>
    <w:rsid w:val="008164FC"/>
    <w:rsid w:val="00820068"/>
    <w:rsid w:val="008A0E20"/>
    <w:rsid w:val="008D1BBA"/>
    <w:rsid w:val="00901601"/>
    <w:rsid w:val="00916EFE"/>
    <w:rsid w:val="00930503"/>
    <w:rsid w:val="00943E04"/>
    <w:rsid w:val="00946768"/>
    <w:rsid w:val="00982753"/>
    <w:rsid w:val="00985436"/>
    <w:rsid w:val="0099573A"/>
    <w:rsid w:val="009A463F"/>
    <w:rsid w:val="009C1142"/>
    <w:rsid w:val="009D6908"/>
    <w:rsid w:val="00A31665"/>
    <w:rsid w:val="00AA2929"/>
    <w:rsid w:val="00AD5055"/>
    <w:rsid w:val="00AE1625"/>
    <w:rsid w:val="00B039A4"/>
    <w:rsid w:val="00B107B7"/>
    <w:rsid w:val="00B4477D"/>
    <w:rsid w:val="00B54AF3"/>
    <w:rsid w:val="00B6640C"/>
    <w:rsid w:val="00B92F89"/>
    <w:rsid w:val="00BD0A48"/>
    <w:rsid w:val="00BE68EE"/>
    <w:rsid w:val="00BF2D08"/>
    <w:rsid w:val="00C16DDF"/>
    <w:rsid w:val="00C20CEB"/>
    <w:rsid w:val="00C22563"/>
    <w:rsid w:val="00C502D7"/>
    <w:rsid w:val="00C55A12"/>
    <w:rsid w:val="00C67210"/>
    <w:rsid w:val="00C849EA"/>
    <w:rsid w:val="00CB6FF4"/>
    <w:rsid w:val="00CD0B7D"/>
    <w:rsid w:val="00CD2BD0"/>
    <w:rsid w:val="00D44468"/>
    <w:rsid w:val="00D60D9A"/>
    <w:rsid w:val="00D944B3"/>
    <w:rsid w:val="00D96961"/>
    <w:rsid w:val="00DB4A18"/>
    <w:rsid w:val="00DB637D"/>
    <w:rsid w:val="00E04834"/>
    <w:rsid w:val="00E05858"/>
    <w:rsid w:val="00E12F58"/>
    <w:rsid w:val="00E4077F"/>
    <w:rsid w:val="00E86791"/>
    <w:rsid w:val="00E93946"/>
    <w:rsid w:val="00EB6957"/>
    <w:rsid w:val="00ED2B48"/>
    <w:rsid w:val="00EE3ED4"/>
    <w:rsid w:val="00F10BB4"/>
    <w:rsid w:val="00F25F3A"/>
    <w:rsid w:val="00F361BD"/>
    <w:rsid w:val="00F5165D"/>
    <w:rsid w:val="00F525AF"/>
    <w:rsid w:val="00F910D0"/>
    <w:rsid w:val="00FA520A"/>
    <w:rsid w:val="00FB0079"/>
    <w:rsid w:val="00FD53DA"/>
    <w:rsid w:val="00FE76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8BA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Pataisymai">
    <w:name w:val="Revision"/>
    <w:hidden/>
    <w:uiPriority w:val="99"/>
    <w:semiHidden/>
    <w:rsid w:val="007E7BF1"/>
    <w:rPr>
      <w:sz w:val="24"/>
      <w:szCs w:val="24"/>
    </w:rPr>
  </w:style>
  <w:style w:type="paragraph" w:styleId="Sraopastraipa">
    <w:name w:val="List Paragraph"/>
    <w:basedOn w:val="prastasis"/>
    <w:uiPriority w:val="34"/>
    <w:qFormat/>
    <w:rsid w:val="00DB4A18"/>
    <w:pPr>
      <w:ind w:left="720"/>
      <w:contextualSpacing/>
    </w:pPr>
  </w:style>
  <w:style w:type="character" w:styleId="Hipersaitas">
    <w:name w:val="Hyperlink"/>
    <w:rsid w:val="00982753"/>
    <w:rPr>
      <w:rFonts w:ascii="Verdana" w:hAnsi="Verdana" w:hint="default"/>
      <w:i w:val="0"/>
      <w:iCs w:val="0"/>
      <w:strike w:val="0"/>
      <w:dstrike w:val="0"/>
      <w:color w:val="1E2A3A"/>
      <w:sz w:val="15"/>
      <w:szCs w:val="15"/>
      <w:u w:val="none"/>
      <w:effect w:val="none"/>
    </w:rPr>
  </w:style>
  <w:style w:type="paragraph" w:customStyle="1" w:styleId="Default">
    <w:name w:val="Default"/>
    <w:rsid w:val="007E18C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e7182de6d8848fcaf98e9e0c75fd0b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80A10A-9F55-4AB1-AF6D-C8C2651BCCA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BC63-E930-4B01-AECD-73294079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ee7182de6d8848fcaf98e9e0c75fd0b3.dot</Template>
  <TotalTime>0</TotalTime>
  <Pages>1</Pages>
  <Words>1040</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NARIŲ DELEGAVIMO Į KULTŪROS ĮSTAIGŲ TARYBAS</vt:lpstr>
      <vt:lpstr>DĖL ŠILUTĖS RAJONO SAVIVALDYBĖS TARYBOS NARIŲ DELEGAVIMO Į KULTŪROS ĮSTAIGŲ TARYBAS</vt:lpstr>
    </vt:vector>
  </TitlesOfParts>
  <Manager/>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NARIŲ DELEGAVIMO Į KULTŪROS ĮSTAIGŲ TARYBAS</dc:title>
  <dc:subject>T1-44</dc:subject>
  <dc:creator/>
  <cp:keywords/>
  <dc:description/>
  <cp:lastModifiedBy/>
  <cp:revision>1</cp:revision>
  <dcterms:created xsi:type="dcterms:W3CDTF">2025-03-28T12:23:00Z</dcterms:created>
  <dcterms:modified xsi:type="dcterms:W3CDTF">2025-03-28T12:25:00Z</dcterms:modified>
  <cp:category>SPRENDIMAS</cp:category>
</cp:coreProperties>
</file>