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560B7EA2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183275" w:rsidRPr="00183275">
              <w:rPr>
                <w:b/>
                <w:bCs/>
                <w:color w:val="00000A"/>
                <w:szCs w:val="24"/>
                <w:lang w:eastAsia="lt-LT"/>
              </w:rPr>
              <w:t>ŽEMĖS SKLYPO ŠILUTĖS M., KĘSTUČIO G. 22, KURIO KAD. NR.</w:t>
            </w:r>
            <w:r w:rsidR="00183275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183275" w:rsidRPr="00183275">
              <w:rPr>
                <w:b/>
                <w:bCs/>
                <w:color w:val="00000A"/>
                <w:szCs w:val="24"/>
                <w:lang w:eastAsia="lt-LT"/>
              </w:rPr>
              <w:t>8867/0015:4</w:t>
            </w:r>
            <w:r w:rsidR="0057061A">
              <w:rPr>
                <w:b/>
                <w:bCs/>
                <w:color w:val="00000A"/>
                <w:szCs w:val="24"/>
                <w:lang w:eastAsia="lt-LT"/>
              </w:rPr>
              <w:t xml:space="preserve"> (REG. NR. </w:t>
            </w:r>
            <w:r w:rsidR="0057061A" w:rsidRPr="0057061A">
              <w:rPr>
                <w:b/>
                <w:bCs/>
                <w:color w:val="00000A"/>
                <w:szCs w:val="24"/>
                <w:lang w:eastAsia="lt-LT"/>
              </w:rPr>
              <w:t>T00038947</w:t>
            </w:r>
            <w:r w:rsidR="0057061A">
              <w:rPr>
                <w:b/>
                <w:bCs/>
                <w:color w:val="00000A"/>
                <w:szCs w:val="24"/>
                <w:lang w:eastAsia="lt-LT"/>
              </w:rPr>
              <w:t>)</w:t>
            </w:r>
            <w:r w:rsidR="00183275">
              <w:rPr>
                <w:b/>
                <w:bCs/>
                <w:color w:val="00000A"/>
                <w:szCs w:val="24"/>
                <w:lang w:eastAsia="lt-LT"/>
              </w:rPr>
              <w:t xml:space="preserve">, </w:t>
            </w:r>
            <w:r w:rsidR="004D1D9D">
              <w:rPr>
                <w:b/>
                <w:bCs/>
                <w:color w:val="00000A"/>
                <w:szCs w:val="24"/>
                <w:lang w:eastAsia="lt-LT"/>
              </w:rPr>
              <w:t>DETALŲJĮ PLANĄ INICIJAVIMO SUTARTIES PAGRINDU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3AD28CBA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9C7C6A">
              <w:rPr>
                <w:szCs w:val="24"/>
              </w:rPr>
              <w:t>5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70140D7D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98633228"/>
      <w:bookmarkStart w:id="1" w:name="_Hlk164689036"/>
      <w:r w:rsidR="00183275">
        <w:rPr>
          <w:bCs w:val="0"/>
          <w:szCs w:val="24"/>
        </w:rPr>
        <w:t>ž</w:t>
      </w:r>
      <w:r w:rsidR="00183275" w:rsidRPr="00183275">
        <w:rPr>
          <w:bCs w:val="0"/>
          <w:szCs w:val="24"/>
        </w:rPr>
        <w:t>emės sklypo Šilutės m., Kęstučio g. 22, kurio kad. Nr.</w:t>
      </w:r>
      <w:r w:rsidR="009632AE">
        <w:rPr>
          <w:bCs w:val="0"/>
          <w:szCs w:val="24"/>
        </w:rPr>
        <w:t xml:space="preserve"> </w:t>
      </w:r>
      <w:r w:rsidR="00183275" w:rsidRPr="00183275">
        <w:rPr>
          <w:bCs w:val="0"/>
          <w:szCs w:val="24"/>
        </w:rPr>
        <w:t>8867/0015:4</w:t>
      </w:r>
      <w:r w:rsidR="00AE2656" w:rsidRPr="00AE2656">
        <w:rPr>
          <w:bCs w:val="0"/>
          <w:szCs w:val="24"/>
        </w:rPr>
        <w:t>, detalųjį planą</w:t>
      </w:r>
      <w:r w:rsidR="009C7C6A">
        <w:rPr>
          <w:bCs w:val="0"/>
          <w:szCs w:val="24"/>
        </w:rPr>
        <w:t xml:space="preserve">, patvirtintą Šilutės rajono savivaldybės </w:t>
      </w:r>
      <w:r w:rsidR="00183275">
        <w:rPr>
          <w:bCs w:val="0"/>
          <w:szCs w:val="24"/>
        </w:rPr>
        <w:t xml:space="preserve">administracijos direktoriaus </w:t>
      </w:r>
      <w:r w:rsidR="009C7C6A">
        <w:rPr>
          <w:bCs w:val="0"/>
          <w:szCs w:val="24"/>
        </w:rPr>
        <w:t>200</w:t>
      </w:r>
      <w:r w:rsidR="00183275">
        <w:rPr>
          <w:bCs w:val="0"/>
          <w:szCs w:val="24"/>
        </w:rPr>
        <w:t>8</w:t>
      </w:r>
      <w:r w:rsidR="009C7C6A">
        <w:rPr>
          <w:bCs w:val="0"/>
          <w:szCs w:val="24"/>
        </w:rPr>
        <w:t xml:space="preserve"> m.</w:t>
      </w:r>
      <w:r w:rsidR="00AE2656">
        <w:rPr>
          <w:bCs w:val="0"/>
          <w:szCs w:val="24"/>
        </w:rPr>
        <w:t xml:space="preserve"> </w:t>
      </w:r>
      <w:r w:rsidR="00183275">
        <w:rPr>
          <w:bCs w:val="0"/>
          <w:szCs w:val="24"/>
        </w:rPr>
        <w:t>spalio</w:t>
      </w:r>
      <w:r w:rsidR="009C7C6A">
        <w:rPr>
          <w:bCs w:val="0"/>
          <w:szCs w:val="24"/>
        </w:rPr>
        <w:t xml:space="preserve"> 2</w:t>
      </w:r>
      <w:r w:rsidR="00183275">
        <w:rPr>
          <w:bCs w:val="0"/>
          <w:szCs w:val="24"/>
        </w:rPr>
        <w:t>2</w:t>
      </w:r>
      <w:r w:rsidR="009C7C6A">
        <w:rPr>
          <w:bCs w:val="0"/>
          <w:szCs w:val="24"/>
        </w:rPr>
        <w:t xml:space="preserve"> d. </w:t>
      </w:r>
      <w:r w:rsidR="00AE2656">
        <w:rPr>
          <w:bCs w:val="0"/>
          <w:szCs w:val="24"/>
        </w:rPr>
        <w:t>sprendimu</w:t>
      </w:r>
      <w:r w:rsidR="009C7C6A">
        <w:rPr>
          <w:bCs w:val="0"/>
          <w:szCs w:val="24"/>
        </w:rPr>
        <w:t xml:space="preserve"> Nr. </w:t>
      </w:r>
      <w:r w:rsidR="00183275">
        <w:rPr>
          <w:bCs w:val="0"/>
          <w:szCs w:val="24"/>
        </w:rPr>
        <w:t>A</w:t>
      </w:r>
      <w:r w:rsidR="00AE2656">
        <w:rPr>
          <w:bCs w:val="0"/>
          <w:szCs w:val="24"/>
        </w:rPr>
        <w:t>1-</w:t>
      </w:r>
      <w:r w:rsidR="00183275">
        <w:rPr>
          <w:bCs w:val="0"/>
          <w:szCs w:val="24"/>
        </w:rPr>
        <w:t>882</w:t>
      </w:r>
      <w:r w:rsidR="009C7C6A">
        <w:rPr>
          <w:bCs w:val="0"/>
          <w:szCs w:val="24"/>
        </w:rPr>
        <w:t xml:space="preserve"> (TPD</w:t>
      </w:r>
      <w:r w:rsidR="00183275">
        <w:rPr>
          <w:bCs w:val="0"/>
          <w:szCs w:val="24"/>
        </w:rPr>
        <w:t xml:space="preserve"> </w:t>
      </w:r>
      <w:proofErr w:type="spellStart"/>
      <w:r w:rsidR="00183275">
        <w:rPr>
          <w:bCs w:val="0"/>
          <w:szCs w:val="24"/>
        </w:rPr>
        <w:t>reg</w:t>
      </w:r>
      <w:proofErr w:type="spellEnd"/>
      <w:r w:rsidR="00183275">
        <w:rPr>
          <w:bCs w:val="0"/>
          <w:szCs w:val="24"/>
        </w:rPr>
        <w:t>.</w:t>
      </w:r>
      <w:r w:rsidR="009C7C6A">
        <w:rPr>
          <w:bCs w:val="0"/>
          <w:szCs w:val="24"/>
        </w:rPr>
        <w:t xml:space="preserve"> Nr. </w:t>
      </w:r>
      <w:r w:rsidR="00AE2656" w:rsidRPr="00AE2656">
        <w:rPr>
          <w:bCs w:val="0"/>
          <w:szCs w:val="24"/>
        </w:rPr>
        <w:t>T00038</w:t>
      </w:r>
      <w:r w:rsidR="00183275">
        <w:rPr>
          <w:bCs w:val="0"/>
          <w:szCs w:val="24"/>
        </w:rPr>
        <w:t>947</w:t>
      </w:r>
      <w:r w:rsidR="009C7C6A">
        <w:rPr>
          <w:bCs w:val="0"/>
          <w:szCs w:val="24"/>
        </w:rPr>
        <w:t xml:space="preserve">), </w:t>
      </w:r>
      <w:r w:rsidR="009C7C6A" w:rsidRPr="009C7C6A">
        <w:rPr>
          <w:bCs w:val="0"/>
          <w:szCs w:val="24"/>
        </w:rPr>
        <w:t>inicijavimo sutarties pagrindu</w:t>
      </w:r>
      <w:bookmarkEnd w:id="0"/>
      <w:r w:rsidR="009C7C6A">
        <w:rPr>
          <w:bCs w:val="0"/>
          <w:szCs w:val="24"/>
        </w:rPr>
        <w:t>.</w:t>
      </w:r>
    </w:p>
    <w:bookmarkEnd w:id="1"/>
    <w:p w14:paraId="7D0482DE" w14:textId="110FE64C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2" w:name="_Hlk198633430"/>
      <w:bookmarkStart w:id="3" w:name="_Hlk199150259"/>
      <w:r w:rsidR="00183275" w:rsidRPr="00183275">
        <w:rPr>
          <w:bCs w:val="0"/>
          <w:szCs w:val="24"/>
        </w:rPr>
        <w:t xml:space="preserve">koreguoti detaliojo plano (TPD </w:t>
      </w:r>
      <w:proofErr w:type="spellStart"/>
      <w:r w:rsidR="00183275" w:rsidRPr="00183275">
        <w:rPr>
          <w:bCs w:val="0"/>
          <w:szCs w:val="24"/>
        </w:rPr>
        <w:t>reg</w:t>
      </w:r>
      <w:proofErr w:type="spellEnd"/>
      <w:r w:rsidR="00183275" w:rsidRPr="00183275">
        <w:rPr>
          <w:bCs w:val="0"/>
          <w:szCs w:val="24"/>
        </w:rPr>
        <w:t>. Nr. T00038947) sprendinius suplanuotos teritorijos dalyje - žem</w:t>
      </w:r>
      <w:r w:rsidR="00183275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 xml:space="preserve">s sklype (kad. Nr. 8867/0015:174) ir </w:t>
      </w:r>
      <w:r w:rsidR="00183275">
        <w:rPr>
          <w:bCs w:val="0"/>
          <w:szCs w:val="24"/>
        </w:rPr>
        <w:t>į</w:t>
      </w:r>
      <w:r w:rsidR="00183275" w:rsidRPr="00183275">
        <w:rPr>
          <w:bCs w:val="0"/>
          <w:szCs w:val="24"/>
        </w:rPr>
        <w:t>siterpusiame laisvos valstybin</w:t>
      </w:r>
      <w:r w:rsidR="00183275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žem</w:t>
      </w:r>
      <w:r w:rsidR="00183275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plot</w:t>
      </w:r>
      <w:r w:rsidR="00183275">
        <w:rPr>
          <w:bCs w:val="0"/>
          <w:szCs w:val="24"/>
        </w:rPr>
        <w:t>e. Į</w:t>
      </w:r>
      <w:r w:rsidR="00183275" w:rsidRPr="00183275">
        <w:rPr>
          <w:bCs w:val="0"/>
          <w:szCs w:val="24"/>
        </w:rPr>
        <w:t>siterpusiame laisvos valstybin</w:t>
      </w:r>
      <w:r w:rsidR="00183275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žem</w:t>
      </w:r>
      <w:r w:rsidR="00183275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plote suformuoti kitos paskirties (vienbu</w:t>
      </w:r>
      <w:r w:rsidR="00183275">
        <w:rPr>
          <w:bCs w:val="0"/>
          <w:szCs w:val="24"/>
        </w:rPr>
        <w:t>č</w:t>
      </w:r>
      <w:r w:rsidR="00183275" w:rsidRPr="00183275">
        <w:rPr>
          <w:bCs w:val="0"/>
          <w:szCs w:val="24"/>
        </w:rPr>
        <w:t>i</w:t>
      </w:r>
      <w:r w:rsidR="00183275">
        <w:rPr>
          <w:bCs w:val="0"/>
          <w:szCs w:val="24"/>
        </w:rPr>
        <w:t>ų</w:t>
      </w:r>
      <w:r w:rsidR="00183275" w:rsidRPr="00183275">
        <w:rPr>
          <w:bCs w:val="0"/>
          <w:szCs w:val="24"/>
        </w:rPr>
        <w:t xml:space="preserve"> ir dvibu</w:t>
      </w:r>
      <w:r w:rsidR="00183275">
        <w:rPr>
          <w:bCs w:val="0"/>
          <w:szCs w:val="24"/>
        </w:rPr>
        <w:t>č</w:t>
      </w:r>
      <w:r w:rsidR="00183275" w:rsidRPr="00183275">
        <w:rPr>
          <w:bCs w:val="0"/>
          <w:szCs w:val="24"/>
        </w:rPr>
        <w:t>i</w:t>
      </w:r>
      <w:r w:rsidR="00183275">
        <w:rPr>
          <w:bCs w:val="0"/>
          <w:szCs w:val="24"/>
        </w:rPr>
        <w:t>ų</w:t>
      </w:r>
      <w:r w:rsidR="00183275" w:rsidRPr="00183275">
        <w:rPr>
          <w:bCs w:val="0"/>
          <w:szCs w:val="24"/>
        </w:rPr>
        <w:t xml:space="preserve"> gyvenam</w:t>
      </w:r>
      <w:r w:rsidR="00183275">
        <w:rPr>
          <w:bCs w:val="0"/>
          <w:szCs w:val="24"/>
        </w:rPr>
        <w:t>ų</w:t>
      </w:r>
      <w:r w:rsidR="00183275" w:rsidRPr="00183275">
        <w:rPr>
          <w:bCs w:val="0"/>
          <w:szCs w:val="24"/>
        </w:rPr>
        <w:t>j</w:t>
      </w:r>
      <w:r w:rsidR="00183275">
        <w:rPr>
          <w:bCs w:val="0"/>
          <w:szCs w:val="24"/>
        </w:rPr>
        <w:t>ų</w:t>
      </w:r>
      <w:r w:rsidR="00183275" w:rsidRPr="00183275">
        <w:rPr>
          <w:bCs w:val="0"/>
          <w:szCs w:val="24"/>
        </w:rPr>
        <w:t xml:space="preserve"> pastat</w:t>
      </w:r>
      <w:r w:rsidR="00183275">
        <w:rPr>
          <w:bCs w:val="0"/>
          <w:szCs w:val="24"/>
        </w:rPr>
        <w:t>ų</w:t>
      </w:r>
      <w:r w:rsidR="00183275" w:rsidRPr="00183275">
        <w:rPr>
          <w:bCs w:val="0"/>
          <w:szCs w:val="24"/>
        </w:rPr>
        <w:t xml:space="preserve"> teritorijos) žem</w:t>
      </w:r>
      <w:r w:rsidR="00F648F9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sklyp</w:t>
      </w:r>
      <w:r w:rsidR="00F648F9">
        <w:rPr>
          <w:bCs w:val="0"/>
          <w:szCs w:val="24"/>
        </w:rPr>
        <w:t>ą</w:t>
      </w:r>
      <w:r w:rsidR="00183275" w:rsidRPr="00183275">
        <w:rPr>
          <w:bCs w:val="0"/>
          <w:szCs w:val="24"/>
        </w:rPr>
        <w:t>, sujungti j</w:t>
      </w:r>
      <w:r w:rsidR="00F648F9">
        <w:rPr>
          <w:bCs w:val="0"/>
          <w:szCs w:val="24"/>
        </w:rPr>
        <w:t>į</w:t>
      </w:r>
      <w:r w:rsidR="00183275" w:rsidRPr="00183275">
        <w:rPr>
          <w:bCs w:val="0"/>
          <w:szCs w:val="24"/>
        </w:rPr>
        <w:t xml:space="preserve"> su esamu žem</w:t>
      </w:r>
      <w:r w:rsidR="00F648F9">
        <w:rPr>
          <w:bCs w:val="0"/>
          <w:szCs w:val="24"/>
        </w:rPr>
        <w:t>ė</w:t>
      </w:r>
      <w:r w:rsidR="00183275" w:rsidRPr="00183275">
        <w:rPr>
          <w:bCs w:val="0"/>
          <w:szCs w:val="24"/>
        </w:rPr>
        <w:t>s sklypu (kad. Nr. 8867/0015:174), nustatyti teritorijos naudojimo reglamentus</w:t>
      </w:r>
      <w:bookmarkEnd w:id="3"/>
      <w:r w:rsidR="00AE2656" w:rsidRPr="00AE2656">
        <w:rPr>
          <w:bCs w:val="0"/>
          <w:szCs w:val="24"/>
        </w:rPr>
        <w:t>.</w:t>
      </w:r>
      <w:bookmarkEnd w:id="2"/>
    </w:p>
    <w:p w14:paraId="58B4A6B5" w14:textId="357F80B7" w:rsidR="00D41A10" w:rsidRDefault="00D849DF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49D6BF26" w:rsidR="004D1D9D" w:rsidRPr="00D41A10" w:rsidRDefault="004D1D9D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4. T v i r t i n u planavimo darbų programą detaliojo planavimo dokumentui rengti (pridedama).</w:t>
      </w:r>
    </w:p>
    <w:p w14:paraId="422FA19C" w14:textId="520B6649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(</w:t>
      </w:r>
      <w:r w:rsidR="008C5663" w:rsidRPr="008C5663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7D8AC744" w14:textId="77777777" w:rsidR="00F648F9" w:rsidRDefault="00F648F9" w:rsidP="007B2724">
      <w:pPr>
        <w:jc w:val="both"/>
        <w:rPr>
          <w:szCs w:val="24"/>
        </w:rPr>
      </w:pPr>
    </w:p>
    <w:p w14:paraId="61168233" w14:textId="77777777" w:rsidR="00F648F9" w:rsidRDefault="00F648F9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 xml:space="preserve">Karolis </w:t>
      </w:r>
      <w:proofErr w:type="spellStart"/>
      <w:r>
        <w:rPr>
          <w:szCs w:val="24"/>
        </w:rPr>
        <w:t>Čiuta</w:t>
      </w:r>
      <w:proofErr w:type="spellEnd"/>
    </w:p>
    <w:p w14:paraId="4CB4A305" w14:textId="40C7B7FB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F648F9">
        <w:rPr>
          <w:szCs w:val="24"/>
        </w:rPr>
        <w:t>5</w:t>
      </w:r>
      <w:r w:rsidR="005E27FF">
        <w:rPr>
          <w:szCs w:val="24"/>
        </w:rPr>
        <w:t>-</w:t>
      </w:r>
      <w:r w:rsidR="007A721D">
        <w:rPr>
          <w:szCs w:val="24"/>
        </w:rPr>
        <w:t>02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420F" w14:textId="77777777" w:rsidR="00EF131D" w:rsidRDefault="00EF131D" w:rsidP="00A322C9">
      <w:r>
        <w:separator/>
      </w:r>
    </w:p>
  </w:endnote>
  <w:endnote w:type="continuationSeparator" w:id="0">
    <w:p w14:paraId="6D52F2D8" w14:textId="77777777" w:rsidR="00EF131D" w:rsidRDefault="00EF131D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D3A6" w14:textId="77777777" w:rsidR="00EF131D" w:rsidRDefault="00EF131D" w:rsidP="00A322C9">
      <w:r>
        <w:separator/>
      </w:r>
    </w:p>
  </w:footnote>
  <w:footnote w:type="continuationSeparator" w:id="0">
    <w:p w14:paraId="4D1E4A56" w14:textId="77777777" w:rsidR="00EF131D" w:rsidRDefault="00EF131D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E8B" w14:textId="68E0BA48" w:rsidR="00A322C9" w:rsidRDefault="007A721D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53C1F"/>
    <w:rsid w:val="001544DB"/>
    <w:rsid w:val="00183275"/>
    <w:rsid w:val="0018484A"/>
    <w:rsid w:val="001959F5"/>
    <w:rsid w:val="001E00B3"/>
    <w:rsid w:val="00206C99"/>
    <w:rsid w:val="00212A37"/>
    <w:rsid w:val="0026346F"/>
    <w:rsid w:val="002B1619"/>
    <w:rsid w:val="002D3ABD"/>
    <w:rsid w:val="002E1A7A"/>
    <w:rsid w:val="002E3506"/>
    <w:rsid w:val="00304E43"/>
    <w:rsid w:val="003100C1"/>
    <w:rsid w:val="00314590"/>
    <w:rsid w:val="0032538A"/>
    <w:rsid w:val="003857E9"/>
    <w:rsid w:val="003B3CF0"/>
    <w:rsid w:val="003D1835"/>
    <w:rsid w:val="003D1AB7"/>
    <w:rsid w:val="003D37B0"/>
    <w:rsid w:val="003E748F"/>
    <w:rsid w:val="004278E2"/>
    <w:rsid w:val="00430F10"/>
    <w:rsid w:val="004348D0"/>
    <w:rsid w:val="00452A75"/>
    <w:rsid w:val="00484A55"/>
    <w:rsid w:val="00494E4B"/>
    <w:rsid w:val="004D1D9D"/>
    <w:rsid w:val="00504416"/>
    <w:rsid w:val="0052619B"/>
    <w:rsid w:val="0057061A"/>
    <w:rsid w:val="005967EE"/>
    <w:rsid w:val="005A7E62"/>
    <w:rsid w:val="005B3E14"/>
    <w:rsid w:val="005E27FF"/>
    <w:rsid w:val="00604137"/>
    <w:rsid w:val="006042DB"/>
    <w:rsid w:val="00636733"/>
    <w:rsid w:val="00650143"/>
    <w:rsid w:val="0066586D"/>
    <w:rsid w:val="00673B2E"/>
    <w:rsid w:val="006745E8"/>
    <w:rsid w:val="006A5AFF"/>
    <w:rsid w:val="006E3F6E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A721D"/>
    <w:rsid w:val="007B2724"/>
    <w:rsid w:val="007C6AEB"/>
    <w:rsid w:val="007D0025"/>
    <w:rsid w:val="007F0614"/>
    <w:rsid w:val="007F0690"/>
    <w:rsid w:val="00807694"/>
    <w:rsid w:val="00823C8A"/>
    <w:rsid w:val="008311E8"/>
    <w:rsid w:val="00832BE6"/>
    <w:rsid w:val="00845BEC"/>
    <w:rsid w:val="008B53F5"/>
    <w:rsid w:val="008C5663"/>
    <w:rsid w:val="008F470D"/>
    <w:rsid w:val="00925B42"/>
    <w:rsid w:val="00932553"/>
    <w:rsid w:val="00935E75"/>
    <w:rsid w:val="009614F2"/>
    <w:rsid w:val="009632AE"/>
    <w:rsid w:val="00965A3C"/>
    <w:rsid w:val="009B2F2A"/>
    <w:rsid w:val="009B6131"/>
    <w:rsid w:val="009B71E6"/>
    <w:rsid w:val="009C5977"/>
    <w:rsid w:val="009C7C6A"/>
    <w:rsid w:val="00A15C1E"/>
    <w:rsid w:val="00A3110F"/>
    <w:rsid w:val="00A322C9"/>
    <w:rsid w:val="00A670E5"/>
    <w:rsid w:val="00A841E1"/>
    <w:rsid w:val="00AA62FC"/>
    <w:rsid w:val="00AC114F"/>
    <w:rsid w:val="00AE2656"/>
    <w:rsid w:val="00B07B06"/>
    <w:rsid w:val="00B15B34"/>
    <w:rsid w:val="00B17FC6"/>
    <w:rsid w:val="00B64A15"/>
    <w:rsid w:val="00B700CB"/>
    <w:rsid w:val="00B7545C"/>
    <w:rsid w:val="00B755C9"/>
    <w:rsid w:val="00B858FC"/>
    <w:rsid w:val="00BA3487"/>
    <w:rsid w:val="00BC2F41"/>
    <w:rsid w:val="00C053A3"/>
    <w:rsid w:val="00C1503E"/>
    <w:rsid w:val="00C15AF9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A0D3C"/>
    <w:rsid w:val="00DB34CA"/>
    <w:rsid w:val="00DC6F1F"/>
    <w:rsid w:val="00DF4932"/>
    <w:rsid w:val="00E26C5D"/>
    <w:rsid w:val="00E33CEC"/>
    <w:rsid w:val="00E402E4"/>
    <w:rsid w:val="00E9186D"/>
    <w:rsid w:val="00E979D5"/>
    <w:rsid w:val="00EA05D5"/>
    <w:rsid w:val="00EB2B9C"/>
    <w:rsid w:val="00EC03E1"/>
    <w:rsid w:val="00EE43CD"/>
    <w:rsid w:val="00EF131D"/>
    <w:rsid w:val="00EF51CF"/>
    <w:rsid w:val="00F05F7F"/>
    <w:rsid w:val="00F15F53"/>
    <w:rsid w:val="00F16C70"/>
    <w:rsid w:val="00F3797C"/>
    <w:rsid w:val="00F648F9"/>
    <w:rsid w:val="00F71044"/>
    <w:rsid w:val="00F8373D"/>
    <w:rsid w:val="00F91F4D"/>
    <w:rsid w:val="00FC6B9C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12381246-7576-4CF1-8235-446E959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Archit__KC</dc:creator>
  <cp:keywords/>
  <dc:description/>
  <cp:lastModifiedBy>Archit__KC</cp:lastModifiedBy>
  <cp:revision>2</cp:revision>
  <cp:lastPrinted>2025-05-26T08:09:00Z</cp:lastPrinted>
  <dcterms:created xsi:type="dcterms:W3CDTF">2025-05-26T08:11:00Z</dcterms:created>
  <dcterms:modified xsi:type="dcterms:W3CDTF">2025-05-26T08:11:00Z</dcterms:modified>
</cp:coreProperties>
</file>