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ADF4" w14:textId="6D0A8F59" w:rsidR="00FD1EF3" w:rsidRDefault="00E32E73" w:rsidP="00C96E06">
      <w:pPr>
        <w:jc w:val="center"/>
        <w:rPr>
          <w:b/>
          <w:caps/>
        </w:rPr>
      </w:pPr>
      <w:r w:rsidRPr="00137F14">
        <w:rPr>
          <w:noProof/>
        </w:rPr>
        <w:drawing>
          <wp:inline distT="0" distB="0" distL="0" distR="0" wp14:anchorId="4132C031" wp14:editId="69C2B0EE">
            <wp:extent cx="572770" cy="69151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691515"/>
                    </a:xfrm>
                    <a:prstGeom prst="rect">
                      <a:avLst/>
                    </a:prstGeom>
                    <a:noFill/>
                    <a:ln>
                      <a:noFill/>
                    </a:ln>
                  </pic:spPr>
                </pic:pic>
              </a:graphicData>
            </a:graphic>
          </wp:inline>
        </w:drawing>
      </w:r>
    </w:p>
    <w:p w14:paraId="1400632D" w14:textId="77777777" w:rsidR="00FD1EF3" w:rsidRDefault="00FD1EF3" w:rsidP="00C96E06">
      <w:pPr>
        <w:jc w:val="center"/>
        <w:rPr>
          <w:b/>
          <w:caps/>
        </w:rPr>
      </w:pPr>
    </w:p>
    <w:p w14:paraId="6DE980A6" w14:textId="77777777" w:rsidR="00FD1EF3" w:rsidRDefault="00FD1EF3" w:rsidP="00C96E06">
      <w:pPr>
        <w:jc w:val="center"/>
        <w:rPr>
          <w:b/>
          <w:caps/>
        </w:rPr>
      </w:pPr>
      <w:r>
        <w:rPr>
          <w:b/>
          <w:caps/>
        </w:rPr>
        <w:t>Šilutės rajono savivaldybėS</w:t>
      </w:r>
    </w:p>
    <w:p w14:paraId="31F94F33" w14:textId="77777777" w:rsidR="00FD1EF3" w:rsidRDefault="00FD1EF3" w:rsidP="00C96E06">
      <w:pPr>
        <w:tabs>
          <w:tab w:val="left" w:pos="288"/>
          <w:tab w:val="left" w:pos="8928"/>
        </w:tabs>
        <w:jc w:val="center"/>
        <w:rPr>
          <w:szCs w:val="20"/>
        </w:rPr>
      </w:pPr>
      <w:r>
        <w:rPr>
          <w:b/>
          <w:caps/>
        </w:rPr>
        <w:t>TARYBA</w:t>
      </w:r>
    </w:p>
    <w:p w14:paraId="44602AC6" w14:textId="77777777" w:rsidR="00C96E06" w:rsidRDefault="00C96E06" w:rsidP="000C3D81">
      <w:pPr>
        <w:jc w:val="center"/>
        <w:rPr>
          <w:b/>
          <w:caps/>
        </w:rPr>
      </w:pPr>
    </w:p>
    <w:p w14:paraId="3855C034" w14:textId="77777777" w:rsidR="000C3D81" w:rsidRDefault="000C3D81" w:rsidP="000C3D81">
      <w:pPr>
        <w:jc w:val="center"/>
        <w:rPr>
          <w:b/>
          <w:caps/>
        </w:rPr>
      </w:pPr>
    </w:p>
    <w:p w14:paraId="4CBB4F4D" w14:textId="77777777" w:rsidR="00F25F3A" w:rsidRDefault="00F25F3A" w:rsidP="00C96E06">
      <w:pPr>
        <w:jc w:val="center"/>
        <w:rPr>
          <w:b/>
        </w:rPr>
      </w:pPr>
      <w:r>
        <w:rPr>
          <w:b/>
          <w:caps/>
        </w:rPr>
        <w:t>sprendimas</w:t>
      </w:r>
    </w:p>
    <w:p w14:paraId="6FDF8980" w14:textId="016F9327" w:rsidR="00D03BEA" w:rsidRPr="00D03BEA" w:rsidRDefault="00A552F7" w:rsidP="00D03BEA">
      <w:pPr>
        <w:pStyle w:val="Sraopastraipa"/>
        <w:numPr>
          <w:ilvl w:val="0"/>
          <w:numId w:val="1"/>
        </w:numPr>
        <w:tabs>
          <w:tab w:val="left" w:pos="540"/>
          <w:tab w:val="left" w:pos="720"/>
        </w:tabs>
        <w:jc w:val="center"/>
        <w:rPr>
          <w:b/>
        </w:rPr>
      </w:pPr>
      <w:r>
        <w:rPr>
          <w:b/>
        </w:rPr>
        <w:t xml:space="preserve">DĖL </w:t>
      </w:r>
      <w:r w:rsidR="00D03BEA" w:rsidRPr="00D03BEA">
        <w:rPr>
          <w:b/>
        </w:rPr>
        <w:t>ŠILUTĖS RAJONO SAVIVALDYBĖS MENO KOLEKTYVŲ DALYVAVIMO TARPTAUTINIUOSE RENGINIUOSE UŽSIENYJE</w:t>
      </w:r>
      <w:r w:rsidR="00D03BEA" w:rsidRPr="00D03BEA">
        <w:rPr>
          <w:b/>
          <w:i/>
          <w:iCs/>
        </w:rPr>
        <w:t xml:space="preserve"> </w:t>
      </w:r>
      <w:r w:rsidR="00D03BEA" w:rsidRPr="00D03BEA">
        <w:rPr>
          <w:b/>
        </w:rPr>
        <w:t>TVARKOS APRAŠ</w:t>
      </w:r>
      <w:r>
        <w:rPr>
          <w:b/>
        </w:rPr>
        <w:t>O PATVIRTINIMO</w:t>
      </w:r>
    </w:p>
    <w:p w14:paraId="67CDE8CC" w14:textId="77777777" w:rsidR="00D03BEA" w:rsidRDefault="00D03BEA" w:rsidP="00301606">
      <w:pPr>
        <w:pStyle w:val="Sraopastraipa"/>
        <w:numPr>
          <w:ilvl w:val="0"/>
          <w:numId w:val="1"/>
        </w:numPr>
        <w:jc w:val="center"/>
      </w:pPr>
    </w:p>
    <w:p w14:paraId="5767B143" w14:textId="2C0F2D29" w:rsidR="00301606" w:rsidRDefault="002322CF" w:rsidP="00301606">
      <w:pPr>
        <w:pStyle w:val="Sraopastraipa"/>
        <w:numPr>
          <w:ilvl w:val="0"/>
          <w:numId w:val="1"/>
        </w:numPr>
        <w:jc w:val="center"/>
      </w:pPr>
      <w:r>
        <w:t>202</w:t>
      </w:r>
      <w:r w:rsidR="00FF2698">
        <w:t>6 m.</w:t>
      </w:r>
      <w:r>
        <w:t xml:space="preserve"> </w:t>
      </w:r>
      <w:r w:rsidR="004D4055">
        <w:t xml:space="preserve">             </w:t>
      </w:r>
      <w:r w:rsidR="00301606">
        <w:t xml:space="preserve"> Nr.</w:t>
      </w:r>
      <w:r w:rsidR="00DF138F">
        <w:t xml:space="preserve"> T1-</w:t>
      </w:r>
      <w:r w:rsidR="00301606">
        <w:t xml:space="preserve"> </w:t>
      </w:r>
    </w:p>
    <w:p w14:paraId="40082CD5" w14:textId="77777777" w:rsidR="00301606" w:rsidRDefault="00301606" w:rsidP="00301606">
      <w:pPr>
        <w:pStyle w:val="Sraopastraipa"/>
        <w:numPr>
          <w:ilvl w:val="0"/>
          <w:numId w:val="1"/>
        </w:numPr>
        <w:jc w:val="center"/>
      </w:pPr>
      <w:r>
        <w:t>Šilutė</w:t>
      </w:r>
    </w:p>
    <w:p w14:paraId="14ACCAE3" w14:textId="77777777" w:rsidR="00C20CEB" w:rsidRDefault="00C20CEB" w:rsidP="000C3D81">
      <w:pPr>
        <w:jc w:val="center"/>
      </w:pPr>
    </w:p>
    <w:p w14:paraId="42839A45" w14:textId="7E1D5866" w:rsidR="00355649" w:rsidRPr="00355649" w:rsidRDefault="005A6A06" w:rsidP="00355649">
      <w:pPr>
        <w:widowControl w:val="0"/>
        <w:spacing w:line="276" w:lineRule="auto"/>
        <w:ind w:firstLine="740"/>
        <w:jc w:val="both"/>
        <w:rPr>
          <w:color w:val="000000"/>
          <w:lang w:bidi="lt-LT"/>
        </w:rPr>
      </w:pPr>
      <w:r w:rsidRPr="00C74CEA">
        <w:t>Vadovaudamasi</w:t>
      </w:r>
      <w:r w:rsidRPr="00B26CC1">
        <w:rPr>
          <w:lang w:eastAsia="zh-CN"/>
        </w:rPr>
        <w:t xml:space="preserve"> </w:t>
      </w:r>
      <w:r w:rsidRPr="007E4EEF">
        <w:rPr>
          <w:lang w:eastAsia="zh-CN"/>
        </w:rPr>
        <w:t xml:space="preserve">Lietuvos Respublikos </w:t>
      </w:r>
      <w:r>
        <w:rPr>
          <w:lang w:eastAsia="zh-CN"/>
        </w:rPr>
        <w:t>v</w:t>
      </w:r>
      <w:r w:rsidRPr="007E4EEF">
        <w:rPr>
          <w:lang w:eastAsia="zh-CN"/>
        </w:rPr>
        <w:t xml:space="preserve">ietos savivaldos įstatymo </w:t>
      </w:r>
      <w:r w:rsidR="00966998">
        <w:rPr>
          <w:lang w:eastAsia="zh-CN"/>
        </w:rPr>
        <w:t xml:space="preserve">6 straipsnio 13 punktu, </w:t>
      </w:r>
      <w:r w:rsidRPr="007E4EEF">
        <w:rPr>
          <w:lang w:eastAsia="zh-CN"/>
        </w:rPr>
        <w:t xml:space="preserve">15 straipsnio </w:t>
      </w:r>
      <w:r>
        <w:rPr>
          <w:lang w:eastAsia="zh-CN"/>
        </w:rPr>
        <w:t>4</w:t>
      </w:r>
      <w:r w:rsidRPr="007E4EEF">
        <w:rPr>
          <w:lang w:eastAsia="zh-CN"/>
        </w:rPr>
        <w:t xml:space="preserve"> </w:t>
      </w:r>
      <w:r>
        <w:rPr>
          <w:rFonts w:ascii="TimesNewRomanPSMT" w:hAnsi="TimesNewRomanPSMT" w:cs="TimesNewRomanPSMT"/>
        </w:rPr>
        <w:t xml:space="preserve">dalimi, </w:t>
      </w:r>
      <w:r w:rsidR="00355649">
        <w:rPr>
          <w:color w:val="000000"/>
          <w:lang w:bidi="lt-LT"/>
        </w:rPr>
        <w:t xml:space="preserve">Šilutės rajono </w:t>
      </w:r>
      <w:r w:rsidR="00355649" w:rsidRPr="00355649">
        <w:rPr>
          <w:color w:val="000000"/>
          <w:lang w:bidi="lt-LT"/>
        </w:rPr>
        <w:t>savivaldybės taryba</w:t>
      </w:r>
      <w:r w:rsidR="00DF138F">
        <w:rPr>
          <w:color w:val="000000"/>
          <w:lang w:bidi="lt-LT"/>
        </w:rPr>
        <w:t xml:space="preserve"> </w:t>
      </w:r>
      <w:r w:rsidR="00355649" w:rsidRPr="00355649">
        <w:rPr>
          <w:color w:val="000000"/>
          <w:lang w:bidi="lt-LT"/>
        </w:rPr>
        <w:t xml:space="preserve"> n u s p r e n d ž i a:</w:t>
      </w:r>
    </w:p>
    <w:p w14:paraId="4DC22E4B" w14:textId="7653BB48" w:rsidR="00355649" w:rsidRPr="00355649" w:rsidRDefault="00355649" w:rsidP="00355649">
      <w:pPr>
        <w:widowControl w:val="0"/>
        <w:numPr>
          <w:ilvl w:val="0"/>
          <w:numId w:val="2"/>
        </w:numPr>
        <w:tabs>
          <w:tab w:val="left" w:pos="1074"/>
        </w:tabs>
        <w:spacing w:line="276" w:lineRule="auto"/>
        <w:ind w:firstLine="740"/>
        <w:jc w:val="both"/>
        <w:rPr>
          <w:color w:val="000000"/>
          <w:lang w:bidi="lt-LT"/>
        </w:rPr>
      </w:pPr>
      <w:r w:rsidRPr="00355649">
        <w:rPr>
          <w:color w:val="000000"/>
          <w:lang w:bidi="lt-LT"/>
        </w:rPr>
        <w:t>Patvirtinti</w:t>
      </w:r>
      <w:r w:rsidR="00D03BEA" w:rsidRPr="00D03BEA">
        <w:rPr>
          <w:b/>
        </w:rPr>
        <w:t xml:space="preserve"> </w:t>
      </w:r>
      <w:r w:rsidR="00D03BEA">
        <w:rPr>
          <w:b/>
        </w:rPr>
        <w:t>Š</w:t>
      </w:r>
      <w:r w:rsidR="00D03BEA" w:rsidRPr="00D03BEA">
        <w:rPr>
          <w:bCs/>
        </w:rPr>
        <w:t>ilutės rajono savivaldybės meno kolektyvų dalyvavimo tarptautiniuose renginiuose užsienyje</w:t>
      </w:r>
      <w:r w:rsidR="00D03BEA" w:rsidRPr="00355649">
        <w:rPr>
          <w:color w:val="000000"/>
          <w:lang w:bidi="lt-LT"/>
        </w:rPr>
        <w:t xml:space="preserve"> </w:t>
      </w:r>
      <w:r w:rsidRPr="00355649">
        <w:rPr>
          <w:color w:val="000000"/>
          <w:lang w:bidi="lt-LT"/>
        </w:rPr>
        <w:t>tvarkos aprašą (pridedama).</w:t>
      </w:r>
    </w:p>
    <w:p w14:paraId="09FBA1E4" w14:textId="4050F89F" w:rsidR="004D4055" w:rsidRPr="00355649" w:rsidRDefault="004D4055" w:rsidP="00355649">
      <w:pPr>
        <w:widowControl w:val="0"/>
        <w:numPr>
          <w:ilvl w:val="0"/>
          <w:numId w:val="2"/>
        </w:numPr>
        <w:tabs>
          <w:tab w:val="left" w:pos="1098"/>
        </w:tabs>
        <w:spacing w:line="276" w:lineRule="auto"/>
        <w:ind w:firstLine="740"/>
        <w:jc w:val="both"/>
        <w:rPr>
          <w:color w:val="000000"/>
          <w:lang w:bidi="lt-LT"/>
        </w:rPr>
      </w:pPr>
      <w:bookmarkStart w:id="0" w:name="_Hlk199514678"/>
      <w:r w:rsidRPr="00C0325C">
        <w:t>Paskelbti šį sprendimą Šilutės rajono savivaldybės interneto svetainėje www.silute.lt</w:t>
      </w:r>
      <w:r>
        <w:t xml:space="preserve">. </w:t>
      </w:r>
    </w:p>
    <w:p w14:paraId="66CA8CA6" w14:textId="3AE32934" w:rsidR="00F25F3A" w:rsidRDefault="005D48D9" w:rsidP="00355649">
      <w:pPr>
        <w:pStyle w:val="Sraopastraipa"/>
        <w:numPr>
          <w:ilvl w:val="1"/>
          <w:numId w:val="1"/>
        </w:numPr>
        <w:tabs>
          <w:tab w:val="clear" w:pos="0"/>
          <w:tab w:val="num" w:pos="851"/>
        </w:tabs>
        <w:spacing w:line="276" w:lineRule="auto"/>
        <w:ind w:firstLine="720"/>
        <w:jc w:val="both"/>
      </w:pPr>
      <w:r w:rsidRPr="00AD4A3D">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bookmarkEnd w:id="0"/>
    <w:p w14:paraId="0382A489" w14:textId="77777777" w:rsidR="00815C1F" w:rsidRDefault="00815C1F" w:rsidP="00F25F3A"/>
    <w:p w14:paraId="45EEC248" w14:textId="77777777" w:rsidR="00815C1F" w:rsidRDefault="00815C1F" w:rsidP="00F25F3A"/>
    <w:p w14:paraId="73A02BEE" w14:textId="77777777" w:rsidR="000C3D81" w:rsidRDefault="000C3D81" w:rsidP="00F25F3A"/>
    <w:p w14:paraId="62C23941" w14:textId="77777777" w:rsidR="00FD1EF3" w:rsidRDefault="000C3D81" w:rsidP="000C3D81">
      <w:pPr>
        <w:tabs>
          <w:tab w:val="right" w:pos="9638"/>
        </w:tabs>
        <w:rPr>
          <w:color w:val="000000"/>
        </w:rPr>
      </w:pPr>
      <w:r>
        <w:rPr>
          <w:color w:val="000000"/>
        </w:rPr>
        <w:t>Savivaldybės meras</w:t>
      </w:r>
      <w:r>
        <w:rPr>
          <w:color w:val="000000"/>
        </w:rPr>
        <w:tab/>
        <w:t>Vytautas Laurinaitis</w:t>
      </w:r>
    </w:p>
    <w:p w14:paraId="501B4CC0" w14:textId="77777777" w:rsidR="00FD1EF3" w:rsidRDefault="00FD1EF3" w:rsidP="00F25F3A"/>
    <w:p w14:paraId="425C4F4C" w14:textId="77777777" w:rsidR="00FD1EF3" w:rsidRDefault="00FD1EF3" w:rsidP="00F25F3A"/>
    <w:p w14:paraId="6A5ADF83" w14:textId="77777777" w:rsidR="00C469CB" w:rsidRDefault="00C469CB" w:rsidP="00F25F3A"/>
    <w:p w14:paraId="548DBBA7" w14:textId="77777777" w:rsidR="005D48D9" w:rsidRDefault="005D48D9" w:rsidP="00D25625">
      <w:pPr>
        <w:suppressAutoHyphens/>
        <w:rPr>
          <w:szCs w:val="20"/>
          <w:lang w:eastAsia="ar-SA"/>
        </w:rPr>
      </w:pPr>
    </w:p>
    <w:p w14:paraId="2531209A" w14:textId="77777777" w:rsidR="005D48D9" w:rsidRDefault="005D48D9" w:rsidP="00D25625">
      <w:pPr>
        <w:suppressAutoHyphens/>
        <w:rPr>
          <w:szCs w:val="20"/>
          <w:lang w:eastAsia="ar-SA"/>
        </w:rPr>
      </w:pPr>
    </w:p>
    <w:p w14:paraId="248CAA36" w14:textId="77777777" w:rsidR="005D48D9" w:rsidRDefault="005D48D9" w:rsidP="00D25625">
      <w:pPr>
        <w:suppressAutoHyphens/>
        <w:rPr>
          <w:szCs w:val="20"/>
          <w:lang w:eastAsia="ar-SA"/>
        </w:rPr>
      </w:pPr>
    </w:p>
    <w:p w14:paraId="6C1AC7B6" w14:textId="77777777" w:rsidR="005D48D9" w:rsidRDefault="005D48D9" w:rsidP="00D25625">
      <w:pPr>
        <w:suppressAutoHyphens/>
        <w:rPr>
          <w:szCs w:val="20"/>
          <w:lang w:eastAsia="ar-SA"/>
        </w:rPr>
      </w:pPr>
    </w:p>
    <w:p w14:paraId="120FC88A" w14:textId="77777777" w:rsidR="005D48D9" w:rsidRDefault="005D48D9" w:rsidP="00D25625">
      <w:pPr>
        <w:suppressAutoHyphens/>
        <w:rPr>
          <w:szCs w:val="20"/>
          <w:lang w:eastAsia="ar-SA"/>
        </w:rPr>
      </w:pPr>
    </w:p>
    <w:p w14:paraId="78B08C17" w14:textId="77777777" w:rsidR="005D48D9" w:rsidRDefault="005D48D9" w:rsidP="00D25625">
      <w:pPr>
        <w:suppressAutoHyphens/>
        <w:rPr>
          <w:szCs w:val="20"/>
          <w:lang w:eastAsia="ar-SA"/>
        </w:rPr>
      </w:pPr>
    </w:p>
    <w:p w14:paraId="6CF3A45D" w14:textId="77777777" w:rsidR="005D48D9" w:rsidRDefault="005D48D9" w:rsidP="00D25625">
      <w:pPr>
        <w:suppressAutoHyphens/>
        <w:rPr>
          <w:szCs w:val="20"/>
          <w:lang w:eastAsia="ar-SA"/>
        </w:rPr>
      </w:pPr>
    </w:p>
    <w:p w14:paraId="387C8DC3" w14:textId="77777777" w:rsidR="005D48D9" w:rsidRDefault="005D48D9" w:rsidP="00D25625">
      <w:pPr>
        <w:suppressAutoHyphens/>
        <w:rPr>
          <w:szCs w:val="20"/>
          <w:lang w:eastAsia="ar-SA"/>
        </w:rPr>
      </w:pPr>
    </w:p>
    <w:p w14:paraId="37DCD0F2" w14:textId="77777777" w:rsidR="005D48D9" w:rsidRDefault="005D48D9" w:rsidP="00D25625">
      <w:pPr>
        <w:suppressAutoHyphens/>
        <w:rPr>
          <w:szCs w:val="20"/>
          <w:lang w:eastAsia="ar-SA"/>
        </w:rPr>
      </w:pPr>
    </w:p>
    <w:p w14:paraId="1EF1D794" w14:textId="77777777" w:rsidR="00355649" w:rsidRDefault="00355649" w:rsidP="00D25625">
      <w:pPr>
        <w:suppressAutoHyphens/>
        <w:rPr>
          <w:szCs w:val="20"/>
          <w:lang w:eastAsia="ar-SA"/>
        </w:rPr>
      </w:pPr>
    </w:p>
    <w:p w14:paraId="65B05D97" w14:textId="77777777" w:rsidR="00355649" w:rsidRDefault="00355649" w:rsidP="00D25625">
      <w:pPr>
        <w:suppressAutoHyphens/>
        <w:rPr>
          <w:szCs w:val="20"/>
          <w:lang w:eastAsia="ar-SA"/>
        </w:rPr>
      </w:pPr>
    </w:p>
    <w:p w14:paraId="2B514971" w14:textId="77777777" w:rsidR="00355649" w:rsidRDefault="00355649" w:rsidP="00D25625">
      <w:pPr>
        <w:suppressAutoHyphens/>
        <w:rPr>
          <w:szCs w:val="20"/>
          <w:lang w:eastAsia="ar-SA"/>
        </w:rPr>
      </w:pPr>
    </w:p>
    <w:p w14:paraId="3B3D9AAD" w14:textId="3A034A97" w:rsidR="00FD0E7D" w:rsidRPr="003D054F" w:rsidRDefault="00D25625" w:rsidP="00D25625">
      <w:pPr>
        <w:suppressAutoHyphens/>
        <w:rPr>
          <w:szCs w:val="20"/>
          <w:lang w:eastAsia="ar-SA"/>
        </w:rPr>
      </w:pPr>
      <w:r w:rsidRPr="003D054F">
        <w:rPr>
          <w:szCs w:val="20"/>
          <w:lang w:eastAsia="ar-SA"/>
        </w:rPr>
        <w:t>Parengė</w:t>
      </w:r>
    </w:p>
    <w:p w14:paraId="46608F44" w14:textId="7F77F92A" w:rsidR="005D48D9" w:rsidRDefault="005D48D9" w:rsidP="00C5631C">
      <w:pPr>
        <w:rPr>
          <w:lang w:eastAsia="en-US"/>
        </w:rPr>
      </w:pPr>
      <w:r>
        <w:rPr>
          <w:lang w:eastAsia="en-US"/>
        </w:rPr>
        <w:t>Vilma Griškevičienė</w:t>
      </w:r>
      <w:r w:rsidR="00C5631C">
        <w:rPr>
          <w:lang w:eastAsia="en-US"/>
        </w:rPr>
        <w:t xml:space="preserve"> </w:t>
      </w:r>
      <w:r w:rsidR="00C5631C" w:rsidRPr="00C212B0">
        <w:rPr>
          <w:bCs/>
          <w:color w:val="000000" w:themeColor="text1"/>
        </w:rPr>
        <w:t>tel.</w:t>
      </w:r>
      <w:r w:rsidR="00C5631C" w:rsidRPr="00C212B0" w:rsidDel="002015A8">
        <w:rPr>
          <w:bCs/>
          <w:color w:val="000000" w:themeColor="text1"/>
        </w:rPr>
        <w:t xml:space="preserve"> </w:t>
      </w:r>
      <w:r w:rsidR="00C5631C" w:rsidRPr="00C212B0">
        <w:rPr>
          <w:bCs/>
          <w:color w:val="000000" w:themeColor="text1"/>
        </w:rPr>
        <w:t>+3</w:t>
      </w:r>
      <w:r w:rsidR="00C5631C">
        <w:rPr>
          <w:bCs/>
          <w:color w:val="000000" w:themeColor="text1"/>
        </w:rPr>
        <w:t>7</w:t>
      </w:r>
      <w:r w:rsidR="00C5631C" w:rsidRPr="00C212B0">
        <w:rPr>
          <w:bCs/>
          <w:color w:val="000000" w:themeColor="text1"/>
        </w:rPr>
        <w:t>0 441 79 28</w:t>
      </w:r>
      <w:r w:rsidR="00C5631C">
        <w:rPr>
          <w:bCs/>
          <w:color w:val="000000" w:themeColor="text1"/>
        </w:rPr>
        <w:t>4</w:t>
      </w:r>
      <w:r w:rsidR="00C5631C" w:rsidRPr="00C212B0">
        <w:rPr>
          <w:bCs/>
          <w:color w:val="000000" w:themeColor="text1"/>
        </w:rPr>
        <w:t>, el. p</w:t>
      </w:r>
      <w:r w:rsidR="00C5631C" w:rsidRPr="003C29FF">
        <w:rPr>
          <w:bCs/>
          <w:color w:val="000000" w:themeColor="text1"/>
        </w:rPr>
        <w:t xml:space="preserve">. </w:t>
      </w:r>
      <w:hyperlink r:id="rId8" w:history="1">
        <w:r w:rsidR="00C5631C" w:rsidRPr="00262849">
          <w:rPr>
            <w:rStyle w:val="Hipersaitas"/>
            <w:bCs/>
          </w:rPr>
          <w:t>vilma.griskeviciene@silute.lt</w:t>
        </w:r>
      </w:hyperlink>
      <w:r w:rsidR="00C5631C" w:rsidRPr="00262849">
        <w:rPr>
          <w:bCs/>
        </w:rPr>
        <w:t xml:space="preserve">  </w:t>
      </w:r>
    </w:p>
    <w:p w14:paraId="1F37F806" w14:textId="392E88AB" w:rsidR="00D25625" w:rsidRDefault="00D25625" w:rsidP="00D25625">
      <w:pPr>
        <w:jc w:val="both"/>
      </w:pPr>
      <w:r>
        <w:rPr>
          <w:lang w:eastAsia="en-US"/>
        </w:rPr>
        <w:t>202</w:t>
      </w:r>
      <w:r w:rsidR="00FF2698">
        <w:rPr>
          <w:lang w:eastAsia="en-US"/>
        </w:rPr>
        <w:t>6</w:t>
      </w:r>
      <w:r>
        <w:rPr>
          <w:lang w:eastAsia="en-US"/>
        </w:rPr>
        <w:t>-</w:t>
      </w:r>
      <w:r w:rsidR="005D48D9">
        <w:rPr>
          <w:lang w:eastAsia="en-US"/>
        </w:rPr>
        <w:t>0</w:t>
      </w:r>
      <w:r w:rsidR="00F71F51">
        <w:rPr>
          <w:lang w:eastAsia="en-US"/>
        </w:rPr>
        <w:t>4</w:t>
      </w:r>
      <w:r w:rsidR="00FF2698">
        <w:rPr>
          <w:lang w:eastAsia="en-US"/>
        </w:rPr>
        <w:t>-</w:t>
      </w:r>
      <w:r w:rsidR="00F71F51">
        <w:rPr>
          <w:lang w:eastAsia="en-US"/>
        </w:rPr>
        <w:t>1</w:t>
      </w:r>
      <w:r w:rsidR="00D03BEA">
        <w:rPr>
          <w:lang w:eastAsia="en-US"/>
        </w:rPr>
        <w:t>3</w:t>
      </w:r>
    </w:p>
    <w:sectPr w:rsidR="00D25625" w:rsidSect="00306376">
      <w:footerReference w:type="default" r:id="rId9"/>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AF6B" w14:textId="77777777" w:rsidR="00C7664E" w:rsidRDefault="00C7664E" w:rsidP="001D50EF">
      <w:r>
        <w:separator/>
      </w:r>
    </w:p>
  </w:endnote>
  <w:endnote w:type="continuationSeparator" w:id="0">
    <w:p w14:paraId="5501AB4C" w14:textId="77777777" w:rsidR="00C7664E" w:rsidRDefault="00C7664E"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F3CF"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DC8D" w14:textId="77777777" w:rsidR="00C7664E" w:rsidRDefault="00C7664E" w:rsidP="001D50EF">
      <w:r>
        <w:separator/>
      </w:r>
    </w:p>
  </w:footnote>
  <w:footnote w:type="continuationSeparator" w:id="0">
    <w:p w14:paraId="1DAB919F" w14:textId="77777777" w:rsidR="00C7664E" w:rsidRDefault="00C7664E"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63671F"/>
    <w:multiLevelType w:val="multilevel"/>
    <w:tmpl w:val="A2644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1597830">
    <w:abstractNumId w:val="0"/>
  </w:num>
  <w:num w:numId="2" w16cid:durableId="1360620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3A"/>
    <w:rsid w:val="00022469"/>
    <w:rsid w:val="00030BFB"/>
    <w:rsid w:val="000328BE"/>
    <w:rsid w:val="0003784F"/>
    <w:rsid w:val="00060FC1"/>
    <w:rsid w:val="00061E36"/>
    <w:rsid w:val="0007162E"/>
    <w:rsid w:val="000822BC"/>
    <w:rsid w:val="000878DC"/>
    <w:rsid w:val="00094A3C"/>
    <w:rsid w:val="000A5B6F"/>
    <w:rsid w:val="000A6265"/>
    <w:rsid w:val="000C3D81"/>
    <w:rsid w:val="000D7071"/>
    <w:rsid w:val="000F0F8C"/>
    <w:rsid w:val="000F1C94"/>
    <w:rsid w:val="000F260F"/>
    <w:rsid w:val="000F6294"/>
    <w:rsid w:val="00113EAA"/>
    <w:rsid w:val="001205A2"/>
    <w:rsid w:val="00143897"/>
    <w:rsid w:val="00143B55"/>
    <w:rsid w:val="0017240C"/>
    <w:rsid w:val="001A05C8"/>
    <w:rsid w:val="001C5E6E"/>
    <w:rsid w:val="001D50EF"/>
    <w:rsid w:val="001E0DD3"/>
    <w:rsid w:val="001E49EC"/>
    <w:rsid w:val="002322CF"/>
    <w:rsid w:val="002552AF"/>
    <w:rsid w:val="002641BB"/>
    <w:rsid w:val="00267B7D"/>
    <w:rsid w:val="00294982"/>
    <w:rsid w:val="00296B4F"/>
    <w:rsid w:val="00297D89"/>
    <w:rsid w:val="002A186B"/>
    <w:rsid w:val="002A7080"/>
    <w:rsid w:val="002C0EB0"/>
    <w:rsid w:val="002D1C71"/>
    <w:rsid w:val="002E2907"/>
    <w:rsid w:val="002E6CBC"/>
    <w:rsid w:val="00301606"/>
    <w:rsid w:val="00306376"/>
    <w:rsid w:val="003078B1"/>
    <w:rsid w:val="00351959"/>
    <w:rsid w:val="003519F6"/>
    <w:rsid w:val="00355649"/>
    <w:rsid w:val="0037464E"/>
    <w:rsid w:val="00375DB8"/>
    <w:rsid w:val="003877F4"/>
    <w:rsid w:val="003B0874"/>
    <w:rsid w:val="003B1BC7"/>
    <w:rsid w:val="003C5B79"/>
    <w:rsid w:val="003D054F"/>
    <w:rsid w:val="003D19E4"/>
    <w:rsid w:val="003D28BB"/>
    <w:rsid w:val="003E299C"/>
    <w:rsid w:val="003E3D19"/>
    <w:rsid w:val="003F6B77"/>
    <w:rsid w:val="004065DB"/>
    <w:rsid w:val="00443749"/>
    <w:rsid w:val="00464948"/>
    <w:rsid w:val="00495FED"/>
    <w:rsid w:val="004D3837"/>
    <w:rsid w:val="004D4055"/>
    <w:rsid w:val="004D66BA"/>
    <w:rsid w:val="0051220B"/>
    <w:rsid w:val="0054350E"/>
    <w:rsid w:val="005704BD"/>
    <w:rsid w:val="005A6A06"/>
    <w:rsid w:val="005B0886"/>
    <w:rsid w:val="005D48D9"/>
    <w:rsid w:val="005F3E08"/>
    <w:rsid w:val="005F6567"/>
    <w:rsid w:val="00606074"/>
    <w:rsid w:val="00627A27"/>
    <w:rsid w:val="0065340B"/>
    <w:rsid w:val="00672AFF"/>
    <w:rsid w:val="0068501F"/>
    <w:rsid w:val="006B41E4"/>
    <w:rsid w:val="006E7AFA"/>
    <w:rsid w:val="006E7E75"/>
    <w:rsid w:val="00705273"/>
    <w:rsid w:val="00706384"/>
    <w:rsid w:val="00720E8F"/>
    <w:rsid w:val="00752CBF"/>
    <w:rsid w:val="00773448"/>
    <w:rsid w:val="0077600F"/>
    <w:rsid w:val="00776AD3"/>
    <w:rsid w:val="007931D3"/>
    <w:rsid w:val="00796B54"/>
    <w:rsid w:val="007A4232"/>
    <w:rsid w:val="007B0B5F"/>
    <w:rsid w:val="007F3986"/>
    <w:rsid w:val="007F42B3"/>
    <w:rsid w:val="00815479"/>
    <w:rsid w:val="00815C1F"/>
    <w:rsid w:val="00851CBE"/>
    <w:rsid w:val="0086556B"/>
    <w:rsid w:val="00884C69"/>
    <w:rsid w:val="008C16A2"/>
    <w:rsid w:val="0090092A"/>
    <w:rsid w:val="00903119"/>
    <w:rsid w:val="00904CC2"/>
    <w:rsid w:val="00930503"/>
    <w:rsid w:val="009371F8"/>
    <w:rsid w:val="00946768"/>
    <w:rsid w:val="00966998"/>
    <w:rsid w:val="009676AD"/>
    <w:rsid w:val="00985436"/>
    <w:rsid w:val="009C12F0"/>
    <w:rsid w:val="009F1543"/>
    <w:rsid w:val="00A31665"/>
    <w:rsid w:val="00A34D15"/>
    <w:rsid w:val="00A552F7"/>
    <w:rsid w:val="00A824FA"/>
    <w:rsid w:val="00A9716B"/>
    <w:rsid w:val="00AB4EBA"/>
    <w:rsid w:val="00AC5E39"/>
    <w:rsid w:val="00AD5055"/>
    <w:rsid w:val="00AE1530"/>
    <w:rsid w:val="00B06441"/>
    <w:rsid w:val="00B323F0"/>
    <w:rsid w:val="00B457A1"/>
    <w:rsid w:val="00B54AF3"/>
    <w:rsid w:val="00B6640C"/>
    <w:rsid w:val="00B96F94"/>
    <w:rsid w:val="00BD0A48"/>
    <w:rsid w:val="00BE47EE"/>
    <w:rsid w:val="00C20CEB"/>
    <w:rsid w:val="00C3674E"/>
    <w:rsid w:val="00C44D26"/>
    <w:rsid w:val="00C469CB"/>
    <w:rsid w:val="00C5631C"/>
    <w:rsid w:val="00C57504"/>
    <w:rsid w:val="00C60972"/>
    <w:rsid w:val="00C67210"/>
    <w:rsid w:val="00C7664E"/>
    <w:rsid w:val="00C955CF"/>
    <w:rsid w:val="00C96E06"/>
    <w:rsid w:val="00CA25E4"/>
    <w:rsid w:val="00CD0B7D"/>
    <w:rsid w:val="00CD4204"/>
    <w:rsid w:val="00CE4746"/>
    <w:rsid w:val="00CE6F60"/>
    <w:rsid w:val="00D03BEA"/>
    <w:rsid w:val="00D244A1"/>
    <w:rsid w:val="00D25625"/>
    <w:rsid w:val="00D705FC"/>
    <w:rsid w:val="00D76F7A"/>
    <w:rsid w:val="00DA09A8"/>
    <w:rsid w:val="00DA188E"/>
    <w:rsid w:val="00DA3161"/>
    <w:rsid w:val="00DD1715"/>
    <w:rsid w:val="00DD65F3"/>
    <w:rsid w:val="00DF138F"/>
    <w:rsid w:val="00DF69B6"/>
    <w:rsid w:val="00E105D8"/>
    <w:rsid w:val="00E11C0D"/>
    <w:rsid w:val="00E32E73"/>
    <w:rsid w:val="00E44AA2"/>
    <w:rsid w:val="00E60ADB"/>
    <w:rsid w:val="00E6595A"/>
    <w:rsid w:val="00E91972"/>
    <w:rsid w:val="00EA12F7"/>
    <w:rsid w:val="00EA653F"/>
    <w:rsid w:val="00EE688B"/>
    <w:rsid w:val="00EF6D7C"/>
    <w:rsid w:val="00F02CB3"/>
    <w:rsid w:val="00F10BB4"/>
    <w:rsid w:val="00F2519E"/>
    <w:rsid w:val="00F25F3A"/>
    <w:rsid w:val="00F71F51"/>
    <w:rsid w:val="00FA520A"/>
    <w:rsid w:val="00FB3F53"/>
    <w:rsid w:val="00FD0E7D"/>
    <w:rsid w:val="00FD1EF3"/>
    <w:rsid w:val="00FD53DA"/>
    <w:rsid w:val="00FE74AA"/>
    <w:rsid w:val="00FF2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9E0C4"/>
  <w15:chartTrackingRefBased/>
  <w15:docId w15:val="{4734A258-DCE4-4523-83C5-722869C5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paragraph" w:styleId="Pagrindinistekstas">
    <w:name w:val="Body Text"/>
    <w:basedOn w:val="prastasis"/>
    <w:link w:val="PagrindinistekstasDiagrama"/>
    <w:rsid w:val="00267B7D"/>
    <w:pPr>
      <w:spacing w:after="140" w:line="288" w:lineRule="auto"/>
    </w:pPr>
    <w:rPr>
      <w:rFonts w:eastAsia="SimSun" w:cs="Lucida Sans"/>
      <w:color w:val="00000A"/>
      <w:lang w:eastAsia="zh-CN" w:bidi="hi-IN"/>
    </w:rPr>
  </w:style>
  <w:style w:type="character" w:customStyle="1" w:styleId="PagrindinistekstasDiagrama">
    <w:name w:val="Pagrindinis tekstas Diagrama"/>
    <w:link w:val="Pagrindinistekstas"/>
    <w:rsid w:val="00267B7D"/>
    <w:rPr>
      <w:rFonts w:eastAsia="SimSun" w:cs="Lucida Sans"/>
      <w:color w:val="00000A"/>
      <w:sz w:val="24"/>
      <w:szCs w:val="24"/>
      <w:lang w:eastAsia="zh-CN" w:bidi="hi-IN"/>
    </w:rPr>
  </w:style>
  <w:style w:type="paragraph" w:styleId="Betarp">
    <w:name w:val="No Spacing"/>
    <w:uiPriority w:val="1"/>
    <w:qFormat/>
    <w:rsid w:val="000D7071"/>
    <w:rPr>
      <w:sz w:val="24"/>
      <w:szCs w:val="24"/>
    </w:rPr>
  </w:style>
  <w:style w:type="paragraph" w:styleId="Pataisymai">
    <w:name w:val="Revision"/>
    <w:hidden/>
    <w:uiPriority w:val="99"/>
    <w:semiHidden/>
    <w:rsid w:val="00C955CF"/>
    <w:rPr>
      <w:sz w:val="24"/>
      <w:szCs w:val="24"/>
    </w:rPr>
  </w:style>
  <w:style w:type="paragraph" w:styleId="Sraopastraipa">
    <w:name w:val="List Paragraph"/>
    <w:basedOn w:val="prastasis"/>
    <w:uiPriority w:val="34"/>
    <w:qFormat/>
    <w:rsid w:val="00022469"/>
    <w:pPr>
      <w:ind w:left="720"/>
      <w:contextualSpacing/>
    </w:pPr>
  </w:style>
  <w:style w:type="character" w:styleId="Hipersaitas">
    <w:name w:val="Hyperlink"/>
    <w:uiPriority w:val="99"/>
    <w:unhideWhenUsed/>
    <w:rsid w:val="00FE74AA"/>
    <w:rPr>
      <w:color w:val="0000FF"/>
      <w:u w:val="single"/>
    </w:rPr>
  </w:style>
  <w:style w:type="character" w:styleId="Komentaronuoroda">
    <w:name w:val="annotation reference"/>
    <w:basedOn w:val="Numatytasispastraiposriftas"/>
    <w:rsid w:val="00DF138F"/>
    <w:rPr>
      <w:sz w:val="16"/>
      <w:szCs w:val="16"/>
    </w:rPr>
  </w:style>
  <w:style w:type="paragraph" w:styleId="Komentarotekstas">
    <w:name w:val="annotation text"/>
    <w:basedOn w:val="prastasis"/>
    <w:link w:val="KomentarotekstasDiagrama"/>
    <w:rsid w:val="00DF138F"/>
    <w:rPr>
      <w:sz w:val="20"/>
      <w:szCs w:val="20"/>
    </w:rPr>
  </w:style>
  <w:style w:type="character" w:customStyle="1" w:styleId="KomentarotekstasDiagrama">
    <w:name w:val="Komentaro tekstas Diagrama"/>
    <w:basedOn w:val="Numatytasispastraiposriftas"/>
    <w:link w:val="Komentarotekstas"/>
    <w:rsid w:val="00DF138F"/>
  </w:style>
  <w:style w:type="paragraph" w:styleId="Komentarotema">
    <w:name w:val="annotation subject"/>
    <w:basedOn w:val="Komentarotekstas"/>
    <w:next w:val="Komentarotekstas"/>
    <w:link w:val="KomentarotemaDiagrama"/>
    <w:semiHidden/>
    <w:unhideWhenUsed/>
    <w:rsid w:val="00DF138F"/>
    <w:rPr>
      <w:b/>
      <w:bCs/>
    </w:rPr>
  </w:style>
  <w:style w:type="character" w:customStyle="1" w:styleId="KomentarotemaDiagrama">
    <w:name w:val="Komentaro tema Diagrama"/>
    <w:basedOn w:val="KomentarotekstasDiagrama"/>
    <w:link w:val="Komentarotema"/>
    <w:semiHidden/>
    <w:rsid w:val="00DF1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19140">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75304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griskeviciene@silute.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d8d3e05f5874a79b5bae67a40da6e6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ad8d3e05f5874a79b5bae67a40da6e61.dot</Template>
  <TotalTime>0</TotalTime>
  <Pages>1</Pages>
  <Words>777</Words>
  <Characters>444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ATSTOVO DELEGAVIMO Į KLAIPĖDOS REGIONINĘ KULTŪROS TARYBĄ</vt:lpstr>
      <vt:lpstr>DĖL ŠILUTĖS RAJONO SAVIVALDYBĖS ATSTOVO DELEGAVIMO Į KLAIPĖDOS REGIONINĘ KULTŪROS TARYBĄ</vt:lpstr>
    </vt:vector>
  </TitlesOfParts>
  <Manager/>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ATSTOVO DELEGAVIMO Į KLAIPĖDOS REGIONINĘ KULTŪROS TARYBĄ</dc:title>
  <dc:subject>T1-160</dc:subject>
  <dc:creator>Lina Dromantienė</dc:creator>
  <cp:keywords/>
  <dc:description/>
  <cp:lastModifiedBy>Vilma Griškevičienė</cp:lastModifiedBy>
  <cp:revision>2</cp:revision>
  <dcterms:created xsi:type="dcterms:W3CDTF">2026-04-28T13:10:00Z</dcterms:created>
  <dcterms:modified xsi:type="dcterms:W3CDTF">2026-04-28T13:10:00Z</dcterms:modified>
  <cp:category>SPRENDIMAS</cp:category>
</cp:coreProperties>
</file>