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D3A5BB" w14:textId="77777777" w:rsidR="004D22B5" w:rsidRDefault="004D22B5" w:rsidP="004D22B5"/>
    <w:p w14:paraId="48E554AC" w14:textId="18D9991D" w:rsidR="00465E8B" w:rsidRDefault="004F7685" w:rsidP="0089337F">
      <w:pPr>
        <w:ind w:left="9912" w:firstLine="720"/>
      </w:pPr>
      <w:r>
        <w:t>PATVIRTINTA</w:t>
      </w:r>
    </w:p>
    <w:p w14:paraId="20EE1903" w14:textId="67CB02BB" w:rsidR="00465E8B" w:rsidRDefault="004F7685" w:rsidP="0089337F">
      <w:pPr>
        <w:ind w:left="9912" w:firstLine="720"/>
      </w:pPr>
      <w:r>
        <w:t>Šilutės rajono savivaldybės tarybos</w:t>
      </w:r>
    </w:p>
    <w:p w14:paraId="694254D0" w14:textId="2059C5EA" w:rsidR="00465E8B" w:rsidRDefault="004F7685">
      <w:pPr>
        <w:ind w:firstLine="10632"/>
      </w:pPr>
      <w:r>
        <w:t xml:space="preserve">2026 m. </w:t>
      </w:r>
      <w:r w:rsidR="006A1996">
        <w:t>b</w:t>
      </w:r>
      <w:r>
        <w:t>alandžio</w:t>
      </w:r>
      <w:r w:rsidR="006A1996">
        <w:t xml:space="preserve">   </w:t>
      </w:r>
      <w:r>
        <w:t xml:space="preserve"> d.</w:t>
      </w:r>
    </w:p>
    <w:p w14:paraId="30BCAFC4" w14:textId="6EAD9F4E" w:rsidR="00465E8B" w:rsidRDefault="004F7685">
      <w:pPr>
        <w:ind w:firstLine="10632"/>
      </w:pPr>
      <w:r>
        <w:t>sprendimu Nr. T1-</w:t>
      </w:r>
    </w:p>
    <w:p w14:paraId="51AFC3E0" w14:textId="77777777" w:rsidR="00465E8B" w:rsidRDefault="00465E8B">
      <w:pPr>
        <w:tabs>
          <w:tab w:val="left" w:pos="-284"/>
        </w:tabs>
        <w:spacing w:line="276" w:lineRule="auto"/>
        <w:ind w:left="-284" w:right="-283"/>
        <w:jc w:val="center"/>
        <w:rPr>
          <w:b/>
          <w:bCs/>
          <w:smallCaps/>
          <w:color w:val="000000"/>
        </w:rPr>
      </w:pPr>
    </w:p>
    <w:p w14:paraId="5EFA41C3" w14:textId="77777777" w:rsidR="00465E8B" w:rsidRDefault="004F7685">
      <w:pPr>
        <w:tabs>
          <w:tab w:val="left" w:pos="-284"/>
        </w:tabs>
        <w:spacing w:line="276" w:lineRule="auto"/>
        <w:ind w:left="-284" w:right="-283"/>
        <w:jc w:val="center"/>
      </w:pPr>
      <w:r>
        <w:rPr>
          <w:b/>
          <w:bCs/>
          <w:smallCaps/>
          <w:color w:val="000000"/>
        </w:rPr>
        <w:t xml:space="preserve">ŠILUTĖS RAJONO SAVIVALDYBĖS  NEFORMALIOJO SUAUGUSIŲJŲ ŠVIETIMO IR TĘSTINIO MOKYMOSI </w:t>
      </w:r>
    </w:p>
    <w:p w14:paraId="41B9CA6E" w14:textId="77777777" w:rsidR="00465E8B" w:rsidRDefault="004F7685">
      <w:pPr>
        <w:tabs>
          <w:tab w:val="left" w:pos="-284"/>
        </w:tabs>
        <w:spacing w:line="276" w:lineRule="auto"/>
        <w:ind w:left="-284" w:right="-283"/>
        <w:jc w:val="center"/>
        <w:rPr>
          <w:b/>
          <w:bCs/>
          <w:smallCaps/>
          <w:color w:val="000000"/>
        </w:rPr>
      </w:pPr>
      <w:r>
        <w:rPr>
          <w:b/>
          <w:bCs/>
          <w:smallCaps/>
          <w:color w:val="000000"/>
        </w:rPr>
        <w:t>2026–2028 METŲ VEIKSMŲ PLANAS</w:t>
      </w:r>
    </w:p>
    <w:p w14:paraId="0F97A9B7" w14:textId="77777777" w:rsidR="00465E8B" w:rsidRDefault="00465E8B">
      <w:pPr>
        <w:tabs>
          <w:tab w:val="left" w:pos="-284"/>
        </w:tabs>
        <w:spacing w:line="276" w:lineRule="auto"/>
        <w:ind w:right="-31"/>
        <w:rPr>
          <w:b/>
          <w:bCs/>
          <w:smallCaps/>
          <w:color w:val="000000"/>
        </w:rPr>
      </w:pPr>
    </w:p>
    <w:p w14:paraId="48569D75" w14:textId="77777777" w:rsidR="00465E8B" w:rsidRDefault="004F7685">
      <w:pPr>
        <w:pStyle w:val="Pavadinimas"/>
        <w:ind w:left="1080" w:hanging="1080"/>
      </w:pPr>
      <w:r>
        <w:t>I SKYRIUS</w:t>
      </w:r>
    </w:p>
    <w:p w14:paraId="3DE37263" w14:textId="77777777" w:rsidR="00465E8B" w:rsidRDefault="004F7685">
      <w:pPr>
        <w:pStyle w:val="Pavadinimas"/>
        <w:ind w:left="1080" w:hanging="1080"/>
      </w:pPr>
      <w:r>
        <w:t>BENDROSIOS NUOSTATOS</w:t>
      </w:r>
    </w:p>
    <w:p w14:paraId="59A8147C" w14:textId="77777777" w:rsidR="00465E8B" w:rsidRDefault="00465E8B">
      <w:pPr>
        <w:pStyle w:val="Pavadinimas"/>
        <w:jc w:val="both"/>
      </w:pPr>
    </w:p>
    <w:p w14:paraId="2026AEB1" w14:textId="6C9E1558" w:rsidR="00465E8B" w:rsidRDefault="004F7685" w:rsidP="00B91021">
      <w:pPr>
        <w:ind w:firstLine="851"/>
        <w:jc w:val="both"/>
      </w:pPr>
      <w:r>
        <w:t>Šilutės rajono savivaldybės neformaliojo suaugusiųjų švietimo ir tęstinio mokymosi 2026–2028 metų veiksmų planas (toliau – Planas) nustato neformaliojo suaugusiųjų švietimo (toliau – NSŠ) ir tęstinio mokymosi plėtros tikslus, uždavinius, prioritetus ir įgyvendinimo priemones rajone.</w:t>
      </w:r>
    </w:p>
    <w:p w14:paraId="07088762" w14:textId="715A5065" w:rsidR="00465E8B" w:rsidRDefault="004F7685">
      <w:pPr>
        <w:ind w:firstLine="851"/>
        <w:jc w:val="both"/>
      </w:pPr>
      <w:r>
        <w:t xml:space="preserve"> Planas parengtas vadovaujantis Lietuvos Respublikos neformaliojo suaugusiųjų švietimo ir tęstinio mokymosi įstatymu, Valstybine švietimo strategija</w:t>
      </w:r>
      <w:r w:rsidR="00671B15">
        <w:t xml:space="preserve"> 2021–2030 m.</w:t>
      </w:r>
      <w:r>
        <w:t>, Šilutės rajono savivaldybės strateginiu plėtros planu bei kitais teisės aktais.</w:t>
      </w:r>
    </w:p>
    <w:p w14:paraId="6D3E6E3A" w14:textId="36360782" w:rsidR="00465E8B" w:rsidRDefault="004F7685">
      <w:pPr>
        <w:ind w:firstLine="851"/>
        <w:jc w:val="both"/>
      </w:pPr>
      <w:r>
        <w:t>Šilutės rajono savivaldybės neformaliojo suaugusiųjų švietimo ir tęstinio mokymosi 2026</w:t>
      </w:r>
      <w:r w:rsidR="009F053A">
        <w:t>–</w:t>
      </w:r>
      <w:r>
        <w:t>2028 m. veiksmų plano paskirtis – sudaryti sąlygas suaugusiųjų mokymuisi visą gyvenimą, didinti gyventojų kompetencijas, skatinti socialinę įtrauktį ir užimtumą.</w:t>
      </w:r>
    </w:p>
    <w:p w14:paraId="0F1786AF" w14:textId="71836BF2" w:rsidR="00465E8B" w:rsidRDefault="004F7685" w:rsidP="00B91021">
      <w:pPr>
        <w:tabs>
          <w:tab w:val="left" w:pos="-284"/>
        </w:tabs>
        <w:spacing w:line="276" w:lineRule="auto"/>
        <w:ind w:right="-31" w:firstLine="851"/>
        <w:jc w:val="both"/>
      </w:pPr>
      <w:r>
        <w:t>Veiksmų plano įgyvendinimas sustiprins neformaliojo suaugusiųjų švietimo ir tęstinio mokymosi paslaugų plėtrą, atsižvelgiant į suaugusiųjų mokymosi poreikius ir prioritetines kryptis.</w:t>
      </w:r>
    </w:p>
    <w:p w14:paraId="1496925C" w14:textId="77777777" w:rsidR="00465E8B" w:rsidRDefault="00465E8B">
      <w:pPr>
        <w:tabs>
          <w:tab w:val="left" w:pos="-284"/>
        </w:tabs>
        <w:spacing w:line="276" w:lineRule="auto"/>
        <w:ind w:right="-31"/>
        <w:jc w:val="both"/>
      </w:pPr>
    </w:p>
    <w:p w14:paraId="6F79A265" w14:textId="77777777" w:rsidR="00465E8B" w:rsidRDefault="004F7685">
      <w:pPr>
        <w:tabs>
          <w:tab w:val="left" w:pos="-284"/>
        </w:tabs>
        <w:spacing w:line="276" w:lineRule="auto"/>
        <w:ind w:left="-284" w:right="-31"/>
        <w:jc w:val="center"/>
        <w:rPr>
          <w:b/>
          <w:bCs/>
          <w:smallCaps/>
          <w:color w:val="000000"/>
        </w:rPr>
      </w:pPr>
      <w:r>
        <w:rPr>
          <w:b/>
          <w:bCs/>
          <w:smallCaps/>
          <w:color w:val="000000"/>
        </w:rPr>
        <w:t>II SKYRIUS</w:t>
      </w:r>
    </w:p>
    <w:p w14:paraId="2857E7C4" w14:textId="77777777" w:rsidR="00465E8B" w:rsidRDefault="004F7685">
      <w:pPr>
        <w:tabs>
          <w:tab w:val="left" w:pos="-284"/>
        </w:tabs>
        <w:spacing w:line="276" w:lineRule="auto"/>
        <w:ind w:left="-284" w:right="-283"/>
        <w:jc w:val="center"/>
        <w:rPr>
          <w:b/>
          <w:bCs/>
          <w:smallCaps/>
          <w:color w:val="000000"/>
        </w:rPr>
      </w:pPr>
      <w:r>
        <w:rPr>
          <w:b/>
          <w:bCs/>
          <w:smallCaps/>
          <w:color w:val="000000"/>
        </w:rPr>
        <w:t>ESAMOS SITUACIJOS ANALIZĖ</w:t>
      </w:r>
    </w:p>
    <w:p w14:paraId="4F631368" w14:textId="77777777" w:rsidR="00465E8B" w:rsidRDefault="00465E8B">
      <w:pPr>
        <w:jc w:val="both"/>
      </w:pPr>
    </w:p>
    <w:p w14:paraId="26EC6861" w14:textId="55E7F67E" w:rsidR="00465E8B" w:rsidRDefault="004F7685" w:rsidP="00B91021">
      <w:pPr>
        <w:tabs>
          <w:tab w:val="left" w:pos="-284"/>
        </w:tabs>
        <w:spacing w:line="276" w:lineRule="auto"/>
        <w:ind w:right="-31" w:firstLine="851"/>
        <w:jc w:val="both"/>
      </w:pPr>
      <w:r>
        <w:t>Šilutės rajono savivaldybės tarybos 2023</w:t>
      </w:r>
      <w:r w:rsidR="00AA2B92">
        <w:t xml:space="preserve"> m. gegužės </w:t>
      </w:r>
      <w:r>
        <w:t>25</w:t>
      </w:r>
      <w:r w:rsidR="00AA2B92">
        <w:t xml:space="preserve"> d.</w:t>
      </w:r>
      <w:r>
        <w:t xml:space="preserve"> sprendimu Nr. T1-12 buvo patvirtintas „Šilutės rajono savivaldybės neformaliojo suaugusiųjų švietimo tęstinio mokymosi 2023–2025 metų veiksmų planas“.</w:t>
      </w:r>
      <w:r>
        <w:rPr>
          <w:b/>
          <w:bCs/>
          <w:smallCaps/>
          <w:color w:val="000000"/>
        </w:rPr>
        <w:t xml:space="preserve"> </w:t>
      </w:r>
      <w:r>
        <w:t>P</w:t>
      </w:r>
      <w:r w:rsidR="00671B15">
        <w:t>lanas įgyvendintas ir p</w:t>
      </w:r>
      <w:r>
        <w:t>arengta šio plano įgyvendinimo ataskaita.</w:t>
      </w:r>
    </w:p>
    <w:p w14:paraId="566D24C8" w14:textId="68599725" w:rsidR="00465E8B" w:rsidRDefault="004F7685">
      <w:pPr>
        <w:tabs>
          <w:tab w:val="left" w:pos="-284"/>
        </w:tabs>
        <w:spacing w:line="276" w:lineRule="auto"/>
        <w:ind w:right="-31" w:firstLine="851"/>
        <w:jc w:val="both"/>
      </w:pPr>
      <w:r>
        <w:t xml:space="preserve">Gyventojų registro 2026 m. kovo mėn. </w:t>
      </w:r>
      <w:r w:rsidR="00AA2B92">
        <w:t>d</w:t>
      </w:r>
      <w:r>
        <w:t>uomenimis</w:t>
      </w:r>
      <w:r w:rsidR="00AA2B92">
        <w:t>,</w:t>
      </w:r>
      <w:r>
        <w:t xml:space="preserve"> </w:t>
      </w:r>
      <w:r w:rsidR="00AA2B92">
        <w:t>savivaldybėje</w:t>
      </w:r>
      <w:r>
        <w:t xml:space="preserve"> deklaruoti </w:t>
      </w:r>
      <w:r w:rsidR="008A49CB" w:rsidRPr="008A49CB">
        <w:rPr>
          <w:u w:val="single"/>
        </w:rPr>
        <w:t>40</w:t>
      </w:r>
      <w:r w:rsidR="00AA2B92">
        <w:rPr>
          <w:u w:val="single"/>
        </w:rPr>
        <w:t xml:space="preserve"> </w:t>
      </w:r>
      <w:r w:rsidR="008A49CB" w:rsidRPr="008A49CB">
        <w:rPr>
          <w:u w:val="single"/>
        </w:rPr>
        <w:t>345</w:t>
      </w:r>
      <w:r w:rsidRPr="008A49CB">
        <w:rPr>
          <w:u w:val="single"/>
        </w:rPr>
        <w:t xml:space="preserve"> </w:t>
      </w:r>
      <w:r>
        <w:t xml:space="preserve">žmonės, asmenų nuo 18 metų </w:t>
      </w:r>
      <w:r w:rsidR="009F053A">
        <w:t>–</w:t>
      </w:r>
      <w:r>
        <w:t xml:space="preserve"> </w:t>
      </w:r>
      <w:r w:rsidR="008A49CB" w:rsidRPr="008A49CB">
        <w:rPr>
          <w:u w:val="single"/>
        </w:rPr>
        <w:t>34</w:t>
      </w:r>
      <w:r w:rsidR="00AA2B92">
        <w:rPr>
          <w:u w:val="single"/>
        </w:rPr>
        <w:t xml:space="preserve"> </w:t>
      </w:r>
      <w:r w:rsidR="008A49CB" w:rsidRPr="008A49CB">
        <w:rPr>
          <w:u w:val="single"/>
        </w:rPr>
        <w:t>230</w:t>
      </w:r>
      <w:r>
        <w:t>.</w:t>
      </w:r>
    </w:p>
    <w:p w14:paraId="232A64C3" w14:textId="50086020" w:rsidR="00465E8B" w:rsidRPr="0089337F" w:rsidRDefault="004F7685" w:rsidP="0089337F">
      <w:pPr>
        <w:pBdr>
          <w:top w:val="nil"/>
          <w:left w:val="nil"/>
          <w:bottom w:val="nil"/>
          <w:right w:val="nil"/>
          <w:between w:val="nil"/>
        </w:pBdr>
        <w:spacing w:line="276" w:lineRule="auto"/>
        <w:ind w:firstLine="851"/>
        <w:jc w:val="both"/>
        <w:rPr>
          <w:rFonts w:ascii="Arial" w:eastAsia="Arial" w:hAnsi="Arial" w:cs="Arial"/>
          <w:color w:val="000000"/>
          <w:sz w:val="20"/>
          <w:szCs w:val="20"/>
        </w:rPr>
      </w:pPr>
      <w:r>
        <w:rPr>
          <w:color w:val="000000"/>
        </w:rPr>
        <w:t xml:space="preserve">Šilutės miesto ir seniūnijų gyventojams paslaugas teikia </w:t>
      </w:r>
      <w:r w:rsidR="002D12CB">
        <w:rPr>
          <w:color w:val="000000"/>
        </w:rPr>
        <w:t xml:space="preserve">Šilutės jaunimo ir suaugusiųjų mokymo centras, Šilutės rajono švietimo pagalbos tarnyba, </w:t>
      </w:r>
      <w:r w:rsidR="002D12CB" w:rsidRPr="00F452D8">
        <w:t xml:space="preserve">Šilutės rajono savivaldybės </w:t>
      </w:r>
      <w:r w:rsidR="00AA2B92">
        <w:t>v</w:t>
      </w:r>
      <w:r w:rsidR="002D12CB" w:rsidRPr="00F452D8">
        <w:t>isuomenės sveikatos biuras</w:t>
      </w:r>
      <w:r w:rsidR="002D12CB">
        <w:t>,</w:t>
      </w:r>
      <w:r w:rsidR="002D12CB">
        <w:rPr>
          <w:color w:val="000000"/>
        </w:rPr>
        <w:t xml:space="preserve"> </w:t>
      </w:r>
      <w:r>
        <w:rPr>
          <w:color w:val="000000"/>
        </w:rPr>
        <w:t xml:space="preserve">Šilutės profesinio mokymo centras, Užimtumo tarnybos Šilutės skyrius (toliau – Užimtumo tarnyba), Šilutės turizmo informacijos centras, jo filialas – Tradicinių amatų centras Švėkšnoje, Šilutės atviras jaunimo centras, Šilutės </w:t>
      </w:r>
      <w:r w:rsidR="002B424E">
        <w:rPr>
          <w:color w:val="000000"/>
        </w:rPr>
        <w:t xml:space="preserve">Hermano Zudermano </w:t>
      </w:r>
      <w:r w:rsidRPr="002B424E">
        <w:t>kamerinis dramos teatras</w:t>
      </w:r>
      <w:r>
        <w:rPr>
          <w:color w:val="000000"/>
        </w:rPr>
        <w:t xml:space="preserve">, Šilutės Hugo Šojaus muziejus, Šilutės rajono savivaldybės Fridricho Bajoraičio viešoji biblioteka bei 2 kultūros centrai: Šilutės kultūros </w:t>
      </w:r>
      <w:r w:rsidR="002D12CB">
        <w:rPr>
          <w:color w:val="000000"/>
        </w:rPr>
        <w:t xml:space="preserve">centras ir jo skyriai </w:t>
      </w:r>
      <w:r>
        <w:rPr>
          <w:color w:val="000000"/>
        </w:rPr>
        <w:t xml:space="preserve">bei Kintų Vydūno kultūros centras.  </w:t>
      </w:r>
    </w:p>
    <w:p w14:paraId="3D38CAF6" w14:textId="3461F8F0" w:rsidR="002D12CB" w:rsidRDefault="002D12CB" w:rsidP="002D12CB">
      <w:pPr>
        <w:pBdr>
          <w:top w:val="nil"/>
          <w:left w:val="nil"/>
          <w:bottom w:val="nil"/>
          <w:right w:val="nil"/>
          <w:between w:val="nil"/>
        </w:pBdr>
        <w:spacing w:line="276" w:lineRule="auto"/>
        <w:ind w:firstLine="851"/>
        <w:jc w:val="both"/>
        <w:rPr>
          <w:color w:val="000000"/>
          <w:highlight w:val="white"/>
        </w:rPr>
      </w:pPr>
      <w:r>
        <w:rPr>
          <w:color w:val="000000"/>
          <w:highlight w:val="white"/>
        </w:rPr>
        <w:lastRenderedPageBreak/>
        <w:t>Šilutės jaunimo ir suaugusiųjų mokymo centras</w:t>
      </w:r>
      <w:r>
        <w:rPr>
          <w:highlight w:val="white"/>
        </w:rPr>
        <w:t xml:space="preserve"> (toliau – Centras) organizuoja ir koordinuoja Šilutės Trečiojo amžiaus universiteto veiklą,</w:t>
      </w:r>
      <w:r>
        <w:rPr>
          <w:color w:val="000000"/>
          <w:highlight w:val="white"/>
        </w:rPr>
        <w:t xml:space="preserve"> </w:t>
      </w:r>
      <w:r>
        <w:rPr>
          <w:highlight w:val="white"/>
        </w:rPr>
        <w:t>s</w:t>
      </w:r>
      <w:r>
        <w:rPr>
          <w:color w:val="000000"/>
          <w:highlight w:val="white"/>
        </w:rPr>
        <w:t>katina vyresnio amžiaus žmonių įsitraukimą į neformalųjį švietimą, akcentuo</w:t>
      </w:r>
      <w:r w:rsidR="00AA2B92">
        <w:rPr>
          <w:color w:val="000000"/>
          <w:highlight w:val="white"/>
        </w:rPr>
        <w:t>damas</w:t>
      </w:r>
      <w:r>
        <w:rPr>
          <w:color w:val="000000"/>
          <w:highlight w:val="white"/>
        </w:rPr>
        <w:t xml:space="preserve"> mokymo</w:t>
      </w:r>
      <w:r>
        <w:rPr>
          <w:highlight w:val="white"/>
        </w:rPr>
        <w:t xml:space="preserve">si visą gyvenimą svarbą </w:t>
      </w:r>
      <w:r w:rsidR="00AA2B92">
        <w:rPr>
          <w:highlight w:val="white"/>
        </w:rPr>
        <w:t>vis</w:t>
      </w:r>
      <w:r>
        <w:rPr>
          <w:highlight w:val="white"/>
        </w:rPr>
        <w:t>averčiam ir harmoningam gyvenimui.</w:t>
      </w:r>
      <w:r>
        <w:rPr>
          <w:color w:val="000000"/>
          <w:highlight w:val="white"/>
        </w:rPr>
        <w:t xml:space="preserve"> Centre vykdomi </w:t>
      </w:r>
      <w:r>
        <w:rPr>
          <w:highlight w:val="white"/>
        </w:rPr>
        <w:t>V</w:t>
      </w:r>
      <w:r>
        <w:rPr>
          <w:color w:val="000000"/>
          <w:highlight w:val="white"/>
        </w:rPr>
        <w:t>alstybin</w:t>
      </w:r>
      <w:r>
        <w:rPr>
          <w:highlight w:val="white"/>
        </w:rPr>
        <w:t>ė</w:t>
      </w:r>
      <w:r>
        <w:rPr>
          <w:color w:val="000000"/>
          <w:highlight w:val="white"/>
        </w:rPr>
        <w:t xml:space="preserve">s  kalbos mokėjimo (įskaitant </w:t>
      </w:r>
      <w:r>
        <w:rPr>
          <w:highlight w:val="white"/>
        </w:rPr>
        <w:t xml:space="preserve">pirmosios kategorijos nustatymą) ir </w:t>
      </w:r>
      <w:r>
        <w:rPr>
          <w:color w:val="000000"/>
          <w:highlight w:val="white"/>
        </w:rPr>
        <w:t xml:space="preserve">Lietuvos Respublikos Konstitucijos pagrindų egzaminai. </w:t>
      </w:r>
    </w:p>
    <w:p w14:paraId="78890D4D" w14:textId="4D85F798" w:rsidR="004D22B5" w:rsidRDefault="004D22B5" w:rsidP="002D12CB">
      <w:pPr>
        <w:pBdr>
          <w:top w:val="nil"/>
          <w:left w:val="nil"/>
          <w:bottom w:val="nil"/>
          <w:right w:val="nil"/>
          <w:between w:val="nil"/>
        </w:pBdr>
        <w:spacing w:line="276" w:lineRule="auto"/>
        <w:ind w:firstLine="851"/>
        <w:jc w:val="both"/>
        <w:rPr>
          <w:color w:val="000000"/>
        </w:rPr>
      </w:pPr>
      <w:r>
        <w:rPr>
          <w:color w:val="000000"/>
        </w:rPr>
        <w:t>Atsižvelg</w:t>
      </w:r>
      <w:r w:rsidR="00AA2B92">
        <w:rPr>
          <w:color w:val="000000"/>
        </w:rPr>
        <w:t>damas</w:t>
      </w:r>
      <w:r>
        <w:rPr>
          <w:color w:val="000000"/>
        </w:rPr>
        <w:t xml:space="preserve"> į suaugusiųjų švietimo ir tęstinio mokymosi poreikius, 2025 m. spalio mėn. veiklą vykdė Šilutėje Trečiojo amžiaus universitetas (toliau</w:t>
      </w:r>
      <w:r w:rsidR="002D12CB">
        <w:rPr>
          <w:color w:val="000000"/>
        </w:rPr>
        <w:t xml:space="preserve"> </w:t>
      </w:r>
      <w:r w:rsidR="009F053A">
        <w:rPr>
          <w:color w:val="000000"/>
        </w:rPr>
        <w:t>–</w:t>
      </w:r>
      <w:r>
        <w:rPr>
          <w:color w:val="000000"/>
        </w:rPr>
        <w:t xml:space="preserve"> TAU). Trečiojo amžiaus universitete yra trys </w:t>
      </w:r>
      <w:r w:rsidRPr="001B112E">
        <w:rPr>
          <w:color w:val="000000"/>
        </w:rPr>
        <w:t>fakultetai</w:t>
      </w:r>
      <w:r>
        <w:rPr>
          <w:color w:val="000000"/>
        </w:rPr>
        <w:t>: Humanitarinių mokslų; Istorijos, kraštotyros ir turizmo; Sveikatos ir sveikos gyvensenos. 2025 m. juos lankė 200 klausytojų (2024 m.</w:t>
      </w:r>
      <w:r w:rsidR="009C082E">
        <w:rPr>
          <w:color w:val="000000"/>
        </w:rPr>
        <w:t xml:space="preserve"> </w:t>
      </w:r>
      <w:r w:rsidR="009F053A">
        <w:rPr>
          <w:color w:val="000000"/>
        </w:rPr>
        <w:t>–</w:t>
      </w:r>
      <w:r w:rsidR="009C082E">
        <w:rPr>
          <w:color w:val="000000"/>
        </w:rPr>
        <w:t xml:space="preserve"> </w:t>
      </w:r>
      <w:r>
        <w:rPr>
          <w:color w:val="000000"/>
        </w:rPr>
        <w:t>192; 2023 m.</w:t>
      </w:r>
      <w:r w:rsidR="009C082E">
        <w:rPr>
          <w:color w:val="000000"/>
        </w:rPr>
        <w:t xml:space="preserve"> </w:t>
      </w:r>
      <w:r w:rsidR="009F053A">
        <w:rPr>
          <w:color w:val="000000"/>
        </w:rPr>
        <w:t>–</w:t>
      </w:r>
      <w:r w:rsidR="009C082E">
        <w:rPr>
          <w:color w:val="000000"/>
        </w:rPr>
        <w:t xml:space="preserve"> </w:t>
      </w:r>
      <w:r>
        <w:rPr>
          <w:color w:val="000000"/>
        </w:rPr>
        <w:t>166; 2022 m.</w:t>
      </w:r>
      <w:r w:rsidR="009C082E">
        <w:rPr>
          <w:color w:val="000000"/>
        </w:rPr>
        <w:t xml:space="preserve"> </w:t>
      </w:r>
      <w:r w:rsidR="009F053A">
        <w:rPr>
          <w:color w:val="000000"/>
        </w:rPr>
        <w:t>–</w:t>
      </w:r>
      <w:r w:rsidR="009C082E">
        <w:rPr>
          <w:color w:val="000000"/>
        </w:rPr>
        <w:t xml:space="preserve"> </w:t>
      </w:r>
      <w:r>
        <w:rPr>
          <w:color w:val="000000"/>
        </w:rPr>
        <w:t xml:space="preserve">163). Veikia 6 neformaliojo ugdymo būreliai: </w:t>
      </w:r>
      <w:r w:rsidR="00AA2B92">
        <w:rPr>
          <w:color w:val="000000"/>
        </w:rPr>
        <w:t>m</w:t>
      </w:r>
      <w:r>
        <w:rPr>
          <w:color w:val="000000"/>
        </w:rPr>
        <w:t xml:space="preserve">išrus vokalinis ansamblis „Šilas“; </w:t>
      </w:r>
      <w:r w:rsidR="00AA2B92">
        <w:rPr>
          <w:color w:val="000000"/>
        </w:rPr>
        <w:t>š</w:t>
      </w:r>
      <w:r>
        <w:rPr>
          <w:color w:val="000000"/>
        </w:rPr>
        <w:t xml:space="preserve">okių kolektyvai „Aukštumala“ ir „Šyša“; </w:t>
      </w:r>
      <w:r w:rsidR="00AA2B92">
        <w:rPr>
          <w:color w:val="000000"/>
        </w:rPr>
        <w:t>l</w:t>
      </w:r>
      <w:r>
        <w:rPr>
          <w:color w:val="000000"/>
        </w:rPr>
        <w:t xml:space="preserve">iteratų sambūris „Minties gija“; </w:t>
      </w:r>
      <w:r w:rsidR="00AA2B92">
        <w:rPr>
          <w:color w:val="000000"/>
        </w:rPr>
        <w:t>a</w:t>
      </w:r>
      <w:r>
        <w:rPr>
          <w:color w:val="000000"/>
        </w:rPr>
        <w:t>nglų kalbos</w:t>
      </w:r>
      <w:r w:rsidR="002D12CB">
        <w:rPr>
          <w:color w:val="000000"/>
        </w:rPr>
        <w:t xml:space="preserve"> bei </w:t>
      </w:r>
      <w:r w:rsidR="00AA2B92">
        <w:rPr>
          <w:color w:val="000000"/>
        </w:rPr>
        <w:t>k</w:t>
      </w:r>
      <w:r>
        <w:rPr>
          <w:color w:val="000000"/>
        </w:rPr>
        <w:t>ūrybinės saviraiškos.</w:t>
      </w:r>
      <w:r w:rsidR="002D12CB">
        <w:rPr>
          <w:color w:val="000000"/>
        </w:rPr>
        <w:t xml:space="preserve"> </w:t>
      </w:r>
      <w:r>
        <w:rPr>
          <w:color w:val="000000"/>
        </w:rPr>
        <w:t>2025 m. lapkričio 17 d. įsteigtas Šilutės TAU skyrius Ž</w:t>
      </w:r>
      <w:r w:rsidR="009C082E">
        <w:rPr>
          <w:color w:val="000000"/>
        </w:rPr>
        <w:t>emaičių</w:t>
      </w:r>
      <w:r>
        <w:rPr>
          <w:color w:val="000000"/>
        </w:rPr>
        <w:t xml:space="preserve"> Naumiestyje, kurį lanko 36 klausytojai. 2025 metais įteikti garbės diplomai 145 Šilutės TAU lankytojams, kurie išklausė dvejų metų kursą.</w:t>
      </w:r>
    </w:p>
    <w:p w14:paraId="1929208B" w14:textId="52281DD3" w:rsidR="009C082E" w:rsidRDefault="009C082E">
      <w:pPr>
        <w:pBdr>
          <w:top w:val="nil"/>
          <w:left w:val="nil"/>
          <w:bottom w:val="nil"/>
          <w:right w:val="nil"/>
          <w:between w:val="nil"/>
        </w:pBdr>
        <w:spacing w:line="276" w:lineRule="auto"/>
        <w:ind w:firstLine="851"/>
        <w:jc w:val="both"/>
        <w:rPr>
          <w:color w:val="000000"/>
        </w:rPr>
      </w:pPr>
      <w:r w:rsidRPr="009C082E">
        <w:rPr>
          <w:color w:val="000000"/>
        </w:rPr>
        <w:t xml:space="preserve">Šilutės kultūros centras (toliau – Kultūros centras) teikia įvairiapuses kultūrines paslaugas ir sudaro sąlygas visuomenei dalyvauti kultūros renginiuose. Įstaigos veikla plati ir įvairi, orientuota į vietos gyventojų kultūrinių poreikių tenkinimą: plėtojamas mėgėjų menas, organizuojamas suaugusiųjų, vaikų ir jaunimo užimtumas bei meninis ugdymas, vykdomas tarptautinis kultūrinis bendradarbiavimas ir profesionalaus meno sklaida, skatinamas kultūros paslaugų efektyvumas, iš kartos į kartą perduodamos krašto tradicijos. Šilutės kultūros centro struktūroje yra Mokslo pažinimo ir laisvalaikio centras (MPC) ir 9 skyriai seniūnijose. Šilutės kultūros centre ir jo skyriuose, taikant projektinį principą, veikia 19 mėgėjų meno kolektyvų, 18 studijų ir klubų. Kultūros centras sudaro galimybes vyresnio amžiaus </w:t>
      </w:r>
      <w:r w:rsidR="00AA2B92">
        <w:rPr>
          <w:color w:val="000000"/>
        </w:rPr>
        <w:t>savivaldybės</w:t>
      </w:r>
      <w:r w:rsidR="00AA2B92" w:rsidRPr="009C082E">
        <w:rPr>
          <w:color w:val="000000"/>
        </w:rPr>
        <w:t xml:space="preserve"> </w:t>
      </w:r>
      <w:r w:rsidRPr="009C082E">
        <w:rPr>
          <w:color w:val="000000"/>
        </w:rPr>
        <w:t>gyventojams dalyvauti saviraiškos veiklose, kūrybinėse edukacijose bei teminiuose užsiėmimuose.</w:t>
      </w:r>
    </w:p>
    <w:p w14:paraId="3E0B2482" w14:textId="1AACC9F2" w:rsidR="00465E8B" w:rsidRDefault="004F7685" w:rsidP="009C082E">
      <w:pPr>
        <w:pBdr>
          <w:top w:val="nil"/>
          <w:left w:val="nil"/>
          <w:bottom w:val="nil"/>
          <w:right w:val="nil"/>
          <w:between w:val="nil"/>
        </w:pBdr>
        <w:spacing w:line="276" w:lineRule="auto"/>
        <w:ind w:firstLine="851"/>
        <w:jc w:val="both"/>
        <w:rPr>
          <w:highlight w:val="white"/>
        </w:rPr>
      </w:pPr>
      <w:r>
        <w:rPr>
          <w:highlight w:val="white"/>
        </w:rPr>
        <w:t xml:space="preserve">Šilutės Hugo Šojaus muziejus </w:t>
      </w:r>
      <w:r w:rsidR="00FC2C86">
        <w:rPr>
          <w:highlight w:val="white"/>
        </w:rPr>
        <w:t xml:space="preserve">(toliau </w:t>
      </w:r>
      <w:r w:rsidR="00FC2C86" w:rsidRPr="009C082E">
        <w:rPr>
          <w:color w:val="000000"/>
        </w:rPr>
        <w:t>–</w:t>
      </w:r>
      <w:r w:rsidR="00FC2C86">
        <w:rPr>
          <w:color w:val="000000"/>
        </w:rPr>
        <w:t xml:space="preserve"> H. Šojaus muziejus) </w:t>
      </w:r>
      <w:r>
        <w:rPr>
          <w:highlight w:val="white"/>
        </w:rPr>
        <w:t>sudaro galimybes suaugusiųjų neformaliajam švietimui per kultūrines, istorines ir edukacines veiklas. Muziejuje organizuojamos paskaitos, edukacijos, parodos, teminiai renginiai, susitikimai, skirti krašto istorijos, Mažosios Lietuvos kultūros, tradicijų ir pilietinio sąmoningumo stiprinimui. Muziejus prisideda prie suaugusiųjų kultūrinių ir socialinių kompetencijų ugdymo bei bendruomenės įtraukimo į mokymąsi visą gyvenimą.</w:t>
      </w:r>
    </w:p>
    <w:p w14:paraId="0BBD2583" w14:textId="7C0D173D" w:rsidR="00465E8B" w:rsidRDefault="004F7685">
      <w:pPr>
        <w:spacing w:line="276" w:lineRule="auto"/>
        <w:ind w:firstLine="851"/>
        <w:jc w:val="both"/>
        <w:rPr>
          <w:highlight w:val="white"/>
        </w:rPr>
      </w:pPr>
      <w:r>
        <w:rPr>
          <w:highlight w:val="white"/>
        </w:rPr>
        <w:t>Šilutės rajono savivaldybės Fridricho Bajoraičio viešosios bibliotekos (toliau –</w:t>
      </w:r>
      <w:r w:rsidR="009C082E">
        <w:rPr>
          <w:highlight w:val="white"/>
        </w:rPr>
        <w:t xml:space="preserve"> B</w:t>
      </w:r>
      <w:r>
        <w:rPr>
          <w:highlight w:val="white"/>
        </w:rPr>
        <w:t xml:space="preserve">iblioteka) tinklas yra tolygiai išplėtotas visoje Šilutės </w:t>
      </w:r>
      <w:r w:rsidR="00AA2B92">
        <w:rPr>
          <w:highlight w:val="white"/>
        </w:rPr>
        <w:t xml:space="preserve">rajono </w:t>
      </w:r>
      <w:r>
        <w:rPr>
          <w:highlight w:val="white"/>
        </w:rPr>
        <w:t xml:space="preserve">savivaldybės teritorijoje </w:t>
      </w:r>
      <w:r w:rsidR="00D3542C">
        <w:rPr>
          <w:highlight w:val="white"/>
        </w:rPr>
        <w:t>(yra 14 filialų kaimiškose vietovėse)</w:t>
      </w:r>
      <w:r>
        <w:rPr>
          <w:highlight w:val="white"/>
        </w:rPr>
        <w:t>. Toks teritorinis išsidėstymas sudaro prielaidas užtikrinti paslaugų prieinamumą skirtingoms gyventojų grupėms, ypač kaimiškos</w:t>
      </w:r>
      <w:r w:rsidR="00AA2B92">
        <w:rPr>
          <w:highlight w:val="white"/>
        </w:rPr>
        <w:t>ios</w:t>
      </w:r>
      <w:r>
        <w:rPr>
          <w:highlight w:val="white"/>
        </w:rPr>
        <w:t xml:space="preserve">e vietovėse, kur švietimo ir informacijos paslaugų pasiūla yra ribotesnė. 2025 m. bibliotekos tinklo paslaugomis naudojosi 15,54 </w:t>
      </w:r>
      <w:r w:rsidR="009C082E">
        <w:rPr>
          <w:highlight w:val="white"/>
        </w:rPr>
        <w:t xml:space="preserve">proc. </w:t>
      </w:r>
      <w:r>
        <w:rPr>
          <w:highlight w:val="white"/>
        </w:rPr>
        <w:t>Šilutės rajono</w:t>
      </w:r>
      <w:r w:rsidR="00AA2B92">
        <w:rPr>
          <w:highlight w:val="white"/>
        </w:rPr>
        <w:t xml:space="preserve"> savivaldybės</w:t>
      </w:r>
      <w:r>
        <w:rPr>
          <w:highlight w:val="white"/>
        </w:rPr>
        <w:t xml:space="preserve"> gyventojų. Iš viso užregistruoti 6 297 vartotojai, iš kurių 4 088 yra suaugusieji. Didžioji dalis vartotojų (apie 70</w:t>
      </w:r>
      <w:r w:rsidR="009C082E">
        <w:rPr>
          <w:highlight w:val="white"/>
        </w:rPr>
        <w:t xml:space="preserve"> proc.</w:t>
      </w:r>
      <w:r>
        <w:rPr>
          <w:highlight w:val="white"/>
        </w:rPr>
        <w:t>) naudojasi miestelių ir kaimų filialų paslaugomis. Bibliotekoje per metus apsilanko apie 156 tūkst. lankytojų.</w:t>
      </w:r>
    </w:p>
    <w:p w14:paraId="0CE04C02" w14:textId="77777777" w:rsidR="00C40281" w:rsidRDefault="004F7685" w:rsidP="00932E25">
      <w:pPr>
        <w:spacing w:line="276" w:lineRule="auto"/>
        <w:ind w:firstLine="851"/>
        <w:jc w:val="both"/>
        <w:rPr>
          <w:highlight w:val="white"/>
        </w:rPr>
      </w:pPr>
      <w:r>
        <w:rPr>
          <w:highlight w:val="white"/>
        </w:rPr>
        <w:t>Biblioteka veikia kaip universali informacijos ir žinių sklaidos institucija, užtikrinanti lygiavertes galimybes naudotis informaciniais ištekliais bei paslaugomis. Ji aktyviai prisideda prie žinių visuomenės kūrimo, gyventojų mokymosi visą gyvenimą skatinimo bei kultūrinio gyvenimo stiprinimo. Vykdomi mokymai, įvairiapusė edukacinė, kultūrinė, pažintinė veikla, stiprinamos bendrosios kompetencijos ir mažinama gyventojų socialinė atskirtis.</w:t>
      </w:r>
    </w:p>
    <w:p w14:paraId="7254BD85" w14:textId="1D417241" w:rsidR="00465E8B" w:rsidRDefault="00C40281" w:rsidP="00C40281">
      <w:pPr>
        <w:pBdr>
          <w:top w:val="nil"/>
          <w:left w:val="nil"/>
          <w:bottom w:val="nil"/>
          <w:right w:val="nil"/>
          <w:between w:val="nil"/>
        </w:pBdr>
        <w:spacing w:line="276" w:lineRule="auto"/>
        <w:ind w:firstLine="851"/>
        <w:jc w:val="both"/>
        <w:rPr>
          <w:highlight w:val="white"/>
        </w:rPr>
      </w:pPr>
      <w:r w:rsidRPr="00C40281">
        <w:lastRenderedPageBreak/>
        <w:t xml:space="preserve">Kintų Vydūno kultūros centras organizuoja suaugusiesiems menines ir kūrybines veiklas, amatų pažinimo edukacijas,  konkursus, paskaitas ir  teminius renginius apie Mažosios Lietuvos paveldą, istoriją ir tradicijas, apie Vydūno ir kitų </w:t>
      </w:r>
      <w:r w:rsidR="00F442D5">
        <w:t>P</w:t>
      </w:r>
      <w:r w:rsidRPr="00C40281">
        <w:t xml:space="preserve">amario krašto asmenybių gyvenimą ir kūrybą, skatindamas mokytis visą gyvenimą. </w:t>
      </w:r>
    </w:p>
    <w:p w14:paraId="79923675" w14:textId="3248B508" w:rsidR="004D22B5" w:rsidRDefault="004F7685" w:rsidP="00AA1BDD">
      <w:pPr>
        <w:pBdr>
          <w:top w:val="nil"/>
          <w:left w:val="nil"/>
          <w:bottom w:val="nil"/>
          <w:right w:val="nil"/>
          <w:between w:val="nil"/>
        </w:pBdr>
        <w:spacing w:line="276" w:lineRule="auto"/>
        <w:ind w:firstLine="851"/>
        <w:jc w:val="both"/>
        <w:rPr>
          <w:color w:val="000000"/>
          <w:lang w:val="lt-LT"/>
        </w:rPr>
      </w:pPr>
      <w:r w:rsidRPr="00932E25">
        <w:rPr>
          <w:color w:val="000000"/>
        </w:rPr>
        <w:t>Šilutės rajono švietimo pagalbos tarnyb</w:t>
      </w:r>
      <w:r w:rsidR="002650F9">
        <w:rPr>
          <w:color w:val="000000"/>
        </w:rPr>
        <w:t>a</w:t>
      </w:r>
      <w:r w:rsidR="0057089F">
        <w:rPr>
          <w:color w:val="000000"/>
          <w:lang w:val="lt-LT"/>
        </w:rPr>
        <w:t xml:space="preserve"> </w:t>
      </w:r>
      <w:r w:rsidR="009C082E">
        <w:rPr>
          <w:color w:val="000000"/>
          <w:lang w:val="lt-LT"/>
        </w:rPr>
        <w:t xml:space="preserve">(toliau – Tarnyba) </w:t>
      </w:r>
      <w:r w:rsidR="002650F9" w:rsidRPr="0057089F">
        <w:rPr>
          <w:color w:val="000000"/>
          <w:lang w:val="lt-LT"/>
        </w:rPr>
        <w:t>vykdo neformaliojo suaugusiųjų švietimo kvalifikacijos tobulinimo(si) programas. Ji teikia mokiniams, mokytojams ir mokykloms pedagoginę, psichologinę, informacinę, konsultacinę bei kitą su kvalifikacijos tobulinimu susijusią pagalbą. Vienas iš Tarnybos tikslų – sudaryti sąlygas nuolatiniam švietimo darbuotojų ir kitų suaugusiųjų mokymuisi, tenkinant pažinimo, lavinimosi, saviraiškos bei mokymosi visą gyvenimą poreikius.</w:t>
      </w:r>
    </w:p>
    <w:p w14:paraId="5B321D11" w14:textId="72C8DB16" w:rsidR="00AA1BDD" w:rsidRDefault="00AA1BDD" w:rsidP="00AA1BDD">
      <w:pPr>
        <w:pBdr>
          <w:top w:val="nil"/>
          <w:left w:val="nil"/>
          <w:bottom w:val="nil"/>
          <w:right w:val="nil"/>
          <w:between w:val="nil"/>
        </w:pBdr>
        <w:spacing w:line="276" w:lineRule="auto"/>
        <w:ind w:firstLine="851"/>
        <w:jc w:val="both"/>
      </w:pPr>
      <w:r w:rsidRPr="00AA1BDD">
        <w:t xml:space="preserve">Šilutės rajono savivaldybės </w:t>
      </w:r>
      <w:r w:rsidR="00F442D5">
        <w:t>v</w:t>
      </w:r>
      <w:r w:rsidRPr="00AA1BDD">
        <w:t>isuomenės sveikatos biuras (toliau – Biuras) yra savivaldybės biudžetinė įstaiga, vykdanti Lietuvos Respublikos teisės aktais reglamentuojamą visuomenės sveikatos priežiūrą visoje savivaldybės teritorijoje. Biuras organizuoja ir teikia nespecializuotas visuomenės sveikatos priežiūros paslaugas visiems gyventojams, nepriklausomai nuo jų amžiaus. Biuro veikla orientuota į gyventojų sveikatos stiprinimą, ligų ir traumų prevenciją, sveikos gyvensenos skatinimą bei sveikatos netolygumų mažinimą. Įgyvendindamas šias funkcijas, Biuras vykdo savivaldybės ir valstybines visuomenės sveikatos programas, atlieka visuomenės sveikatos stebėseną, užtikrina gyventojų informavimą ir įtraukimą į sveikatinimo veiklas.</w:t>
      </w:r>
    </w:p>
    <w:p w14:paraId="42C1C124" w14:textId="1E89D308" w:rsidR="00AA1BDD" w:rsidRPr="00AA1BDD" w:rsidRDefault="00AA1BDD" w:rsidP="00AA1BDD">
      <w:pPr>
        <w:pBdr>
          <w:top w:val="nil"/>
          <w:left w:val="nil"/>
          <w:bottom w:val="nil"/>
          <w:right w:val="nil"/>
          <w:between w:val="nil"/>
        </w:pBdr>
        <w:spacing w:line="276" w:lineRule="auto"/>
        <w:ind w:firstLine="851"/>
        <w:jc w:val="both"/>
        <w:rPr>
          <w:color w:val="000000"/>
          <w:highlight w:val="white"/>
          <w:lang w:val="lt-LT"/>
        </w:rPr>
      </w:pPr>
      <w:r w:rsidRPr="00AA1BDD">
        <w:rPr>
          <w:color w:val="000000"/>
          <w:highlight w:val="white"/>
          <w:lang w:val="lt-LT"/>
        </w:rPr>
        <w:t>Užimtumo tarnyba – institucija, koordinuojanti šalies darbo rinką ir padedanti žmonėms prisitaikyti prie jos pokyčių. Tai taip pat nuolat besimokanti bendruomenė, kuriai rūpi klientai, partneriai ir darbuotojai. Užimtumo tarnyba organizuoja profesinį mokymą, suteikia klientams galimybę įgyti naujų įgūdžių ar tobulinti turimas kompetencijas. Užimtumo tarnyba bendradarbiauja su mokymo įstaigomis ir darbdaviais, siekdama užtikrinti, kad mokymai atitiktų realius darbo rinkos poreikius. T</w:t>
      </w:r>
      <w:r w:rsidR="00F442D5">
        <w:rPr>
          <w:color w:val="000000"/>
          <w:highlight w:val="white"/>
          <w:lang w:val="lt-LT"/>
        </w:rPr>
        <w:t>aip</w:t>
      </w:r>
      <w:r w:rsidRPr="00AA1BDD">
        <w:rPr>
          <w:color w:val="000000"/>
          <w:highlight w:val="white"/>
          <w:lang w:val="lt-LT"/>
        </w:rPr>
        <w:t xml:space="preserve"> ji prisideda prie gyventojų užimtumo didinimo ir profesinio tobulėjimo.</w:t>
      </w:r>
    </w:p>
    <w:p w14:paraId="1C781BD4" w14:textId="28718D16" w:rsidR="00AA1BDD" w:rsidRDefault="00AA1BDD" w:rsidP="00AA1BDD">
      <w:pPr>
        <w:pBdr>
          <w:top w:val="nil"/>
          <w:left w:val="nil"/>
          <w:bottom w:val="nil"/>
          <w:right w:val="nil"/>
          <w:between w:val="nil"/>
        </w:pBdr>
        <w:spacing w:line="276" w:lineRule="auto"/>
        <w:ind w:firstLine="851"/>
        <w:jc w:val="both"/>
        <w:rPr>
          <w:color w:val="000000"/>
          <w:highlight w:val="white"/>
          <w:lang w:val="lt-LT"/>
        </w:rPr>
      </w:pPr>
      <w:r w:rsidRPr="00AA1BDD">
        <w:rPr>
          <w:color w:val="000000"/>
          <w:highlight w:val="white"/>
          <w:lang w:val="lt-LT"/>
        </w:rPr>
        <w:t xml:space="preserve">Atvirame jaunimo centre šiuo metu vykdomas kapitalinis remontas, siekiant modernizuoti patalpas ir pritaikyti jas žmonėms su judėjimo negalia. Veiklos vykdomos mokyklose ir keturiose erdvėse </w:t>
      </w:r>
      <w:r w:rsidR="00F442D5">
        <w:rPr>
          <w:color w:val="000000"/>
          <w:highlight w:val="white"/>
          <w:lang w:val="lt-LT"/>
        </w:rPr>
        <w:t>savivaldybėje –</w:t>
      </w:r>
      <w:r w:rsidRPr="00AA1BDD">
        <w:rPr>
          <w:color w:val="000000"/>
          <w:highlight w:val="white"/>
          <w:lang w:val="lt-LT"/>
        </w:rPr>
        <w:t xml:space="preserve"> Žemaičių Naumiesčio, Vainuto, Švėkšnos ir Usėnų miesteliuose.</w:t>
      </w:r>
    </w:p>
    <w:p w14:paraId="7859C168" w14:textId="5CF8506F" w:rsidR="00AA1BDD" w:rsidRDefault="00AA1BDD" w:rsidP="00AA1BDD">
      <w:pPr>
        <w:pBdr>
          <w:top w:val="nil"/>
          <w:left w:val="nil"/>
          <w:bottom w:val="nil"/>
          <w:right w:val="nil"/>
          <w:between w:val="nil"/>
        </w:pBdr>
        <w:spacing w:line="276" w:lineRule="auto"/>
        <w:ind w:firstLine="851"/>
        <w:jc w:val="both"/>
        <w:rPr>
          <w:color w:val="000000"/>
          <w:highlight w:val="white"/>
        </w:rPr>
      </w:pPr>
      <w:r w:rsidRPr="00AA1BDD">
        <w:rPr>
          <w:color w:val="000000"/>
          <w:highlight w:val="white"/>
        </w:rPr>
        <w:t xml:space="preserve">Neformaliąsias sporto ir sveikatinimo programas suaugusiesiems teikia sporto klubai, taip pat reikšmingą vaidmenį atlieka Šilutės </w:t>
      </w:r>
      <w:r>
        <w:rPr>
          <w:color w:val="000000"/>
          <w:highlight w:val="white"/>
        </w:rPr>
        <w:t xml:space="preserve">sporto mokyklos </w:t>
      </w:r>
      <w:r w:rsidRPr="00AA1BDD">
        <w:rPr>
          <w:color w:val="000000"/>
          <w:highlight w:val="white"/>
        </w:rPr>
        <w:t>baseinas, kuriame organizuojamos plaukimo, vandens aerobikos ir kitos fizinio aktyvumo veiklos. Baseine sudaromos sąlygos įvairių amžiaus grupių gyventojams stiprinti sveikatą, gerinti fizinį pasirengimą ir formuoti reguliaraus fizinio aktyvumo įpročius, taip prisidedant prie visuomenės sveikatos stiprinimo ir gyvenimo kokybės gerinimo.</w:t>
      </w:r>
    </w:p>
    <w:p w14:paraId="22E85F82" w14:textId="1D0A7A21" w:rsidR="00BD1F5F" w:rsidRDefault="00BD1F5F" w:rsidP="00AA1BDD">
      <w:pPr>
        <w:pBdr>
          <w:top w:val="nil"/>
          <w:left w:val="nil"/>
          <w:bottom w:val="nil"/>
          <w:right w:val="nil"/>
          <w:between w:val="nil"/>
        </w:pBdr>
        <w:spacing w:line="276" w:lineRule="auto"/>
        <w:ind w:firstLine="851"/>
        <w:jc w:val="both"/>
        <w:rPr>
          <w:color w:val="000000"/>
          <w:highlight w:val="white"/>
        </w:rPr>
      </w:pPr>
      <w:r w:rsidRPr="00BD1F5F">
        <w:rPr>
          <w:color w:val="000000"/>
          <w:highlight w:val="white"/>
        </w:rPr>
        <w:t>Pagrindiniai iššūkiai išlieka ribotas suaugusiųjų įsitraukimas į mokymosi visą gyvenimą veiklas, nepakankamas skaitmeninių kompetencijų lygis, ypač vyresnio amžiaus gyventojų grupėse, netolygus paslaugų prieinamumas kaimiškose vietovėse bei fragmentiškas ir nepakankamai tvarus finansavimas. Šie veiksniai riboja gyventojų galimybes nuolat tobulinti kvalifikaciją, prisitaikyti prie kintančių darbo rinkos poreikių ir aktyviai dalyvauti visuomeniniame gyvenime, todėl būtina stiprinti koordinuotą ir ilgalaikę suaugusiųjų švietimo plėtrą.</w:t>
      </w:r>
    </w:p>
    <w:p w14:paraId="48A7FEF5" w14:textId="7A16714A" w:rsidR="00567B88" w:rsidRDefault="00BD1F5F" w:rsidP="00BD1F5F">
      <w:pPr>
        <w:pStyle w:val="Sraopastraipa"/>
        <w:tabs>
          <w:tab w:val="left" w:pos="851"/>
          <w:tab w:val="left" w:pos="993"/>
        </w:tabs>
        <w:spacing w:after="160" w:line="278" w:lineRule="auto"/>
        <w:ind w:left="0" w:firstLine="851"/>
        <w:jc w:val="both"/>
      </w:pPr>
      <w:r>
        <w:t>T</w:t>
      </w:r>
      <w:r w:rsidRPr="00BD1F5F">
        <w:t>ikslinės grupės</w:t>
      </w:r>
      <w:r>
        <w:t xml:space="preserve">, kurioms skirtas šis planas: tai </w:t>
      </w:r>
      <w:r w:rsidRPr="00BD1F5F">
        <w:t xml:space="preserve">vyresnio amžiaus asmenys, kaimiškų vietovių gyventojai, bedarbiai ir ekonomiškai neaktyvūs asmenys, socialinę atskirtį patiriantys gyventojai, asmenys su negalia, mažiau galimybių turintys gyventojai, šeimos, auginančios vaikus, taip pat kiti suaugusieji, kuriems aktualus bendrųjų, profesinių, skaitmeninių, sveikatos, kultūrinių ir pilietinių kompetencijų stiprinimas. Įgyvendinant planą </w:t>
      </w:r>
      <w:r w:rsidRPr="00BD1F5F">
        <w:lastRenderedPageBreak/>
        <w:t>siekiama užtikrinti, kad šios grupės turėtų kuo palankesnes galimybes dalyvauti mokymosi visą gyvenimą veiklose, nepriklausomai nuo gyvenamosios vietos, socialinės ar ekonominės padėties.</w:t>
      </w:r>
    </w:p>
    <w:p w14:paraId="7176D075" w14:textId="64DC1286" w:rsidR="00465E8B" w:rsidRPr="006242AC" w:rsidRDefault="006242AC" w:rsidP="006242AC">
      <w:pPr>
        <w:pStyle w:val="Sraopastraipa"/>
        <w:tabs>
          <w:tab w:val="left" w:pos="851"/>
          <w:tab w:val="left" w:pos="993"/>
        </w:tabs>
        <w:spacing w:after="160" w:line="278" w:lineRule="auto"/>
        <w:ind w:left="0" w:firstLine="851"/>
        <w:jc w:val="both"/>
      </w:pPr>
      <w:r w:rsidRPr="006242AC">
        <w:t>Galimos Plano įgyvendinimo rizikos – nepakankamas gyventojų aktyvumas ir motyvacija dalyvauti veiklose, riboti finansiniai ištekliai, netolygus paslaugų prieinamumas atokiose vietovėse</w:t>
      </w:r>
      <w:r>
        <w:t xml:space="preserve"> </w:t>
      </w:r>
      <w:r w:rsidRPr="006242AC">
        <w:t>bei informacijos apie mokymosi galimybes trūkumas. Šioms rizikoms mažinti numatomas aktyvus veiklų viešinimas, mokymų organizavimas seniūnijose ir nuotoliniu būdu, projektinių lėšų paieška bei partnerystės su nevyriausybinėmis organizacijomis, bendruomenėmis ir verslo sektoriumi stiprinimas. Taip pat planuojamas reguliarus veiklų stebėjimas ir jų koregavimas pagal gyventojų poreikius.</w:t>
      </w:r>
    </w:p>
    <w:p w14:paraId="76281136" w14:textId="1605AAC2" w:rsidR="00465E8B" w:rsidRDefault="004F7685">
      <w:pPr>
        <w:pBdr>
          <w:top w:val="nil"/>
          <w:left w:val="nil"/>
          <w:bottom w:val="nil"/>
          <w:right w:val="nil"/>
          <w:between w:val="nil"/>
        </w:pBdr>
        <w:spacing w:line="276" w:lineRule="auto"/>
        <w:ind w:firstLine="851"/>
        <w:jc w:val="center"/>
        <w:rPr>
          <w:b/>
          <w:bCs/>
          <w:color w:val="000000"/>
          <w:highlight w:val="white"/>
        </w:rPr>
      </w:pPr>
      <w:r>
        <w:rPr>
          <w:b/>
          <w:bCs/>
          <w:color w:val="000000"/>
          <w:highlight w:val="white"/>
        </w:rPr>
        <w:t>III SKYRIUS</w:t>
      </w:r>
    </w:p>
    <w:p w14:paraId="7A29366E" w14:textId="77777777" w:rsidR="00465E8B" w:rsidRDefault="004F7685">
      <w:pPr>
        <w:pBdr>
          <w:top w:val="nil"/>
          <w:left w:val="nil"/>
          <w:bottom w:val="nil"/>
          <w:right w:val="nil"/>
          <w:between w:val="nil"/>
        </w:pBdr>
        <w:spacing w:line="276" w:lineRule="auto"/>
        <w:ind w:firstLine="851"/>
        <w:jc w:val="center"/>
        <w:rPr>
          <w:b/>
          <w:bCs/>
          <w:color w:val="000000"/>
          <w:highlight w:val="white"/>
        </w:rPr>
      </w:pPr>
      <w:r>
        <w:rPr>
          <w:b/>
          <w:bCs/>
          <w:color w:val="000000"/>
          <w:highlight w:val="white"/>
        </w:rPr>
        <w:t>PLANO TIKSLAS, UŽDAVINIAI IR VERTINIMO RODIKLIAI</w:t>
      </w:r>
    </w:p>
    <w:p w14:paraId="1A1A16DE" w14:textId="77777777" w:rsidR="00465E8B" w:rsidRDefault="00465E8B">
      <w:pPr>
        <w:pBdr>
          <w:top w:val="nil"/>
          <w:left w:val="nil"/>
          <w:bottom w:val="nil"/>
          <w:right w:val="nil"/>
          <w:between w:val="nil"/>
        </w:pBdr>
        <w:spacing w:line="276" w:lineRule="auto"/>
        <w:ind w:firstLine="851"/>
        <w:jc w:val="center"/>
        <w:rPr>
          <w:b/>
          <w:bCs/>
          <w:color w:val="000000"/>
          <w:highlight w:val="white"/>
        </w:rPr>
      </w:pPr>
    </w:p>
    <w:p w14:paraId="75EC14B1" w14:textId="19D2BA14" w:rsidR="00465E8B" w:rsidRDefault="004F7685">
      <w:pPr>
        <w:pBdr>
          <w:top w:val="nil"/>
          <w:left w:val="nil"/>
          <w:bottom w:val="nil"/>
          <w:right w:val="nil"/>
          <w:between w:val="nil"/>
        </w:pBdr>
        <w:spacing w:line="276" w:lineRule="auto"/>
        <w:ind w:firstLine="709"/>
        <w:rPr>
          <w:color w:val="000000"/>
          <w:highlight w:val="white"/>
        </w:rPr>
      </w:pPr>
      <w:r>
        <w:rPr>
          <w:color w:val="000000"/>
          <w:highlight w:val="white"/>
        </w:rPr>
        <w:t xml:space="preserve"> Tikslas </w:t>
      </w:r>
      <w:r w:rsidR="009F053A">
        <w:rPr>
          <w:color w:val="000000"/>
          <w:highlight w:val="white"/>
        </w:rPr>
        <w:t>–</w:t>
      </w:r>
      <w:r>
        <w:rPr>
          <w:color w:val="000000"/>
          <w:highlight w:val="white"/>
        </w:rPr>
        <w:t xml:space="preserve"> didinti Šilutės rajono suaugusiųjų mokymosi visą gyvenimą prieinamumą, kokybę ir įvairovę, stiprinant gyventojų kompetencijas ir socialinę įtrauktį.</w:t>
      </w:r>
    </w:p>
    <w:p w14:paraId="7CE2C687" w14:textId="77777777" w:rsidR="00465E8B" w:rsidRDefault="004F7685">
      <w:pPr>
        <w:pBdr>
          <w:top w:val="nil"/>
          <w:left w:val="nil"/>
          <w:bottom w:val="nil"/>
          <w:right w:val="nil"/>
          <w:between w:val="nil"/>
        </w:pBdr>
        <w:spacing w:line="276" w:lineRule="auto"/>
        <w:ind w:firstLine="851"/>
        <w:rPr>
          <w:color w:val="000000"/>
          <w:highlight w:val="white"/>
        </w:rPr>
      </w:pPr>
      <w:r>
        <w:rPr>
          <w:color w:val="000000"/>
          <w:highlight w:val="white"/>
        </w:rPr>
        <w:t>Uždaviniai:</w:t>
      </w:r>
    </w:p>
    <w:p w14:paraId="7D88BE1C" w14:textId="1D4E6E24" w:rsidR="00415579" w:rsidRDefault="00415579" w:rsidP="00476456">
      <w:pPr>
        <w:numPr>
          <w:ilvl w:val="0"/>
          <w:numId w:val="2"/>
        </w:numPr>
        <w:pBdr>
          <w:top w:val="nil"/>
          <w:left w:val="nil"/>
          <w:bottom w:val="nil"/>
          <w:right w:val="nil"/>
          <w:between w:val="nil"/>
        </w:pBdr>
        <w:tabs>
          <w:tab w:val="left" w:pos="1134"/>
        </w:tabs>
        <w:spacing w:line="276" w:lineRule="auto"/>
        <w:ind w:firstLine="131"/>
        <w:rPr>
          <w:color w:val="000000"/>
          <w:highlight w:val="white"/>
        </w:rPr>
      </w:pPr>
      <w:r w:rsidRPr="00415579">
        <w:rPr>
          <w:color w:val="000000"/>
          <w:highlight w:val="white"/>
        </w:rPr>
        <w:t>Didinti įvairių suaugusiųjų grupių motyvaciją mokytis, plėtojant kokybiškas ir prieinamas mokymosi galimybes</w:t>
      </w:r>
    </w:p>
    <w:p w14:paraId="1A179CC6" w14:textId="77777777" w:rsidR="00465E8B" w:rsidRDefault="004F7685" w:rsidP="00476456">
      <w:pPr>
        <w:numPr>
          <w:ilvl w:val="0"/>
          <w:numId w:val="2"/>
        </w:numPr>
        <w:pBdr>
          <w:top w:val="nil"/>
          <w:left w:val="nil"/>
          <w:bottom w:val="nil"/>
          <w:right w:val="nil"/>
          <w:between w:val="nil"/>
        </w:pBdr>
        <w:tabs>
          <w:tab w:val="left" w:pos="1134"/>
        </w:tabs>
        <w:spacing w:line="276" w:lineRule="auto"/>
        <w:ind w:firstLine="131"/>
        <w:rPr>
          <w:color w:val="000000"/>
          <w:highlight w:val="white"/>
        </w:rPr>
      </w:pPr>
      <w:r>
        <w:rPr>
          <w:color w:val="000000"/>
          <w:highlight w:val="white"/>
        </w:rPr>
        <w:t>Skatinti skaitmeninių kompetencijų ugdymą.</w:t>
      </w:r>
    </w:p>
    <w:p w14:paraId="16E61107" w14:textId="273E3ACB" w:rsidR="00465E8B" w:rsidRDefault="004F7685" w:rsidP="00476456">
      <w:pPr>
        <w:numPr>
          <w:ilvl w:val="0"/>
          <w:numId w:val="2"/>
        </w:numPr>
        <w:pBdr>
          <w:top w:val="nil"/>
          <w:left w:val="nil"/>
          <w:bottom w:val="nil"/>
          <w:right w:val="nil"/>
          <w:between w:val="nil"/>
        </w:pBdr>
        <w:tabs>
          <w:tab w:val="left" w:pos="1134"/>
        </w:tabs>
        <w:spacing w:line="276" w:lineRule="auto"/>
        <w:ind w:firstLine="131"/>
        <w:rPr>
          <w:color w:val="000000"/>
          <w:highlight w:val="white"/>
        </w:rPr>
      </w:pPr>
      <w:r>
        <w:rPr>
          <w:color w:val="000000"/>
          <w:highlight w:val="white"/>
        </w:rPr>
        <w:t xml:space="preserve">Stiprinti </w:t>
      </w:r>
      <w:r w:rsidR="00F442D5">
        <w:rPr>
          <w:color w:val="000000"/>
          <w:highlight w:val="white"/>
        </w:rPr>
        <w:t xml:space="preserve">savivaldybės </w:t>
      </w:r>
      <w:r>
        <w:rPr>
          <w:color w:val="000000"/>
          <w:highlight w:val="white"/>
        </w:rPr>
        <w:t>gyventojų sveikos gyvensenos gebėjimus.</w:t>
      </w:r>
    </w:p>
    <w:p w14:paraId="733FC3D0" w14:textId="19624142" w:rsidR="006242AC" w:rsidRDefault="006242AC" w:rsidP="00476456">
      <w:pPr>
        <w:numPr>
          <w:ilvl w:val="0"/>
          <w:numId w:val="2"/>
        </w:numPr>
        <w:pBdr>
          <w:top w:val="nil"/>
          <w:left w:val="nil"/>
          <w:bottom w:val="nil"/>
          <w:right w:val="nil"/>
          <w:between w:val="nil"/>
        </w:pBdr>
        <w:tabs>
          <w:tab w:val="left" w:pos="1134"/>
        </w:tabs>
        <w:spacing w:line="276" w:lineRule="auto"/>
        <w:ind w:firstLine="131"/>
        <w:rPr>
          <w:color w:val="000000"/>
          <w:highlight w:val="white"/>
        </w:rPr>
      </w:pPr>
      <w:r w:rsidRPr="006242AC">
        <w:t xml:space="preserve">Stiprinti </w:t>
      </w:r>
      <w:r w:rsidR="00F442D5">
        <w:rPr>
          <w:highlight w:val="white"/>
        </w:rPr>
        <w:t>savivaldybės</w:t>
      </w:r>
      <w:r w:rsidRPr="006242AC">
        <w:rPr>
          <w:highlight w:val="white"/>
        </w:rPr>
        <w:t xml:space="preserve"> gyventojų </w:t>
      </w:r>
      <w:r w:rsidRPr="006242AC">
        <w:t>emocinę gerovę įtraukiant juos į kūrybines veiklas</w:t>
      </w:r>
      <w:r>
        <w:t>.</w:t>
      </w:r>
    </w:p>
    <w:p w14:paraId="6B4FB221" w14:textId="6880B98D" w:rsidR="007F3E57" w:rsidRPr="006242AC" w:rsidRDefault="004F7685" w:rsidP="00476456">
      <w:pPr>
        <w:numPr>
          <w:ilvl w:val="0"/>
          <w:numId w:val="2"/>
        </w:numPr>
        <w:pBdr>
          <w:top w:val="nil"/>
          <w:left w:val="nil"/>
          <w:bottom w:val="nil"/>
          <w:right w:val="nil"/>
          <w:between w:val="nil"/>
        </w:pBdr>
        <w:tabs>
          <w:tab w:val="left" w:pos="1134"/>
        </w:tabs>
        <w:spacing w:line="276" w:lineRule="auto"/>
        <w:ind w:firstLine="131"/>
        <w:rPr>
          <w:color w:val="000000"/>
          <w:highlight w:val="white"/>
        </w:rPr>
      </w:pPr>
      <w:r>
        <w:rPr>
          <w:color w:val="000000"/>
          <w:highlight w:val="white"/>
        </w:rPr>
        <w:t>Stiprinti neformaliojo suaugusiųjų švietimą vykdančių institucijų partnerystę ir bendradarbiavimą.</w:t>
      </w:r>
    </w:p>
    <w:p w14:paraId="32D98F48" w14:textId="4D0FAC8A" w:rsidR="00465E8B" w:rsidRDefault="0096552D" w:rsidP="004976D0">
      <w:pPr>
        <w:pStyle w:val="Sraopastraipa"/>
        <w:spacing w:after="160" w:line="278" w:lineRule="auto"/>
        <w:ind w:left="0" w:firstLine="851"/>
        <w:jc w:val="both"/>
      </w:pPr>
      <w:r w:rsidRPr="0096552D">
        <w:t>Planuojant Plano įgyvendinimo pažangą, taikomi pagrindiniai kiekybiniai ir kokybiniai rodikliai, apimantys suaugusiųjų dalyvavimą neformaliojo švietimo ir tęstinio mokymosi veiklose, įgyvendintų programų ir veiklų bei seniūnijų, kuriose vykdomos veiklos, skaičių, tikslinių grupių įtraukties mastą, dalyvių pasitenkinimą ir kompetencijų pritaikomumą praktikoje, tarpinstitucines partnerystės iniciatyvas bei projektų įgyvendinimą ir pritrauktų papildomų lėšų apimtį.</w:t>
      </w:r>
    </w:p>
    <w:p w14:paraId="56E54270" w14:textId="77777777" w:rsidR="004976D0" w:rsidRPr="004976D0" w:rsidRDefault="004976D0" w:rsidP="004976D0">
      <w:pPr>
        <w:pStyle w:val="Sraopastraipa"/>
        <w:spacing w:after="160" w:line="278" w:lineRule="auto"/>
        <w:ind w:left="0" w:firstLine="851"/>
        <w:jc w:val="both"/>
        <w:rPr>
          <w:sz w:val="16"/>
          <w:szCs w:val="16"/>
        </w:rPr>
      </w:pPr>
    </w:p>
    <w:p w14:paraId="5F5A8BE8" w14:textId="44395E71" w:rsidR="00465E8B" w:rsidRDefault="004F7685">
      <w:pPr>
        <w:pBdr>
          <w:top w:val="nil"/>
          <w:left w:val="nil"/>
          <w:bottom w:val="nil"/>
          <w:right w:val="nil"/>
          <w:between w:val="nil"/>
        </w:pBdr>
        <w:spacing w:line="276" w:lineRule="auto"/>
        <w:ind w:firstLine="851"/>
        <w:jc w:val="center"/>
        <w:rPr>
          <w:b/>
          <w:bCs/>
          <w:color w:val="000000"/>
          <w:highlight w:val="white"/>
        </w:rPr>
      </w:pPr>
      <w:r>
        <w:rPr>
          <w:b/>
          <w:bCs/>
          <w:color w:val="000000"/>
          <w:highlight w:val="white"/>
        </w:rPr>
        <w:t>IV SKYRIUS</w:t>
      </w:r>
    </w:p>
    <w:p w14:paraId="2FB61973" w14:textId="0229E611" w:rsidR="00465E8B" w:rsidRDefault="007353FC">
      <w:pPr>
        <w:pBdr>
          <w:top w:val="nil"/>
          <w:left w:val="nil"/>
          <w:bottom w:val="nil"/>
          <w:right w:val="nil"/>
          <w:between w:val="nil"/>
        </w:pBdr>
        <w:spacing w:line="276" w:lineRule="auto"/>
        <w:ind w:firstLine="851"/>
        <w:jc w:val="center"/>
        <w:rPr>
          <w:b/>
          <w:bCs/>
          <w:color w:val="000000"/>
          <w:highlight w:val="white"/>
        </w:rPr>
      </w:pPr>
      <w:r>
        <w:rPr>
          <w:b/>
          <w:bCs/>
          <w:color w:val="000000"/>
          <w:highlight w:val="white"/>
        </w:rPr>
        <w:t xml:space="preserve">FINANSAVIMAS, ĮGYVENDINIMAS IR LAUKIAMI REZULTATAI </w:t>
      </w:r>
    </w:p>
    <w:p w14:paraId="19D131D6" w14:textId="77777777" w:rsidR="007353FC" w:rsidRDefault="007353FC" w:rsidP="006A1996">
      <w:pPr>
        <w:pBdr>
          <w:top w:val="nil"/>
          <w:left w:val="nil"/>
          <w:bottom w:val="nil"/>
          <w:right w:val="nil"/>
          <w:between w:val="nil"/>
        </w:pBdr>
        <w:spacing w:line="276" w:lineRule="auto"/>
        <w:jc w:val="both"/>
        <w:rPr>
          <w:color w:val="000000"/>
          <w:highlight w:val="white"/>
          <w:lang w:val="lt-LT"/>
        </w:rPr>
      </w:pPr>
    </w:p>
    <w:p w14:paraId="0971AC72" w14:textId="77777777" w:rsidR="007353FC" w:rsidRDefault="007353FC" w:rsidP="007353FC">
      <w:pPr>
        <w:pBdr>
          <w:top w:val="nil"/>
          <w:left w:val="nil"/>
          <w:bottom w:val="nil"/>
          <w:right w:val="nil"/>
          <w:between w:val="nil"/>
        </w:pBdr>
        <w:spacing w:line="276" w:lineRule="auto"/>
        <w:ind w:firstLine="851"/>
        <w:rPr>
          <w:color w:val="000000"/>
          <w:highlight w:val="white"/>
          <w:lang w:val="lt-LT"/>
        </w:rPr>
      </w:pPr>
      <w:r w:rsidRPr="0089337F">
        <w:rPr>
          <w:color w:val="000000"/>
          <w:highlight w:val="white"/>
          <w:lang w:val="lt-LT"/>
        </w:rPr>
        <w:t>Veiksmų plano įgyvendinimas finansuojamas iš įvairių šaltinių:</w:t>
      </w:r>
      <w:r>
        <w:rPr>
          <w:color w:val="000000"/>
          <w:highlight w:val="white"/>
          <w:lang w:val="lt-LT"/>
        </w:rPr>
        <w:t xml:space="preserve"> </w:t>
      </w:r>
      <w:r w:rsidRPr="0089337F">
        <w:rPr>
          <w:color w:val="000000"/>
          <w:highlight w:val="white"/>
          <w:lang w:val="lt-LT"/>
        </w:rPr>
        <w:t>savivaldybės biudžeto lėš</w:t>
      </w:r>
      <w:r>
        <w:rPr>
          <w:color w:val="000000"/>
          <w:highlight w:val="white"/>
          <w:lang w:val="lt-LT"/>
        </w:rPr>
        <w:t>ų</w:t>
      </w:r>
      <w:r w:rsidRPr="0089337F">
        <w:rPr>
          <w:color w:val="000000"/>
          <w:highlight w:val="white"/>
          <w:lang w:val="lt-LT"/>
        </w:rPr>
        <w:t>;</w:t>
      </w:r>
      <w:r>
        <w:rPr>
          <w:color w:val="000000"/>
          <w:highlight w:val="white"/>
          <w:lang w:val="lt-LT"/>
        </w:rPr>
        <w:t xml:space="preserve"> </w:t>
      </w:r>
      <w:r w:rsidRPr="0089337F">
        <w:rPr>
          <w:color w:val="000000"/>
          <w:highlight w:val="white"/>
          <w:lang w:val="lt-LT"/>
        </w:rPr>
        <w:t>valstybės biudžeto dotacij</w:t>
      </w:r>
      <w:r>
        <w:rPr>
          <w:color w:val="000000"/>
          <w:highlight w:val="white"/>
          <w:lang w:val="lt-LT"/>
        </w:rPr>
        <w:t>ų</w:t>
      </w:r>
      <w:r w:rsidRPr="0089337F">
        <w:rPr>
          <w:color w:val="000000"/>
          <w:highlight w:val="white"/>
          <w:lang w:val="lt-LT"/>
        </w:rPr>
        <w:t xml:space="preserve">; Europos Sąjungos fondų </w:t>
      </w:r>
      <w:r>
        <w:rPr>
          <w:color w:val="000000"/>
          <w:highlight w:val="white"/>
          <w:lang w:val="lt-LT"/>
        </w:rPr>
        <w:t xml:space="preserve">ir programų </w:t>
      </w:r>
      <w:r w:rsidRPr="0089337F">
        <w:rPr>
          <w:color w:val="000000"/>
          <w:highlight w:val="white"/>
          <w:lang w:val="lt-LT"/>
        </w:rPr>
        <w:t>(„Erasmus+“</w:t>
      </w:r>
      <w:r>
        <w:rPr>
          <w:color w:val="000000"/>
          <w:highlight w:val="white"/>
          <w:lang w:val="lt-LT"/>
        </w:rPr>
        <w:t>, Europos socialinio fondo ir kitų</w:t>
      </w:r>
      <w:r w:rsidRPr="0089337F">
        <w:rPr>
          <w:color w:val="000000"/>
          <w:highlight w:val="white"/>
          <w:lang w:val="lt-LT"/>
        </w:rPr>
        <w:t>); tarptautinių pro</w:t>
      </w:r>
      <w:r>
        <w:rPr>
          <w:color w:val="000000"/>
          <w:highlight w:val="white"/>
          <w:lang w:val="lt-LT"/>
        </w:rPr>
        <w:t xml:space="preserve">jektų </w:t>
      </w:r>
      <w:r w:rsidRPr="0089337F">
        <w:rPr>
          <w:color w:val="000000"/>
          <w:highlight w:val="white"/>
          <w:lang w:val="lt-LT"/>
        </w:rPr>
        <w:t>finansavim</w:t>
      </w:r>
      <w:r>
        <w:rPr>
          <w:color w:val="000000"/>
          <w:highlight w:val="white"/>
          <w:lang w:val="lt-LT"/>
        </w:rPr>
        <w:t>o</w:t>
      </w:r>
      <w:r w:rsidRPr="0089337F">
        <w:rPr>
          <w:color w:val="000000"/>
          <w:highlight w:val="white"/>
          <w:lang w:val="lt-LT"/>
        </w:rPr>
        <w:t xml:space="preserve">; </w:t>
      </w:r>
      <w:r>
        <w:rPr>
          <w:color w:val="000000"/>
          <w:highlight w:val="white"/>
          <w:lang w:val="lt-LT"/>
        </w:rPr>
        <w:t>kitų teisėtai pritrauktų lėšų (partnerių, rėmėjų)</w:t>
      </w:r>
      <w:r w:rsidRPr="0089337F">
        <w:rPr>
          <w:color w:val="000000"/>
          <w:highlight w:val="white"/>
          <w:lang w:val="lt-LT"/>
        </w:rPr>
        <w:t xml:space="preserve">; pačių dalyvių dalinis prisidėjimas (kai taikoma). </w:t>
      </w:r>
    </w:p>
    <w:p w14:paraId="187CC6D6" w14:textId="5385B028" w:rsidR="0089337F" w:rsidRPr="0089337F" w:rsidRDefault="0089337F" w:rsidP="007353FC">
      <w:pPr>
        <w:pBdr>
          <w:top w:val="nil"/>
          <w:left w:val="nil"/>
          <w:bottom w:val="nil"/>
          <w:right w:val="nil"/>
          <w:between w:val="nil"/>
        </w:pBdr>
        <w:spacing w:line="276" w:lineRule="auto"/>
        <w:ind w:firstLine="851"/>
        <w:jc w:val="both"/>
        <w:rPr>
          <w:color w:val="000000"/>
          <w:highlight w:val="white"/>
          <w:lang w:val="lt-LT"/>
        </w:rPr>
      </w:pPr>
      <w:r w:rsidRPr="0089337F">
        <w:rPr>
          <w:color w:val="000000"/>
          <w:highlight w:val="white"/>
          <w:lang w:val="lt-LT"/>
        </w:rPr>
        <w:lastRenderedPageBreak/>
        <w:t>Savivaldybės neformaliojo suaugusiųjų švietimo ir tęstinio mokymosi 2026–2028 metų veiksmų plano įgyvendinim</w:t>
      </w:r>
      <w:r w:rsidR="00D66DFF">
        <w:rPr>
          <w:color w:val="000000"/>
          <w:highlight w:val="white"/>
          <w:lang w:val="lt-LT"/>
        </w:rPr>
        <w:t xml:space="preserve">ą </w:t>
      </w:r>
      <w:r w:rsidRPr="0089337F">
        <w:rPr>
          <w:color w:val="000000"/>
          <w:highlight w:val="white"/>
          <w:lang w:val="lt-LT"/>
        </w:rPr>
        <w:t xml:space="preserve">koordinuoja </w:t>
      </w:r>
      <w:r w:rsidR="001A0378">
        <w:rPr>
          <w:color w:val="000000"/>
          <w:highlight w:val="white"/>
          <w:lang w:val="lt-LT"/>
        </w:rPr>
        <w:t>S</w:t>
      </w:r>
      <w:r w:rsidRPr="0089337F">
        <w:rPr>
          <w:color w:val="000000"/>
          <w:highlight w:val="white"/>
          <w:lang w:val="lt-LT"/>
        </w:rPr>
        <w:t>avivaldybės administracija</w:t>
      </w:r>
      <w:r w:rsidR="00D66DFF">
        <w:rPr>
          <w:color w:val="000000"/>
          <w:highlight w:val="white"/>
          <w:lang w:val="lt-LT"/>
        </w:rPr>
        <w:t>. Įgyvendinimas vykdomas bendra</w:t>
      </w:r>
      <w:r w:rsidRPr="0089337F">
        <w:rPr>
          <w:color w:val="000000"/>
          <w:highlight w:val="white"/>
          <w:lang w:val="lt-LT"/>
        </w:rPr>
        <w:t>darbiau</w:t>
      </w:r>
      <w:r w:rsidR="00D66DFF">
        <w:rPr>
          <w:color w:val="000000"/>
          <w:highlight w:val="white"/>
          <w:lang w:val="lt-LT"/>
        </w:rPr>
        <w:t xml:space="preserve">jant </w:t>
      </w:r>
      <w:r w:rsidRPr="0089337F">
        <w:rPr>
          <w:color w:val="000000"/>
          <w:highlight w:val="white"/>
          <w:lang w:val="lt-LT"/>
        </w:rPr>
        <w:t>su švietimo</w:t>
      </w:r>
      <w:r w:rsidR="00B91021">
        <w:rPr>
          <w:color w:val="000000"/>
          <w:highlight w:val="white"/>
          <w:lang w:val="lt-LT"/>
        </w:rPr>
        <w:t>, kultūros</w:t>
      </w:r>
      <w:r w:rsidRPr="0089337F">
        <w:rPr>
          <w:color w:val="000000"/>
          <w:highlight w:val="white"/>
          <w:lang w:val="lt-LT"/>
        </w:rPr>
        <w:t xml:space="preserve"> įstaigomis, </w:t>
      </w:r>
      <w:r w:rsidR="00B91021">
        <w:rPr>
          <w:color w:val="000000"/>
          <w:highlight w:val="white"/>
          <w:lang w:val="lt-LT"/>
        </w:rPr>
        <w:t xml:space="preserve">Visuomenės sveikatos biuru, </w:t>
      </w:r>
      <w:r w:rsidRPr="0089337F">
        <w:rPr>
          <w:color w:val="000000"/>
          <w:highlight w:val="white"/>
          <w:lang w:val="lt-LT"/>
        </w:rPr>
        <w:t xml:space="preserve">nevyriausybinėmis organizacijomis, verslo sektoriumi, </w:t>
      </w:r>
      <w:r w:rsidR="001A0378">
        <w:rPr>
          <w:color w:val="000000"/>
          <w:highlight w:val="white"/>
          <w:lang w:val="lt-LT"/>
        </w:rPr>
        <w:t>U</w:t>
      </w:r>
      <w:r w:rsidRPr="0089337F">
        <w:rPr>
          <w:color w:val="000000"/>
          <w:highlight w:val="white"/>
          <w:lang w:val="lt-LT"/>
        </w:rPr>
        <w:t>žimtumo tarnyb</w:t>
      </w:r>
      <w:r w:rsidR="00B91021">
        <w:rPr>
          <w:color w:val="000000"/>
          <w:highlight w:val="white"/>
          <w:lang w:val="lt-LT"/>
        </w:rPr>
        <w:t>a</w:t>
      </w:r>
      <w:r w:rsidRPr="0089337F">
        <w:rPr>
          <w:color w:val="000000"/>
          <w:highlight w:val="white"/>
          <w:lang w:val="lt-LT"/>
        </w:rPr>
        <w:t xml:space="preserve"> ir kitais socialiniais partneriais.</w:t>
      </w:r>
    </w:p>
    <w:p w14:paraId="557CB67D" w14:textId="696E4DB3" w:rsidR="0089337F" w:rsidRPr="0089337F" w:rsidRDefault="00D66DFF" w:rsidP="00D66DFF">
      <w:pPr>
        <w:pBdr>
          <w:top w:val="nil"/>
          <w:left w:val="nil"/>
          <w:bottom w:val="nil"/>
          <w:right w:val="nil"/>
          <w:between w:val="nil"/>
        </w:pBdr>
        <w:spacing w:line="276" w:lineRule="auto"/>
        <w:ind w:firstLine="851"/>
        <w:jc w:val="both"/>
        <w:rPr>
          <w:color w:val="000000"/>
          <w:highlight w:val="white"/>
          <w:lang w:val="lt-LT"/>
        </w:rPr>
      </w:pPr>
      <w:r w:rsidRPr="00D66DFF">
        <w:rPr>
          <w:color w:val="000000"/>
          <w:highlight w:val="white"/>
        </w:rPr>
        <w:t xml:space="preserve">Atsižvelgiant į </w:t>
      </w:r>
      <w:r w:rsidR="00E23769">
        <w:rPr>
          <w:color w:val="000000"/>
          <w:highlight w:val="white"/>
        </w:rPr>
        <w:t>savivaldybės</w:t>
      </w:r>
      <w:r w:rsidR="00E23769" w:rsidRPr="00D66DFF">
        <w:rPr>
          <w:color w:val="000000"/>
          <w:highlight w:val="white"/>
        </w:rPr>
        <w:t xml:space="preserve"> </w:t>
      </w:r>
      <w:r w:rsidRPr="00D66DFF">
        <w:rPr>
          <w:color w:val="000000"/>
          <w:highlight w:val="white"/>
        </w:rPr>
        <w:t>specifiką (kaimiškų vietovių dominavimą, gyventojų išsidėstymą, socialinius ir ekonominius iššūkius), ypatingas dėmesys skiriamas paslaugų prieinamumui seniūnijose, nuotolinėms mokymosi formoms, taip pat vyresnio amžiaus gyventojų ir mažiau galimybių turinčių asmenų įtraukimui.</w:t>
      </w:r>
      <w:r w:rsidR="00A16204">
        <w:rPr>
          <w:color w:val="000000"/>
          <w:highlight w:val="white"/>
        </w:rPr>
        <w:t xml:space="preserve"> </w:t>
      </w:r>
      <w:r w:rsidR="0089337F" w:rsidRPr="0089337F">
        <w:rPr>
          <w:color w:val="000000"/>
          <w:highlight w:val="white"/>
          <w:lang w:val="lt-LT"/>
        </w:rPr>
        <w:t>Įgyvendinimas vykdomas per</w:t>
      </w:r>
      <w:r w:rsidR="00B91021">
        <w:rPr>
          <w:color w:val="000000"/>
          <w:highlight w:val="white"/>
          <w:lang w:val="lt-LT"/>
        </w:rPr>
        <w:t xml:space="preserve"> </w:t>
      </w:r>
      <w:r w:rsidR="0089337F" w:rsidRPr="0089337F">
        <w:rPr>
          <w:color w:val="000000"/>
          <w:highlight w:val="white"/>
          <w:lang w:val="lt-LT"/>
        </w:rPr>
        <w:t>metinius veiksmų planus, kuriuose detalizuojamos konkrečios veiklos, terminai ir atsakingi vykdytojai; projektinę veiklą (vietos, nacionalinių ir tarptautinių projektų įgyvendinimą);</w:t>
      </w:r>
      <w:r w:rsidR="00B91021">
        <w:rPr>
          <w:color w:val="000000"/>
          <w:highlight w:val="white"/>
          <w:lang w:val="lt-LT"/>
        </w:rPr>
        <w:t xml:space="preserve"> </w:t>
      </w:r>
      <w:r w:rsidR="0089337F" w:rsidRPr="0089337F">
        <w:rPr>
          <w:color w:val="000000"/>
          <w:highlight w:val="white"/>
          <w:lang w:val="lt-LT"/>
        </w:rPr>
        <w:t xml:space="preserve">tikslinių iniciatyvų (pvz., skaitmeninių kompetencijų, profesinių įgūdžių, pilietiškumo ugdymo) organizavimą. </w:t>
      </w:r>
    </w:p>
    <w:p w14:paraId="5C2AC24F" w14:textId="77777777" w:rsidR="00B91021" w:rsidRDefault="0089337F" w:rsidP="00D66DFF">
      <w:pPr>
        <w:pBdr>
          <w:top w:val="nil"/>
          <w:left w:val="nil"/>
          <w:bottom w:val="nil"/>
          <w:right w:val="nil"/>
          <w:between w:val="nil"/>
        </w:pBdr>
        <w:spacing w:line="276" w:lineRule="auto"/>
        <w:ind w:firstLine="851"/>
        <w:jc w:val="both"/>
        <w:rPr>
          <w:color w:val="000000"/>
          <w:highlight w:val="white"/>
          <w:lang w:val="lt-LT"/>
        </w:rPr>
      </w:pPr>
      <w:r w:rsidRPr="0089337F">
        <w:rPr>
          <w:color w:val="000000"/>
          <w:highlight w:val="white"/>
          <w:lang w:val="lt-LT"/>
        </w:rPr>
        <w:t>Įgyvendinus veiksmų planą, tikimasi šių rezultatų:</w:t>
      </w:r>
      <w:r w:rsidR="00B91021">
        <w:rPr>
          <w:color w:val="000000"/>
          <w:highlight w:val="white"/>
          <w:lang w:val="lt-LT"/>
        </w:rPr>
        <w:t xml:space="preserve"> </w:t>
      </w:r>
    </w:p>
    <w:p w14:paraId="02CDC7A3" w14:textId="1067434D" w:rsidR="0089337F" w:rsidRPr="0089337F" w:rsidRDefault="00B91021" w:rsidP="001A0378">
      <w:pPr>
        <w:pBdr>
          <w:top w:val="nil"/>
          <w:left w:val="nil"/>
          <w:bottom w:val="nil"/>
          <w:right w:val="nil"/>
          <w:between w:val="nil"/>
        </w:pBdr>
        <w:spacing w:line="276" w:lineRule="auto"/>
        <w:ind w:firstLine="851"/>
        <w:jc w:val="both"/>
        <w:rPr>
          <w:color w:val="000000"/>
          <w:highlight w:val="white"/>
          <w:lang w:val="lt-LT"/>
        </w:rPr>
      </w:pPr>
      <w:r w:rsidRPr="009F053A">
        <w:rPr>
          <w:b/>
          <w:bCs/>
          <w:color w:val="000000"/>
          <w:highlight w:val="white"/>
          <w:lang w:val="lt-LT"/>
        </w:rPr>
        <w:t>K</w:t>
      </w:r>
      <w:r w:rsidR="0089337F" w:rsidRPr="0089337F">
        <w:rPr>
          <w:b/>
          <w:bCs/>
          <w:color w:val="000000"/>
          <w:highlight w:val="white"/>
          <w:lang w:val="lt-LT"/>
        </w:rPr>
        <w:t>iekybiniai rezultatai:</w:t>
      </w:r>
      <w:r>
        <w:rPr>
          <w:color w:val="000000"/>
          <w:highlight w:val="white"/>
          <w:lang w:val="lt-LT"/>
        </w:rPr>
        <w:t xml:space="preserve"> </w:t>
      </w:r>
      <w:r w:rsidR="0089337F" w:rsidRPr="0089337F">
        <w:rPr>
          <w:color w:val="000000"/>
          <w:highlight w:val="white"/>
          <w:lang w:val="lt-LT"/>
        </w:rPr>
        <w:t>padidėjęs suaugusiųjų, dalyvaujančių neformaliajame švietime, skaičius</w:t>
      </w:r>
      <w:r w:rsidR="00A16204">
        <w:rPr>
          <w:color w:val="000000"/>
          <w:highlight w:val="white"/>
          <w:lang w:val="lt-LT"/>
        </w:rPr>
        <w:t xml:space="preserve"> seniūnijose</w:t>
      </w:r>
      <w:r w:rsidR="0089337F" w:rsidRPr="0089337F">
        <w:rPr>
          <w:color w:val="000000"/>
          <w:highlight w:val="white"/>
          <w:lang w:val="lt-LT"/>
        </w:rPr>
        <w:t>; iš</w:t>
      </w:r>
      <w:r w:rsidR="00A16204">
        <w:rPr>
          <w:color w:val="000000"/>
          <w:highlight w:val="white"/>
          <w:lang w:val="lt-LT"/>
        </w:rPr>
        <w:t xml:space="preserve">plėstas mokymo programų tinklas, ypač kaimiškose vietovėse; </w:t>
      </w:r>
      <w:r w:rsidR="0089337F" w:rsidRPr="0089337F">
        <w:rPr>
          <w:color w:val="000000"/>
          <w:highlight w:val="white"/>
          <w:lang w:val="lt-LT"/>
        </w:rPr>
        <w:t xml:space="preserve">didesnis socialiai pažeidžiamų grupių įsitraukimas; </w:t>
      </w:r>
      <w:r w:rsidR="00A16204">
        <w:rPr>
          <w:color w:val="000000"/>
          <w:highlight w:val="white"/>
          <w:lang w:val="lt-LT"/>
        </w:rPr>
        <w:t xml:space="preserve">sustiprėjęs institucijų ir organizacijų bendradarbiavimas. </w:t>
      </w:r>
    </w:p>
    <w:p w14:paraId="4E8DF43C" w14:textId="3B3AE986" w:rsidR="0089337F" w:rsidRPr="0089337F" w:rsidRDefault="0089337F" w:rsidP="001A0378">
      <w:pPr>
        <w:pBdr>
          <w:top w:val="nil"/>
          <w:left w:val="nil"/>
          <w:bottom w:val="nil"/>
          <w:right w:val="nil"/>
          <w:between w:val="nil"/>
        </w:pBdr>
        <w:spacing w:line="276" w:lineRule="auto"/>
        <w:ind w:firstLine="851"/>
        <w:jc w:val="both"/>
        <w:rPr>
          <w:color w:val="000000"/>
          <w:highlight w:val="white"/>
          <w:lang w:val="lt-LT"/>
        </w:rPr>
      </w:pPr>
      <w:r w:rsidRPr="0089337F">
        <w:rPr>
          <w:b/>
          <w:bCs/>
          <w:color w:val="000000"/>
          <w:highlight w:val="white"/>
          <w:lang w:val="lt-LT"/>
        </w:rPr>
        <w:t>Kokybiniai rezultatai:</w:t>
      </w:r>
      <w:r w:rsidR="00B91021">
        <w:rPr>
          <w:color w:val="000000"/>
          <w:highlight w:val="white"/>
          <w:lang w:val="lt-LT"/>
        </w:rPr>
        <w:t xml:space="preserve"> </w:t>
      </w:r>
      <w:r w:rsidRPr="0089337F">
        <w:rPr>
          <w:color w:val="000000"/>
          <w:highlight w:val="white"/>
          <w:lang w:val="lt-LT"/>
        </w:rPr>
        <w:t>pagerėję gyventojų bendrieji</w:t>
      </w:r>
      <w:r w:rsidR="00A16204">
        <w:rPr>
          <w:color w:val="000000"/>
          <w:highlight w:val="white"/>
          <w:lang w:val="lt-LT"/>
        </w:rPr>
        <w:t>, skaitmeniniai</w:t>
      </w:r>
      <w:r w:rsidRPr="0089337F">
        <w:rPr>
          <w:color w:val="000000"/>
          <w:highlight w:val="white"/>
          <w:lang w:val="lt-LT"/>
        </w:rPr>
        <w:t xml:space="preserve"> ir profesiniai gebėjimai; didesnis gyventojų </w:t>
      </w:r>
      <w:r w:rsidR="00A16204">
        <w:rPr>
          <w:color w:val="000000"/>
          <w:highlight w:val="white"/>
          <w:lang w:val="lt-LT"/>
        </w:rPr>
        <w:t xml:space="preserve">gebėjimas </w:t>
      </w:r>
      <w:r w:rsidRPr="0089337F">
        <w:rPr>
          <w:color w:val="000000"/>
          <w:highlight w:val="white"/>
          <w:lang w:val="lt-LT"/>
        </w:rPr>
        <w:t>prisitaiky</w:t>
      </w:r>
      <w:r w:rsidR="00A16204">
        <w:rPr>
          <w:color w:val="000000"/>
          <w:highlight w:val="white"/>
          <w:lang w:val="lt-LT"/>
        </w:rPr>
        <w:t>ti prie darbo rinkos pokyčių regione; sustiprėję bendruomeniniai ryšiai ir pilietinis aktyvumas; didesnis mokymosi visą gyvenimą vertinimas vietos bendruomenėje</w:t>
      </w:r>
      <w:r w:rsidRPr="0089337F">
        <w:rPr>
          <w:color w:val="000000"/>
          <w:highlight w:val="white"/>
          <w:lang w:val="lt-LT"/>
        </w:rPr>
        <w:t xml:space="preserve">. </w:t>
      </w:r>
    </w:p>
    <w:p w14:paraId="432A3A13" w14:textId="7F88BC8F" w:rsidR="004D70A5" w:rsidRDefault="0089337F" w:rsidP="001A0378">
      <w:pPr>
        <w:pBdr>
          <w:top w:val="nil"/>
          <w:left w:val="nil"/>
          <w:bottom w:val="nil"/>
          <w:right w:val="nil"/>
          <w:between w:val="nil"/>
        </w:pBdr>
        <w:spacing w:line="276" w:lineRule="auto"/>
        <w:ind w:firstLine="851"/>
        <w:jc w:val="both"/>
        <w:rPr>
          <w:color w:val="000000"/>
          <w:highlight w:val="white"/>
          <w:lang w:val="lt-LT"/>
        </w:rPr>
      </w:pPr>
      <w:r w:rsidRPr="0089337F">
        <w:rPr>
          <w:b/>
          <w:bCs/>
          <w:color w:val="000000"/>
          <w:highlight w:val="white"/>
          <w:lang w:val="lt-LT"/>
        </w:rPr>
        <w:t>Ilgalaikis poveikis:</w:t>
      </w:r>
      <w:r w:rsidR="00B91021">
        <w:rPr>
          <w:color w:val="000000"/>
          <w:highlight w:val="white"/>
          <w:lang w:val="lt-LT"/>
        </w:rPr>
        <w:t xml:space="preserve"> </w:t>
      </w:r>
      <w:r w:rsidRPr="0089337F">
        <w:rPr>
          <w:color w:val="000000"/>
          <w:highlight w:val="white"/>
          <w:lang w:val="lt-LT"/>
        </w:rPr>
        <w:t>didesnis gyventojų užimtumas ir socialinė įtrauktis; maž</w:t>
      </w:r>
      <w:r w:rsidR="00A16204">
        <w:rPr>
          <w:color w:val="000000"/>
          <w:highlight w:val="white"/>
          <w:lang w:val="lt-LT"/>
        </w:rPr>
        <w:t xml:space="preserve">ėjanti </w:t>
      </w:r>
      <w:r w:rsidRPr="0089337F">
        <w:rPr>
          <w:color w:val="000000"/>
          <w:highlight w:val="white"/>
          <w:lang w:val="lt-LT"/>
        </w:rPr>
        <w:t>socialinė atskirtis</w:t>
      </w:r>
      <w:r w:rsidR="00A16204">
        <w:rPr>
          <w:color w:val="000000"/>
          <w:highlight w:val="white"/>
          <w:lang w:val="lt-LT"/>
        </w:rPr>
        <w:t xml:space="preserve">, ypač atokesnėse vietovėse; stipresnės, aktyvesnės vietos bendruomenės; gerėjanti </w:t>
      </w:r>
      <w:r w:rsidRPr="0089337F">
        <w:rPr>
          <w:color w:val="000000"/>
          <w:highlight w:val="white"/>
          <w:lang w:val="lt-LT"/>
        </w:rPr>
        <w:t xml:space="preserve">gyvenimo kokybė </w:t>
      </w:r>
      <w:r w:rsidR="00A16204">
        <w:rPr>
          <w:color w:val="000000"/>
          <w:highlight w:val="white"/>
          <w:lang w:val="lt-LT"/>
        </w:rPr>
        <w:t>rajone.</w:t>
      </w:r>
    </w:p>
    <w:p w14:paraId="177EF7E5" w14:textId="32436F53" w:rsidR="0096552D" w:rsidRPr="0096552D" w:rsidRDefault="0096552D" w:rsidP="001A0378">
      <w:pPr>
        <w:pBdr>
          <w:top w:val="nil"/>
          <w:left w:val="nil"/>
          <w:bottom w:val="nil"/>
          <w:right w:val="nil"/>
          <w:between w:val="nil"/>
        </w:pBdr>
        <w:spacing w:line="276" w:lineRule="auto"/>
        <w:ind w:firstLine="851"/>
        <w:jc w:val="both"/>
        <w:rPr>
          <w:color w:val="000000"/>
          <w:highlight w:val="white"/>
          <w:lang w:val="lt-LT"/>
        </w:rPr>
      </w:pPr>
      <w:r w:rsidRPr="0096552D">
        <w:rPr>
          <w:color w:val="000000"/>
          <w:highlight w:val="white"/>
        </w:rPr>
        <w:t>Siekiant užtikrinti nuoseklų Plano įgyvendinimą, kiekvienais metais sudaromas metinis veiklų įgyvendinimo planas, nustatantis priemones, atsakingus vykdytojus, rodiklius ir finansavimo poreikius, o koordinavimas vykdomas remiantis tarpinstituciniu bendradarbiavimu, informacijos mainais, bendrų iniciatyvų planavimu ir gyventojų poreikių stebėsena.</w:t>
      </w:r>
    </w:p>
    <w:p w14:paraId="000370C4" w14:textId="77777777" w:rsidR="007353FC" w:rsidRDefault="007353FC" w:rsidP="007353FC">
      <w:pPr>
        <w:pBdr>
          <w:top w:val="nil"/>
          <w:left w:val="nil"/>
          <w:bottom w:val="nil"/>
          <w:right w:val="nil"/>
          <w:between w:val="nil"/>
        </w:pBdr>
        <w:spacing w:line="276" w:lineRule="auto"/>
        <w:jc w:val="center"/>
        <w:rPr>
          <w:b/>
          <w:bCs/>
          <w:color w:val="000000"/>
          <w:highlight w:val="white"/>
        </w:rPr>
      </w:pPr>
    </w:p>
    <w:p w14:paraId="4490507D" w14:textId="67E8F256" w:rsidR="00465E8B" w:rsidRDefault="004F7685" w:rsidP="007353FC">
      <w:pPr>
        <w:pBdr>
          <w:top w:val="nil"/>
          <w:left w:val="nil"/>
          <w:bottom w:val="nil"/>
          <w:right w:val="nil"/>
          <w:between w:val="nil"/>
        </w:pBdr>
        <w:spacing w:line="276" w:lineRule="auto"/>
        <w:jc w:val="center"/>
        <w:rPr>
          <w:b/>
          <w:bCs/>
          <w:color w:val="000000"/>
          <w:highlight w:val="white"/>
        </w:rPr>
      </w:pPr>
      <w:r>
        <w:rPr>
          <w:b/>
          <w:bCs/>
          <w:color w:val="000000"/>
          <w:highlight w:val="white"/>
        </w:rPr>
        <w:t>V SKYRIUS</w:t>
      </w:r>
    </w:p>
    <w:p w14:paraId="6F6CB1C2" w14:textId="77777777" w:rsidR="00465E8B" w:rsidRDefault="004F7685">
      <w:pPr>
        <w:pBdr>
          <w:top w:val="nil"/>
          <w:left w:val="nil"/>
          <w:bottom w:val="nil"/>
          <w:right w:val="nil"/>
          <w:between w:val="nil"/>
        </w:pBdr>
        <w:spacing w:line="276" w:lineRule="auto"/>
        <w:ind w:firstLine="851"/>
        <w:jc w:val="center"/>
        <w:rPr>
          <w:b/>
          <w:bCs/>
          <w:color w:val="000000"/>
          <w:highlight w:val="white"/>
        </w:rPr>
      </w:pPr>
      <w:r>
        <w:rPr>
          <w:b/>
          <w:bCs/>
          <w:color w:val="000000"/>
          <w:highlight w:val="white"/>
        </w:rPr>
        <w:t>STEBĖSENA IR ATSISKAITYMAS</w:t>
      </w:r>
    </w:p>
    <w:p w14:paraId="37EC6453" w14:textId="77777777" w:rsidR="00465E8B" w:rsidRDefault="00465E8B">
      <w:pPr>
        <w:pBdr>
          <w:top w:val="nil"/>
          <w:left w:val="nil"/>
          <w:bottom w:val="nil"/>
          <w:right w:val="nil"/>
          <w:between w:val="nil"/>
        </w:pBdr>
        <w:spacing w:line="276" w:lineRule="auto"/>
        <w:ind w:firstLine="851"/>
        <w:jc w:val="center"/>
        <w:rPr>
          <w:b/>
          <w:bCs/>
          <w:color w:val="000000"/>
          <w:highlight w:val="white"/>
        </w:rPr>
      </w:pPr>
    </w:p>
    <w:p w14:paraId="777DCF61" w14:textId="00DE61DE" w:rsidR="0089337F" w:rsidRPr="006A1996" w:rsidRDefault="007353FC" w:rsidP="009F053A">
      <w:pPr>
        <w:pBdr>
          <w:top w:val="nil"/>
          <w:left w:val="nil"/>
          <w:bottom w:val="nil"/>
          <w:right w:val="nil"/>
          <w:between w:val="nil"/>
        </w:pBdr>
        <w:spacing w:line="276" w:lineRule="auto"/>
        <w:ind w:firstLine="851"/>
        <w:jc w:val="both"/>
        <w:rPr>
          <w:color w:val="000000"/>
          <w:highlight w:val="white"/>
        </w:rPr>
      </w:pPr>
      <w:r>
        <w:rPr>
          <w:color w:val="000000"/>
          <w:highlight w:val="white"/>
        </w:rPr>
        <w:t>Plano įgyvendinimą koordinuoja ir stebėseną vykdo Šilutės rajono savivaldybės administracijos Švietimo, kultūros ir sporto skyrius</w:t>
      </w:r>
      <w:r w:rsidR="006A1996">
        <w:rPr>
          <w:color w:val="000000"/>
          <w:highlight w:val="white"/>
        </w:rPr>
        <w:t xml:space="preserve">, </w:t>
      </w:r>
      <w:r w:rsidR="00557EC3">
        <w:rPr>
          <w:color w:val="000000"/>
          <w:highlight w:val="white"/>
          <w:lang w:val="lt-LT"/>
        </w:rPr>
        <w:t>bendradarbiaudama</w:t>
      </w:r>
      <w:r w:rsidR="006A1996">
        <w:rPr>
          <w:color w:val="000000"/>
          <w:highlight w:val="white"/>
          <w:lang w:val="lt-LT"/>
        </w:rPr>
        <w:t>s</w:t>
      </w:r>
      <w:r w:rsidR="00557EC3">
        <w:rPr>
          <w:color w:val="000000"/>
          <w:highlight w:val="white"/>
          <w:lang w:val="lt-LT"/>
        </w:rPr>
        <w:t xml:space="preserve"> su programų vykdytojais</w:t>
      </w:r>
      <w:r w:rsidR="006A1996" w:rsidRPr="006A1996">
        <w:t xml:space="preserve"> </w:t>
      </w:r>
      <w:r w:rsidR="006A1996">
        <w:t>ir kitomis suinteresuotomis institucijomis.</w:t>
      </w:r>
    </w:p>
    <w:p w14:paraId="40997D83" w14:textId="7099937A" w:rsidR="0089337F" w:rsidRPr="0089337F" w:rsidRDefault="0089337F" w:rsidP="00557EC3">
      <w:pPr>
        <w:pBdr>
          <w:top w:val="nil"/>
          <w:left w:val="nil"/>
          <w:bottom w:val="nil"/>
          <w:right w:val="nil"/>
          <w:between w:val="nil"/>
        </w:pBdr>
        <w:spacing w:line="276" w:lineRule="auto"/>
        <w:ind w:firstLine="851"/>
        <w:jc w:val="both"/>
        <w:rPr>
          <w:color w:val="000000"/>
          <w:highlight w:val="white"/>
          <w:lang w:val="lt-LT"/>
        </w:rPr>
      </w:pPr>
      <w:r w:rsidRPr="0089337F">
        <w:rPr>
          <w:color w:val="000000"/>
          <w:highlight w:val="white"/>
          <w:lang w:val="lt-LT"/>
        </w:rPr>
        <w:t>Stebėsenos sistema apima:</w:t>
      </w:r>
      <w:r w:rsidR="00B91021">
        <w:rPr>
          <w:color w:val="000000"/>
          <w:highlight w:val="white"/>
          <w:lang w:val="lt-LT"/>
        </w:rPr>
        <w:t xml:space="preserve"> </w:t>
      </w:r>
      <w:r w:rsidRPr="0089337F">
        <w:rPr>
          <w:color w:val="000000"/>
          <w:highlight w:val="white"/>
          <w:lang w:val="lt-LT"/>
        </w:rPr>
        <w:t>rodiklių (kiekybinių ir kokybinių) nustatymą; reguliarią duomenų rinkimo ir analizės procedūrą; vykdytojų ataskaitas (</w:t>
      </w:r>
      <w:r w:rsidR="00B91021">
        <w:rPr>
          <w:color w:val="000000"/>
          <w:highlight w:val="white"/>
          <w:lang w:val="lt-LT"/>
        </w:rPr>
        <w:t>vieną kartą per metus</w:t>
      </w:r>
      <w:r w:rsidRPr="0089337F">
        <w:rPr>
          <w:color w:val="000000"/>
          <w:highlight w:val="white"/>
          <w:lang w:val="lt-LT"/>
        </w:rPr>
        <w:t xml:space="preserve">); dalyvių apklausas ir grįžtamojo ryšio vertinimą; veiklų kokybės vertinimą. </w:t>
      </w:r>
    </w:p>
    <w:p w14:paraId="05DEA4D1" w14:textId="730F9AF9" w:rsidR="0089337F" w:rsidRPr="0089337F" w:rsidRDefault="0089337F" w:rsidP="00557EC3">
      <w:pPr>
        <w:pBdr>
          <w:top w:val="nil"/>
          <w:left w:val="nil"/>
          <w:bottom w:val="nil"/>
          <w:right w:val="nil"/>
          <w:between w:val="nil"/>
        </w:pBdr>
        <w:tabs>
          <w:tab w:val="num" w:pos="720"/>
        </w:tabs>
        <w:spacing w:line="276" w:lineRule="auto"/>
        <w:ind w:firstLine="851"/>
        <w:jc w:val="both"/>
        <w:rPr>
          <w:color w:val="000000"/>
          <w:highlight w:val="white"/>
          <w:lang w:val="lt-LT"/>
        </w:rPr>
      </w:pPr>
      <w:r w:rsidRPr="0089337F">
        <w:rPr>
          <w:color w:val="000000"/>
          <w:highlight w:val="white"/>
          <w:lang w:val="lt-LT"/>
        </w:rPr>
        <w:t>Pagrindiniai stebėsenos rodikliai</w:t>
      </w:r>
      <w:r w:rsidR="00B91021">
        <w:rPr>
          <w:color w:val="000000"/>
          <w:highlight w:val="white"/>
          <w:lang w:val="lt-LT"/>
        </w:rPr>
        <w:t>: d</w:t>
      </w:r>
      <w:r w:rsidRPr="0089337F">
        <w:rPr>
          <w:color w:val="000000"/>
          <w:highlight w:val="white"/>
          <w:lang w:val="lt-LT"/>
        </w:rPr>
        <w:t>alyvių skaičius</w:t>
      </w:r>
      <w:r w:rsidR="00B91021">
        <w:rPr>
          <w:color w:val="000000"/>
          <w:highlight w:val="white"/>
          <w:lang w:val="lt-LT"/>
        </w:rPr>
        <w:t xml:space="preserve">, </w:t>
      </w:r>
      <w:r w:rsidRPr="0089337F">
        <w:rPr>
          <w:color w:val="000000"/>
          <w:highlight w:val="white"/>
          <w:lang w:val="lt-LT"/>
        </w:rPr>
        <w:t xml:space="preserve">programų skaičius ir įvairovė; dalyvių pasitenkinimas; įgytų kompetencijų pritaikomumas praktikoje. </w:t>
      </w:r>
    </w:p>
    <w:p w14:paraId="1387B213" w14:textId="67B22380" w:rsidR="007353FC" w:rsidRDefault="007353FC" w:rsidP="00557EC3">
      <w:pPr>
        <w:pBdr>
          <w:top w:val="nil"/>
          <w:left w:val="nil"/>
          <w:bottom w:val="nil"/>
          <w:right w:val="nil"/>
          <w:between w:val="nil"/>
        </w:pBdr>
        <w:spacing w:line="276" w:lineRule="auto"/>
        <w:ind w:firstLine="851"/>
        <w:jc w:val="both"/>
        <w:rPr>
          <w:color w:val="000000"/>
          <w:highlight w:val="white"/>
        </w:rPr>
      </w:pPr>
      <w:r w:rsidRPr="007353FC">
        <w:rPr>
          <w:color w:val="000000"/>
          <w:highlight w:val="white"/>
        </w:rPr>
        <w:t xml:space="preserve">Atsiskaitymo už veiksmų plano įgyvendinimą sistema užtikrina skaidrumą ir viešumą. Numatyta kasmetinė veiksmų plano įgyvendinimo ataskaita, kurią parengia plano įgyvendinimą koordinuojantis </w:t>
      </w:r>
      <w:r w:rsidR="00B016BD">
        <w:rPr>
          <w:color w:val="000000"/>
          <w:highlight w:val="white"/>
        </w:rPr>
        <w:t>S</w:t>
      </w:r>
      <w:r w:rsidRPr="007353FC">
        <w:rPr>
          <w:color w:val="000000"/>
          <w:highlight w:val="white"/>
        </w:rPr>
        <w:t xml:space="preserve">avivaldybės administracijos padalinys ir iki einamųjų metų I ketvirčio pabaigos pateikia </w:t>
      </w:r>
      <w:r w:rsidR="004976D0">
        <w:rPr>
          <w:color w:val="000000"/>
          <w:highlight w:val="white"/>
        </w:rPr>
        <w:lastRenderedPageBreak/>
        <w:t>S</w:t>
      </w:r>
      <w:r w:rsidRPr="007353FC">
        <w:rPr>
          <w:color w:val="000000"/>
          <w:highlight w:val="white"/>
        </w:rPr>
        <w:t>avivaldybės tarybai. Plano įgyvendinimo rezultatai viešinami savivaldybės interneto svetainėje, socialiniuose tinkluose, bendruomeniniuose renginiuose ir kitomis viešinimo priemonėmis. Finansinės ir projektinės ataskaitos teikiamos teisės aktų nustatyta tvarka.</w:t>
      </w:r>
    </w:p>
    <w:p w14:paraId="57B6E076" w14:textId="77777777" w:rsidR="00465E8B" w:rsidRDefault="00465E8B" w:rsidP="007353FC">
      <w:pPr>
        <w:pBdr>
          <w:top w:val="nil"/>
          <w:left w:val="nil"/>
          <w:bottom w:val="nil"/>
          <w:right w:val="nil"/>
          <w:between w:val="nil"/>
        </w:pBdr>
        <w:spacing w:line="276" w:lineRule="auto"/>
        <w:rPr>
          <w:color w:val="000000"/>
          <w:highlight w:val="white"/>
        </w:rPr>
      </w:pPr>
    </w:p>
    <w:p w14:paraId="1DCDFDD7" w14:textId="6EA5AC8C" w:rsidR="00465E8B" w:rsidRDefault="004F7685">
      <w:pPr>
        <w:pBdr>
          <w:top w:val="nil"/>
          <w:left w:val="nil"/>
          <w:bottom w:val="nil"/>
          <w:right w:val="nil"/>
          <w:between w:val="nil"/>
        </w:pBdr>
        <w:spacing w:line="276" w:lineRule="auto"/>
        <w:ind w:firstLine="851"/>
        <w:jc w:val="center"/>
        <w:rPr>
          <w:b/>
          <w:bCs/>
          <w:color w:val="000000"/>
          <w:highlight w:val="white"/>
        </w:rPr>
      </w:pPr>
      <w:r>
        <w:rPr>
          <w:b/>
          <w:bCs/>
          <w:color w:val="000000"/>
          <w:highlight w:val="white"/>
        </w:rPr>
        <w:t>VI SKYRIUS</w:t>
      </w:r>
    </w:p>
    <w:p w14:paraId="028FD4F6" w14:textId="77777777" w:rsidR="00465E8B" w:rsidRDefault="004F7685">
      <w:pPr>
        <w:pBdr>
          <w:top w:val="nil"/>
          <w:left w:val="nil"/>
          <w:bottom w:val="nil"/>
          <w:right w:val="nil"/>
          <w:between w:val="nil"/>
        </w:pBdr>
        <w:spacing w:line="276" w:lineRule="auto"/>
        <w:ind w:firstLine="851"/>
        <w:jc w:val="center"/>
        <w:rPr>
          <w:b/>
          <w:bCs/>
          <w:color w:val="000000"/>
          <w:highlight w:val="white"/>
        </w:rPr>
      </w:pPr>
      <w:r>
        <w:rPr>
          <w:b/>
          <w:bCs/>
          <w:color w:val="000000"/>
          <w:highlight w:val="white"/>
        </w:rPr>
        <w:t xml:space="preserve">BAIGIAMOSIOS NUOSTATOS </w:t>
      </w:r>
    </w:p>
    <w:p w14:paraId="62E98927" w14:textId="77777777" w:rsidR="00465E8B" w:rsidRDefault="00465E8B">
      <w:pPr>
        <w:pBdr>
          <w:top w:val="nil"/>
          <w:left w:val="nil"/>
          <w:bottom w:val="nil"/>
          <w:right w:val="nil"/>
          <w:between w:val="nil"/>
        </w:pBdr>
        <w:spacing w:line="276" w:lineRule="auto"/>
        <w:ind w:firstLine="851"/>
        <w:jc w:val="center"/>
        <w:rPr>
          <w:b/>
          <w:bCs/>
          <w:color w:val="000000"/>
          <w:highlight w:val="white"/>
        </w:rPr>
      </w:pPr>
    </w:p>
    <w:p w14:paraId="045D7288" w14:textId="6E5D4036" w:rsidR="00465E8B" w:rsidRDefault="004F7685" w:rsidP="006A1996">
      <w:pPr>
        <w:pBdr>
          <w:top w:val="nil"/>
          <w:left w:val="nil"/>
          <w:bottom w:val="nil"/>
          <w:right w:val="nil"/>
          <w:between w:val="nil"/>
        </w:pBdr>
        <w:spacing w:line="276" w:lineRule="auto"/>
        <w:ind w:firstLine="851"/>
        <w:jc w:val="both"/>
        <w:rPr>
          <w:color w:val="000000"/>
          <w:highlight w:val="white"/>
        </w:rPr>
      </w:pPr>
      <w:r>
        <w:rPr>
          <w:color w:val="000000"/>
          <w:highlight w:val="white"/>
        </w:rPr>
        <w:t>Šis Planas įsigalioja nuo jo patvirtinimo Šilutės rajono savivaldybės tarybos sprendimu dienos. Už Plano priemonių įgyvendinimą atsako priemonių plane nurodyti vykdytojai pagal savo kompetenciją.</w:t>
      </w:r>
    </w:p>
    <w:p w14:paraId="575779E9" w14:textId="50D1265B" w:rsidR="00465E8B" w:rsidRDefault="004F7685" w:rsidP="006A1996">
      <w:pPr>
        <w:pBdr>
          <w:top w:val="nil"/>
          <w:left w:val="nil"/>
          <w:bottom w:val="nil"/>
          <w:right w:val="nil"/>
          <w:between w:val="nil"/>
        </w:pBdr>
        <w:spacing w:line="276" w:lineRule="auto"/>
        <w:ind w:firstLine="851"/>
        <w:jc w:val="both"/>
        <w:rPr>
          <w:color w:val="000000"/>
          <w:highlight w:val="white"/>
        </w:rPr>
      </w:pPr>
      <w:r>
        <w:rPr>
          <w:color w:val="000000"/>
          <w:highlight w:val="white"/>
        </w:rPr>
        <w:t>Atsižvelgiant į teisės aktų pakeitimus, socialinius, ekonominius ir demografinius pokyčius, Planas gali būti tikslinamas ar atnaujinamas Šilutės rajono savivaldybės tarybos sprendimu.</w:t>
      </w:r>
    </w:p>
    <w:p w14:paraId="51ECC9D1" w14:textId="77777777" w:rsidR="00465E8B" w:rsidRDefault="004F7685" w:rsidP="006A1996">
      <w:pPr>
        <w:pBdr>
          <w:top w:val="nil"/>
          <w:left w:val="nil"/>
          <w:bottom w:val="nil"/>
          <w:right w:val="nil"/>
          <w:between w:val="nil"/>
        </w:pBdr>
        <w:spacing w:line="276" w:lineRule="auto"/>
        <w:ind w:firstLine="851"/>
        <w:jc w:val="both"/>
        <w:rPr>
          <w:color w:val="000000"/>
          <w:highlight w:val="white"/>
        </w:rPr>
      </w:pPr>
      <w:r>
        <w:rPr>
          <w:color w:val="000000"/>
          <w:highlight w:val="white"/>
        </w:rPr>
        <w:t>Plano įgyvendinimo laikotarpiu gali būti rengiami papildomi veiksmų ar priemonių planai, detalizuojantys atskiras veiklos sritis.</w:t>
      </w:r>
    </w:p>
    <w:p w14:paraId="04073F88" w14:textId="11590184" w:rsidR="00465E8B" w:rsidRDefault="004F7685" w:rsidP="006A1996">
      <w:pPr>
        <w:pBdr>
          <w:top w:val="nil"/>
          <w:left w:val="nil"/>
          <w:bottom w:val="nil"/>
          <w:right w:val="nil"/>
          <w:between w:val="nil"/>
        </w:pBdr>
        <w:spacing w:line="276" w:lineRule="auto"/>
        <w:ind w:firstLine="851"/>
        <w:jc w:val="both"/>
        <w:rPr>
          <w:color w:val="000000"/>
          <w:highlight w:val="white"/>
        </w:rPr>
      </w:pPr>
      <w:r>
        <w:rPr>
          <w:color w:val="000000"/>
          <w:highlight w:val="white"/>
        </w:rPr>
        <w:t>Informacija apie Plano įgyvendinimą ir pasiektus rezultatus skelbiama Šilutės rajono savivaldybės interneto svetainėje, užtikrinant viešumą ir skaidrumą.</w:t>
      </w:r>
    </w:p>
    <w:p w14:paraId="2CB52AA8" w14:textId="5DCFE222" w:rsidR="00470450" w:rsidRPr="007353FC" w:rsidRDefault="004F7685" w:rsidP="006A1996">
      <w:pPr>
        <w:pBdr>
          <w:top w:val="nil"/>
          <w:left w:val="nil"/>
          <w:bottom w:val="nil"/>
          <w:right w:val="nil"/>
          <w:between w:val="nil"/>
        </w:pBdr>
        <w:spacing w:line="276" w:lineRule="auto"/>
        <w:ind w:firstLine="851"/>
        <w:jc w:val="both"/>
        <w:rPr>
          <w:color w:val="000000"/>
          <w:highlight w:val="white"/>
        </w:rPr>
      </w:pPr>
      <w:r>
        <w:rPr>
          <w:color w:val="000000"/>
          <w:highlight w:val="white"/>
        </w:rPr>
        <w:t>Pasibaigus Plano galiojimo laikotarpiui, atliekamas jo įgyvendinimo vertinimas ir, atsižvelgiant į rezultatus, rengiamos naujo laikotarpio planavimo dokumentų gairės</w:t>
      </w:r>
      <w:r w:rsidR="0057089F">
        <w:rPr>
          <w:color w:val="000000"/>
          <w:highlight w:val="white"/>
        </w:rPr>
        <w:t>.</w:t>
      </w:r>
    </w:p>
    <w:p w14:paraId="786094DD" w14:textId="0064744D" w:rsidR="001710F3" w:rsidRDefault="00470450" w:rsidP="009F053A">
      <w:pPr>
        <w:pBdr>
          <w:top w:val="nil"/>
          <w:left w:val="nil"/>
          <w:bottom w:val="nil"/>
          <w:right w:val="nil"/>
          <w:between w:val="nil"/>
        </w:pBdr>
        <w:spacing w:line="276" w:lineRule="auto"/>
        <w:rPr>
          <w:b/>
          <w:bCs/>
          <w:color w:val="000000"/>
          <w:highlight w:val="white"/>
        </w:rPr>
      </w:pPr>
      <w:r w:rsidRPr="006A1996">
        <w:t>Plano įgyvendinimo sėkmė grindžiama aktyviu savivaldybės institucijų, švietimo ir kultūros įstaigų, nevyriausybinių organizacijų, bendruomenių, sveikatos, užimtumo ir kitų socialinių partnerių bendradarbiavimu. Siekiant užtikrinti tvarų poveikį, Plano priemonės turi būti orientuotos ne tik į veiklų vykdymą, bet ir į realų gyventojų kompetencijų stiprinimą, įtraukties didinimą bei mokymosi visą gyvenimą kultūros plėtrą Šilutės rajon</w:t>
      </w:r>
      <w:r w:rsidR="0076557A">
        <w:t>o savivaldybėje</w:t>
      </w:r>
      <w:r w:rsidRPr="006A1996">
        <w:t>.</w:t>
      </w:r>
    </w:p>
    <w:p w14:paraId="1C472A1E" w14:textId="77777777" w:rsidR="0021336D" w:rsidRDefault="0021336D">
      <w:pPr>
        <w:pBdr>
          <w:top w:val="nil"/>
          <w:left w:val="nil"/>
          <w:bottom w:val="nil"/>
          <w:right w:val="nil"/>
          <w:between w:val="nil"/>
        </w:pBdr>
        <w:spacing w:line="276" w:lineRule="auto"/>
        <w:ind w:firstLine="851"/>
        <w:jc w:val="center"/>
        <w:rPr>
          <w:b/>
          <w:bCs/>
          <w:color w:val="000000"/>
          <w:highlight w:val="white"/>
        </w:rPr>
      </w:pPr>
    </w:p>
    <w:p w14:paraId="4317B668" w14:textId="4CEF8827" w:rsidR="00465E8B" w:rsidRDefault="006A1996">
      <w:pPr>
        <w:pBdr>
          <w:top w:val="nil"/>
          <w:left w:val="nil"/>
          <w:bottom w:val="nil"/>
          <w:right w:val="nil"/>
          <w:between w:val="nil"/>
        </w:pBdr>
        <w:spacing w:line="276" w:lineRule="auto"/>
        <w:ind w:firstLine="851"/>
        <w:jc w:val="center"/>
        <w:rPr>
          <w:b/>
          <w:bCs/>
          <w:color w:val="000000"/>
          <w:highlight w:val="white"/>
        </w:rPr>
      </w:pPr>
      <w:r>
        <w:rPr>
          <w:b/>
          <w:bCs/>
          <w:color w:val="000000"/>
          <w:highlight w:val="white"/>
        </w:rPr>
        <w:t>VEIKSMŲ PRIEMONIŲ PLANAS 2026</w:t>
      </w:r>
      <w:r w:rsidR="0076557A">
        <w:rPr>
          <w:b/>
          <w:bCs/>
          <w:color w:val="000000"/>
          <w:highlight w:val="white"/>
        </w:rPr>
        <w:t>–</w:t>
      </w:r>
      <w:r>
        <w:rPr>
          <w:b/>
          <w:bCs/>
          <w:color w:val="000000"/>
          <w:highlight w:val="white"/>
        </w:rPr>
        <w:t>2028</w:t>
      </w:r>
      <w:r w:rsidR="009F053A">
        <w:rPr>
          <w:b/>
          <w:bCs/>
          <w:color w:val="000000"/>
          <w:highlight w:val="white"/>
        </w:rPr>
        <w:t xml:space="preserve"> m.</w:t>
      </w:r>
    </w:p>
    <w:p w14:paraId="7FBD8706" w14:textId="77777777" w:rsidR="00465E8B" w:rsidRDefault="00465E8B">
      <w:pPr>
        <w:pBdr>
          <w:top w:val="nil"/>
          <w:left w:val="nil"/>
          <w:bottom w:val="nil"/>
          <w:right w:val="nil"/>
          <w:between w:val="nil"/>
        </w:pBdr>
        <w:spacing w:line="276" w:lineRule="auto"/>
        <w:ind w:firstLine="851"/>
        <w:jc w:val="center"/>
        <w:rPr>
          <w:color w:val="000000"/>
          <w:highlight w:val="white"/>
        </w:rPr>
      </w:pPr>
    </w:p>
    <w:p w14:paraId="24F1E9D1" w14:textId="5CA3CBB2" w:rsidR="00465E8B" w:rsidRDefault="004F7685">
      <w:pPr>
        <w:spacing w:line="276" w:lineRule="auto"/>
        <w:ind w:right="-314" w:firstLine="851"/>
        <w:rPr>
          <w:smallCaps/>
          <w:color w:val="000000"/>
          <w:highlight w:val="white"/>
        </w:rPr>
      </w:pPr>
      <w:r>
        <w:rPr>
          <w:highlight w:val="white"/>
        </w:rPr>
        <w:t xml:space="preserve">Tikslas </w:t>
      </w:r>
      <w:r w:rsidR="009F053A">
        <w:rPr>
          <w:highlight w:val="white"/>
        </w:rPr>
        <w:t>–</w:t>
      </w:r>
      <w:r>
        <w:rPr>
          <w:highlight w:val="white"/>
        </w:rPr>
        <w:t xml:space="preserve"> d</w:t>
      </w:r>
      <w:r>
        <w:rPr>
          <w:color w:val="000000"/>
          <w:highlight w:val="white"/>
        </w:rPr>
        <w:t>idinti Šilutės rajono</w:t>
      </w:r>
      <w:r w:rsidR="0076557A">
        <w:rPr>
          <w:color w:val="000000"/>
          <w:highlight w:val="white"/>
        </w:rPr>
        <w:t xml:space="preserve"> savivaldybės</w:t>
      </w:r>
      <w:r>
        <w:rPr>
          <w:color w:val="000000"/>
          <w:highlight w:val="white"/>
        </w:rPr>
        <w:t xml:space="preserve"> suaugusiųjų mokymosi visą gyvenimą prieinamumą, kokybę ir įvairovę, stiprinant gyventojų kompetencijas ir socialinę įtrauktį.</w:t>
      </w:r>
    </w:p>
    <w:tbl>
      <w:tblPr>
        <w:tblStyle w:val="a"/>
        <w:tblW w:w="147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56"/>
        <w:gridCol w:w="6066"/>
        <w:gridCol w:w="2124"/>
        <w:gridCol w:w="1697"/>
        <w:gridCol w:w="4117"/>
        <w:gridCol w:w="11"/>
      </w:tblGrid>
      <w:tr w:rsidR="00E82F70" w14:paraId="57CE7E76" w14:textId="77777777" w:rsidTr="0021336D">
        <w:trPr>
          <w:gridAfter w:val="1"/>
          <w:wAfter w:w="11" w:type="dxa"/>
        </w:trPr>
        <w:tc>
          <w:tcPr>
            <w:tcW w:w="705" w:type="dxa"/>
          </w:tcPr>
          <w:p w14:paraId="6FA3BB7C" w14:textId="2292F3C4" w:rsidR="00E82F70" w:rsidRDefault="00E82F70" w:rsidP="009F053A">
            <w:pPr>
              <w:jc w:val="center"/>
              <w:rPr>
                <w:highlight w:val="white"/>
              </w:rPr>
            </w:pPr>
            <w:r>
              <w:rPr>
                <w:highlight w:val="white"/>
              </w:rPr>
              <w:t>Eil. nr.</w:t>
            </w:r>
          </w:p>
        </w:tc>
        <w:tc>
          <w:tcPr>
            <w:tcW w:w="6094" w:type="dxa"/>
          </w:tcPr>
          <w:p w14:paraId="775C659A" w14:textId="77777777" w:rsidR="00E82F70" w:rsidRDefault="00E82F70" w:rsidP="009F053A">
            <w:pPr>
              <w:spacing w:line="276" w:lineRule="auto"/>
              <w:ind w:right="-314"/>
              <w:jc w:val="center"/>
              <w:rPr>
                <w:smallCaps/>
                <w:color w:val="000000"/>
                <w:highlight w:val="white"/>
              </w:rPr>
            </w:pPr>
            <w:r>
              <w:rPr>
                <w:highlight w:val="white"/>
              </w:rPr>
              <w:t>Uždaviniai, priemonės</w:t>
            </w:r>
          </w:p>
        </w:tc>
        <w:tc>
          <w:tcPr>
            <w:tcW w:w="2127" w:type="dxa"/>
          </w:tcPr>
          <w:p w14:paraId="2EB2B1F8" w14:textId="77777777" w:rsidR="00E82F70" w:rsidRDefault="00E82F70" w:rsidP="009F053A">
            <w:pPr>
              <w:spacing w:line="276" w:lineRule="auto"/>
              <w:ind w:right="-314"/>
              <w:jc w:val="center"/>
              <w:rPr>
                <w:smallCaps/>
                <w:color w:val="000000"/>
                <w:highlight w:val="white"/>
              </w:rPr>
            </w:pPr>
            <w:r>
              <w:rPr>
                <w:highlight w:val="white"/>
              </w:rPr>
              <w:t>Vykdytojai</w:t>
            </w:r>
          </w:p>
        </w:tc>
        <w:tc>
          <w:tcPr>
            <w:tcW w:w="1701" w:type="dxa"/>
          </w:tcPr>
          <w:p w14:paraId="186235A9" w14:textId="77777777" w:rsidR="00E82F70" w:rsidRPr="00637C1D" w:rsidRDefault="00E82F70" w:rsidP="00637C1D">
            <w:pPr>
              <w:pStyle w:val="Betarp"/>
              <w:ind w:firstLine="0"/>
              <w:jc w:val="center"/>
              <w:rPr>
                <w:rFonts w:ascii="Times New Roman" w:hAnsi="Times New Roman" w:cs="Times New Roman"/>
                <w:smallCaps/>
                <w:sz w:val="24"/>
                <w:szCs w:val="24"/>
                <w:highlight w:val="white"/>
              </w:rPr>
            </w:pPr>
            <w:r w:rsidRPr="00637C1D">
              <w:rPr>
                <w:rFonts w:ascii="Times New Roman" w:hAnsi="Times New Roman" w:cs="Times New Roman"/>
                <w:sz w:val="24"/>
                <w:szCs w:val="24"/>
                <w:highlight w:val="white"/>
              </w:rPr>
              <w:t>Terminas</w:t>
            </w:r>
          </w:p>
        </w:tc>
        <w:tc>
          <w:tcPr>
            <w:tcW w:w="4133" w:type="dxa"/>
          </w:tcPr>
          <w:p w14:paraId="20D36E84" w14:textId="77777777" w:rsidR="00E82F70" w:rsidRDefault="00E82F70" w:rsidP="009F053A">
            <w:pPr>
              <w:spacing w:line="276" w:lineRule="auto"/>
              <w:ind w:right="-314"/>
              <w:jc w:val="center"/>
              <w:rPr>
                <w:smallCaps/>
                <w:color w:val="000000"/>
                <w:highlight w:val="white"/>
              </w:rPr>
            </w:pPr>
            <w:r>
              <w:rPr>
                <w:highlight w:val="white"/>
              </w:rPr>
              <w:t>Rodikliai</w:t>
            </w:r>
          </w:p>
          <w:p w14:paraId="51F8FB53" w14:textId="0B1024BC" w:rsidR="00E82F70" w:rsidRPr="00637C1D" w:rsidRDefault="00E82F70" w:rsidP="00637C1D">
            <w:pPr>
              <w:pStyle w:val="Betarp"/>
              <w:ind w:firstLine="0"/>
              <w:jc w:val="center"/>
              <w:rPr>
                <w:rFonts w:ascii="Times New Roman" w:hAnsi="Times New Roman" w:cs="Times New Roman"/>
                <w:smallCaps/>
                <w:sz w:val="24"/>
                <w:szCs w:val="24"/>
                <w:highlight w:val="white"/>
              </w:rPr>
            </w:pPr>
          </w:p>
        </w:tc>
      </w:tr>
      <w:tr w:rsidR="00465E8B" w14:paraId="6DD8E75C" w14:textId="77777777" w:rsidTr="0021336D">
        <w:trPr>
          <w:trHeight w:val="300"/>
        </w:trPr>
        <w:tc>
          <w:tcPr>
            <w:tcW w:w="14771" w:type="dxa"/>
            <w:gridSpan w:val="6"/>
          </w:tcPr>
          <w:p w14:paraId="16E12557" w14:textId="77777777" w:rsidR="00465E8B" w:rsidRPr="0021336D" w:rsidRDefault="004F7685" w:rsidP="00637C1D">
            <w:pPr>
              <w:pStyle w:val="Sraopastraipa"/>
              <w:numPr>
                <w:ilvl w:val="1"/>
                <w:numId w:val="2"/>
              </w:numPr>
              <w:pBdr>
                <w:top w:val="nil"/>
                <w:left w:val="nil"/>
                <w:bottom w:val="nil"/>
                <w:right w:val="nil"/>
                <w:between w:val="nil"/>
              </w:pBdr>
              <w:tabs>
                <w:tab w:val="left" w:pos="591"/>
                <w:tab w:val="left" w:pos="733"/>
              </w:tabs>
              <w:spacing w:line="276" w:lineRule="auto"/>
              <w:ind w:hanging="991"/>
              <w:rPr>
                <w:color w:val="000000"/>
                <w:highlight w:val="white"/>
              </w:rPr>
            </w:pPr>
            <w:r w:rsidRPr="00415579">
              <w:rPr>
                <w:color w:val="000000"/>
                <w:highlight w:val="white"/>
              </w:rPr>
              <w:t xml:space="preserve">Uždavinys. </w:t>
            </w:r>
            <w:r w:rsidR="00415579">
              <w:t>Didinti įvairių suaugusiųjų grupių motyvaciją mokytis, plėtojant kokybiškas ir prieinamas mokymosi galimybes</w:t>
            </w:r>
          </w:p>
          <w:p w14:paraId="63DB4452" w14:textId="079A85F1" w:rsidR="0021336D" w:rsidRPr="00415579" w:rsidRDefault="0021336D" w:rsidP="0021336D">
            <w:pPr>
              <w:pStyle w:val="Sraopastraipa"/>
              <w:pBdr>
                <w:top w:val="nil"/>
                <w:left w:val="nil"/>
                <w:bottom w:val="nil"/>
                <w:right w:val="nil"/>
                <w:between w:val="nil"/>
              </w:pBdr>
              <w:tabs>
                <w:tab w:val="left" w:pos="591"/>
                <w:tab w:val="left" w:pos="733"/>
              </w:tabs>
              <w:spacing w:line="276" w:lineRule="auto"/>
              <w:ind w:left="1440"/>
              <w:rPr>
                <w:color w:val="000000"/>
                <w:highlight w:val="white"/>
              </w:rPr>
            </w:pPr>
          </w:p>
        </w:tc>
      </w:tr>
      <w:tr w:rsidR="00E82F70" w14:paraId="11FFB36A" w14:textId="77777777" w:rsidTr="0021336D">
        <w:trPr>
          <w:gridAfter w:val="1"/>
          <w:wAfter w:w="11" w:type="dxa"/>
          <w:trHeight w:val="302"/>
        </w:trPr>
        <w:tc>
          <w:tcPr>
            <w:tcW w:w="705" w:type="dxa"/>
          </w:tcPr>
          <w:p w14:paraId="6B87BA38" w14:textId="1533C97E" w:rsidR="00E82F70" w:rsidRDefault="00E82F70">
            <w:pPr>
              <w:spacing w:line="276" w:lineRule="auto"/>
              <w:ind w:right="-314"/>
              <w:rPr>
                <w:smallCaps/>
                <w:color w:val="000000"/>
                <w:highlight w:val="white"/>
              </w:rPr>
            </w:pPr>
            <w:r>
              <w:rPr>
                <w:smallCaps/>
                <w:color w:val="000000"/>
                <w:highlight w:val="white"/>
              </w:rPr>
              <w:t>1.1.</w:t>
            </w:r>
          </w:p>
        </w:tc>
        <w:tc>
          <w:tcPr>
            <w:tcW w:w="6094" w:type="dxa"/>
          </w:tcPr>
          <w:p w14:paraId="50FFF233" w14:textId="77777777" w:rsidR="00E82F70" w:rsidRDefault="00E82F70">
            <w:r>
              <w:t xml:space="preserve">Aktyvių darbo rinkos politikos priemonių organizavimas (profesinis mokymas, pameistrystė, stažuotė, neformalus </w:t>
            </w:r>
            <w:r>
              <w:lastRenderedPageBreak/>
              <w:t>švietimas, kompetencijų pripažinimas, aukštos pridėtinės vertės kompetencijų įsigijimas)</w:t>
            </w:r>
          </w:p>
        </w:tc>
        <w:tc>
          <w:tcPr>
            <w:tcW w:w="2127" w:type="dxa"/>
          </w:tcPr>
          <w:p w14:paraId="05FB721C" w14:textId="77777777" w:rsidR="00E82F70" w:rsidRDefault="00E82F70">
            <w:r>
              <w:lastRenderedPageBreak/>
              <w:t>Užimtumo tarnyba ir regioninis karjeros centras</w:t>
            </w:r>
          </w:p>
        </w:tc>
        <w:tc>
          <w:tcPr>
            <w:tcW w:w="1701" w:type="dxa"/>
          </w:tcPr>
          <w:p w14:paraId="1A555F03" w14:textId="4C938591" w:rsidR="00E82F70" w:rsidRDefault="00E82F70" w:rsidP="00415579">
            <w:pPr>
              <w:jc w:val="center"/>
            </w:pPr>
            <w:r w:rsidRPr="00FC2C86">
              <w:t>2026</w:t>
            </w:r>
            <w:r>
              <w:t>–2028</w:t>
            </w:r>
          </w:p>
        </w:tc>
        <w:tc>
          <w:tcPr>
            <w:tcW w:w="4133" w:type="dxa"/>
          </w:tcPr>
          <w:p w14:paraId="77DA6FCB" w14:textId="27185A82" w:rsidR="00E82F70" w:rsidRDefault="00E82F70">
            <w:r>
              <w:t xml:space="preserve">Kasmet profesinis mokymas – 75, pameistrystė – 3, stažuotė – 6, </w:t>
            </w:r>
            <w:r>
              <w:lastRenderedPageBreak/>
              <w:t xml:space="preserve">neformalus švietimas ir kompetencijų pripažinimas – 2, </w:t>
            </w:r>
          </w:p>
        </w:tc>
      </w:tr>
      <w:tr w:rsidR="00E82F70" w14:paraId="77FE8E55" w14:textId="77777777" w:rsidTr="0021336D">
        <w:trPr>
          <w:gridAfter w:val="1"/>
          <w:wAfter w:w="11" w:type="dxa"/>
          <w:trHeight w:val="347"/>
        </w:trPr>
        <w:tc>
          <w:tcPr>
            <w:tcW w:w="705" w:type="dxa"/>
          </w:tcPr>
          <w:p w14:paraId="199295F1" w14:textId="7EC6AEE4" w:rsidR="00E82F70" w:rsidRDefault="00E82F70" w:rsidP="00415579">
            <w:pPr>
              <w:spacing w:line="276" w:lineRule="auto"/>
              <w:ind w:right="-314"/>
              <w:rPr>
                <w:smallCaps/>
                <w:color w:val="000000"/>
                <w:highlight w:val="white"/>
              </w:rPr>
            </w:pPr>
            <w:r>
              <w:rPr>
                <w:smallCaps/>
                <w:color w:val="000000"/>
                <w:highlight w:val="white"/>
              </w:rPr>
              <w:lastRenderedPageBreak/>
              <w:t>1.2.</w:t>
            </w:r>
          </w:p>
        </w:tc>
        <w:tc>
          <w:tcPr>
            <w:tcW w:w="6094"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278F0D61" w14:textId="76560653" w:rsidR="00E82F70" w:rsidRDefault="00E82F70" w:rsidP="00415579">
            <w:r w:rsidRPr="00D116A3">
              <w:t xml:space="preserve">Profesinis konsultavimas ir motyvavimas grupiniuose užsiėmimuose </w:t>
            </w:r>
          </w:p>
        </w:tc>
        <w:tc>
          <w:tcPr>
            <w:tcW w:w="2127"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3600F903" w14:textId="5D3D9BF5" w:rsidR="00E82F70" w:rsidRDefault="00E82F70" w:rsidP="00415579">
            <w:r w:rsidRPr="00D116A3">
              <w:t>Užimtumo tarnyba ir regioninis karjeros centras</w:t>
            </w:r>
          </w:p>
        </w:tc>
        <w:tc>
          <w:tcPr>
            <w:tcW w:w="1701"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5E5DB976" w14:textId="50403AB0" w:rsidR="00E82F70" w:rsidRDefault="00E82F70" w:rsidP="00415579">
            <w:pPr>
              <w:jc w:val="center"/>
            </w:pPr>
            <w:r w:rsidRPr="00D116A3">
              <w:t>2026</w:t>
            </w:r>
            <w:r>
              <w:t>–</w:t>
            </w:r>
            <w:r w:rsidRPr="00D116A3">
              <w:t>2026</w:t>
            </w:r>
          </w:p>
        </w:tc>
        <w:tc>
          <w:tcPr>
            <w:tcW w:w="4133"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6143C597" w14:textId="77777777" w:rsidR="00E82F70" w:rsidRDefault="00E82F70" w:rsidP="00415579">
            <w:r w:rsidRPr="00D116A3">
              <w:t>15,5 proc. visų bedarbių</w:t>
            </w:r>
          </w:p>
          <w:p w14:paraId="4F1BC918" w14:textId="024C2E5D" w:rsidR="00E82F70" w:rsidRDefault="00E82F70" w:rsidP="00415579"/>
        </w:tc>
      </w:tr>
      <w:tr w:rsidR="00E82F70" w14:paraId="288C4331" w14:textId="77777777" w:rsidTr="0021336D">
        <w:trPr>
          <w:gridAfter w:val="1"/>
          <w:wAfter w:w="11" w:type="dxa"/>
        </w:trPr>
        <w:tc>
          <w:tcPr>
            <w:tcW w:w="705" w:type="dxa"/>
          </w:tcPr>
          <w:p w14:paraId="7BA7534D" w14:textId="060741A8" w:rsidR="00E82F70" w:rsidRDefault="00E82F70" w:rsidP="00415579">
            <w:pPr>
              <w:spacing w:line="276" w:lineRule="auto"/>
              <w:ind w:right="-314"/>
              <w:rPr>
                <w:smallCaps/>
                <w:color w:val="000000"/>
                <w:highlight w:val="white"/>
              </w:rPr>
            </w:pPr>
            <w:r>
              <w:rPr>
                <w:smallCaps/>
                <w:color w:val="000000"/>
                <w:highlight w:val="white"/>
              </w:rPr>
              <w:t>1.3.</w:t>
            </w:r>
          </w:p>
        </w:tc>
        <w:tc>
          <w:tcPr>
            <w:tcW w:w="6094"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50F46DA" w14:textId="7D386899" w:rsidR="00E82F70" w:rsidRDefault="00E82F70" w:rsidP="00415579">
            <w:r w:rsidRPr="00D116A3">
              <w:t>Plėsti TAU veiklą, organizuojant užsiėmimus kaimiškoje vietovėje ir didinant vietos gyventojų įsitraukimą</w:t>
            </w:r>
          </w:p>
        </w:tc>
        <w:tc>
          <w:tcPr>
            <w:tcW w:w="2127" w:type="dxa"/>
            <w:tcBorders>
              <w:top w:val="nil"/>
              <w:left w:val="nil"/>
              <w:bottom w:val="single" w:sz="5" w:space="0" w:color="000000"/>
              <w:right w:val="single" w:sz="5" w:space="0" w:color="000000"/>
            </w:tcBorders>
            <w:tcMar>
              <w:top w:w="0" w:type="dxa"/>
              <w:left w:w="100" w:type="dxa"/>
              <w:bottom w:w="0" w:type="dxa"/>
              <w:right w:w="100" w:type="dxa"/>
            </w:tcMar>
          </w:tcPr>
          <w:p w14:paraId="561DE745" w14:textId="22CF2AD9" w:rsidR="00E82F70" w:rsidRDefault="00E82F70" w:rsidP="00415579">
            <w:r>
              <w:t>J</w:t>
            </w:r>
            <w:r w:rsidRPr="00D116A3">
              <w:t>aunimo ir suaugusiųjų mokymo centras</w:t>
            </w:r>
          </w:p>
        </w:tc>
        <w:tc>
          <w:tcPr>
            <w:tcW w:w="1701" w:type="dxa"/>
            <w:tcBorders>
              <w:top w:val="nil"/>
              <w:left w:val="nil"/>
              <w:bottom w:val="single" w:sz="5" w:space="0" w:color="000000"/>
              <w:right w:val="single" w:sz="5" w:space="0" w:color="000000"/>
            </w:tcBorders>
            <w:tcMar>
              <w:top w:w="0" w:type="dxa"/>
              <w:left w:w="100" w:type="dxa"/>
              <w:bottom w:w="0" w:type="dxa"/>
              <w:right w:w="100" w:type="dxa"/>
            </w:tcMar>
          </w:tcPr>
          <w:p w14:paraId="543E263F" w14:textId="071C3A25" w:rsidR="00E82F70" w:rsidRDefault="00E82F70" w:rsidP="00415579">
            <w:pPr>
              <w:jc w:val="center"/>
            </w:pPr>
            <w:r w:rsidRPr="00D116A3">
              <w:t>2026</w:t>
            </w:r>
            <w:r>
              <w:t>–2028</w:t>
            </w:r>
          </w:p>
        </w:tc>
        <w:tc>
          <w:tcPr>
            <w:tcW w:w="4133" w:type="dxa"/>
            <w:tcBorders>
              <w:top w:val="nil"/>
              <w:left w:val="nil"/>
              <w:bottom w:val="single" w:sz="5" w:space="0" w:color="000000"/>
              <w:right w:val="single" w:sz="5" w:space="0" w:color="000000"/>
            </w:tcBorders>
            <w:tcMar>
              <w:top w:w="0" w:type="dxa"/>
              <w:left w:w="100" w:type="dxa"/>
              <w:bottom w:w="0" w:type="dxa"/>
              <w:right w:w="100" w:type="dxa"/>
            </w:tcMar>
          </w:tcPr>
          <w:p w14:paraId="213FD2F2" w14:textId="400AC117" w:rsidR="00E82F70" w:rsidRPr="00B016BD" w:rsidRDefault="00E82F70" w:rsidP="0021336D">
            <w:pPr>
              <w:rPr>
                <w:highlight w:val="white"/>
              </w:rPr>
            </w:pPr>
            <w:r w:rsidRPr="00415579">
              <w:t>Kasmet ne</w:t>
            </w:r>
            <w:r>
              <w:t xml:space="preserve"> </w:t>
            </w:r>
            <w:r w:rsidRPr="00415579">
              <w:t>ma</w:t>
            </w:r>
            <w:r w:rsidRPr="00415579">
              <w:rPr>
                <w:lang w:val="lt-LT"/>
              </w:rPr>
              <w:t>žiau nei viena seniūnija, v</w:t>
            </w:r>
            <w:r w:rsidRPr="00415579">
              <w:t>eiklų skaičius</w:t>
            </w:r>
            <w:r>
              <w:t xml:space="preserve"> –</w:t>
            </w:r>
            <w:r w:rsidRPr="00415579">
              <w:t xml:space="preserve"> ne mažiau kaip 12; dalyvių skaičius </w:t>
            </w:r>
            <w:r>
              <w:t>–</w:t>
            </w:r>
            <w:r w:rsidRPr="00415579">
              <w:t xml:space="preserve"> ne mažiau </w:t>
            </w:r>
            <w:r>
              <w:t xml:space="preserve">kaip </w:t>
            </w:r>
            <w:r w:rsidRPr="00415579">
              <w:t>30</w:t>
            </w:r>
          </w:p>
        </w:tc>
      </w:tr>
      <w:tr w:rsidR="00E82F70" w14:paraId="65E5CF76" w14:textId="77777777" w:rsidTr="0021336D">
        <w:trPr>
          <w:gridAfter w:val="1"/>
          <w:wAfter w:w="11" w:type="dxa"/>
        </w:trPr>
        <w:tc>
          <w:tcPr>
            <w:tcW w:w="705" w:type="dxa"/>
          </w:tcPr>
          <w:p w14:paraId="27FA67E6" w14:textId="133FE811" w:rsidR="00E82F70" w:rsidRDefault="00E82F70" w:rsidP="00415579">
            <w:pPr>
              <w:spacing w:line="276" w:lineRule="auto"/>
              <w:ind w:right="-314"/>
              <w:rPr>
                <w:smallCaps/>
                <w:color w:val="000000"/>
                <w:highlight w:val="white"/>
              </w:rPr>
            </w:pPr>
            <w:r>
              <w:rPr>
                <w:smallCaps/>
                <w:color w:val="000000"/>
                <w:highlight w:val="white"/>
              </w:rPr>
              <w:t>1.4.</w:t>
            </w:r>
          </w:p>
        </w:tc>
        <w:tc>
          <w:tcPr>
            <w:tcW w:w="6094"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4C70A5C4" w14:textId="7811C285" w:rsidR="00E82F70" w:rsidRDefault="00E82F70" w:rsidP="00415579">
            <w:r>
              <w:t>Vykdyti edukacinių programų ir užsiėmimų veiklas</w:t>
            </w:r>
          </w:p>
        </w:tc>
        <w:tc>
          <w:tcPr>
            <w:tcW w:w="2127"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1894276C" w14:textId="0AB81A02" w:rsidR="00E82F70" w:rsidRDefault="00E82F70" w:rsidP="00415579">
            <w:r>
              <w:t>F. Bajoraičio viešoji biblioteka ir filialai</w:t>
            </w:r>
          </w:p>
        </w:tc>
        <w:tc>
          <w:tcPr>
            <w:tcW w:w="1701"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6B91E33" w14:textId="77777777" w:rsidR="00E82F70" w:rsidRDefault="00E82F70" w:rsidP="00415579">
            <w:pPr>
              <w:jc w:val="center"/>
            </w:pPr>
            <w:r>
              <w:t>2026–2028</w:t>
            </w:r>
          </w:p>
        </w:tc>
        <w:tc>
          <w:tcPr>
            <w:tcW w:w="4133"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40F0F29B" w14:textId="77777777" w:rsidR="00E82F70" w:rsidRDefault="00E82F70" w:rsidP="00415579">
            <w:r>
              <w:t>Edukacinių programų – 10, dalyvių – ne mažiau kaip 40,</w:t>
            </w:r>
          </w:p>
          <w:p w14:paraId="35179CC4" w14:textId="04C8A6E6" w:rsidR="00E82F70" w:rsidRPr="00B016BD" w:rsidRDefault="00E82F70" w:rsidP="0021336D">
            <w:pPr>
              <w:rPr>
                <w:highlight w:val="white"/>
              </w:rPr>
            </w:pPr>
            <w:r>
              <w:t>edukacinių užsiėmimų – 60, dalyvių – ne mažiau kaip 210</w:t>
            </w:r>
          </w:p>
        </w:tc>
      </w:tr>
      <w:tr w:rsidR="00E82F70" w14:paraId="0A319292" w14:textId="77777777" w:rsidTr="0021336D">
        <w:trPr>
          <w:gridAfter w:val="1"/>
          <w:wAfter w:w="11" w:type="dxa"/>
        </w:trPr>
        <w:tc>
          <w:tcPr>
            <w:tcW w:w="705" w:type="dxa"/>
          </w:tcPr>
          <w:p w14:paraId="3C54CDEA" w14:textId="19AF3E9D" w:rsidR="00E82F70" w:rsidRDefault="00E82F70" w:rsidP="00415579">
            <w:pPr>
              <w:spacing w:line="276" w:lineRule="auto"/>
              <w:ind w:right="-314"/>
              <w:rPr>
                <w:smallCaps/>
                <w:color w:val="000000"/>
                <w:highlight w:val="white"/>
              </w:rPr>
            </w:pPr>
            <w:r>
              <w:rPr>
                <w:smallCaps/>
                <w:color w:val="000000"/>
                <w:highlight w:val="white"/>
              </w:rPr>
              <w:t xml:space="preserve">1.5. </w:t>
            </w:r>
          </w:p>
        </w:tc>
        <w:tc>
          <w:tcPr>
            <w:tcW w:w="6094" w:type="dxa"/>
          </w:tcPr>
          <w:p w14:paraId="1C6C6101" w14:textId="77777777" w:rsidR="00E82F70" w:rsidRDefault="00E82F70" w:rsidP="00415579">
            <w:r>
              <w:t>Suaugusiųjų mokymosi savaitės renginių organizavimas</w:t>
            </w:r>
          </w:p>
        </w:tc>
        <w:tc>
          <w:tcPr>
            <w:tcW w:w="2127" w:type="dxa"/>
          </w:tcPr>
          <w:p w14:paraId="28024725" w14:textId="4EF78F56" w:rsidR="00E82F70" w:rsidRPr="00606AB2" w:rsidRDefault="00E82F70" w:rsidP="00415579">
            <w:r w:rsidRPr="00606AB2">
              <w:t>Koordinatorius</w:t>
            </w:r>
          </w:p>
          <w:p w14:paraId="04D2126C" w14:textId="37AC48DF" w:rsidR="00E82F70" w:rsidRDefault="00E82F70" w:rsidP="00415579">
            <w:r w:rsidRPr="00606AB2">
              <w:t>rajono švietimo, kultūros ir kitos įstaigos</w:t>
            </w:r>
          </w:p>
        </w:tc>
        <w:tc>
          <w:tcPr>
            <w:tcW w:w="1701" w:type="dxa"/>
          </w:tcPr>
          <w:p w14:paraId="0A196F69" w14:textId="476448FE" w:rsidR="00E82F70" w:rsidRDefault="00E82F70" w:rsidP="00415579">
            <w:pPr>
              <w:jc w:val="center"/>
            </w:pPr>
            <w:r>
              <w:t>Kasmet lapkričio mėn.</w:t>
            </w:r>
          </w:p>
        </w:tc>
        <w:tc>
          <w:tcPr>
            <w:tcW w:w="4133" w:type="dxa"/>
          </w:tcPr>
          <w:p w14:paraId="67E115BC" w14:textId="77777777" w:rsidR="00E82F70" w:rsidRPr="008A6BCA" w:rsidRDefault="00E82F70" w:rsidP="00415579">
            <w:r w:rsidRPr="008A6BCA">
              <w:t>Kasmet veiklų skaičius</w:t>
            </w:r>
            <w:r>
              <w:t xml:space="preserve"> – </w:t>
            </w:r>
            <w:r w:rsidRPr="008A6BCA">
              <w:t>20;</w:t>
            </w:r>
          </w:p>
          <w:p w14:paraId="7C47BFA3" w14:textId="5A925B27" w:rsidR="00E82F70" w:rsidRDefault="00E82F70" w:rsidP="00415579">
            <w:r w:rsidRPr="008A6BCA">
              <w:t>dalyvių skaičius</w:t>
            </w:r>
            <w:r>
              <w:t xml:space="preserve"> </w:t>
            </w:r>
            <w:r w:rsidR="003B346A">
              <w:t>ne mažiau kaip</w:t>
            </w:r>
            <w:r w:rsidRPr="008A6BCA">
              <w:t xml:space="preserve"> 300</w:t>
            </w:r>
          </w:p>
          <w:p w14:paraId="7E57D273" w14:textId="640D8A67" w:rsidR="00E82F70" w:rsidRDefault="00E82F70" w:rsidP="00415579">
            <w:pPr>
              <w:spacing w:line="276" w:lineRule="auto"/>
              <w:ind w:right="-314"/>
              <w:rPr>
                <w:smallCaps/>
                <w:color w:val="000000"/>
                <w:highlight w:val="white"/>
              </w:rPr>
            </w:pPr>
          </w:p>
        </w:tc>
      </w:tr>
      <w:tr w:rsidR="00E82F70" w14:paraId="633E6F62" w14:textId="77777777" w:rsidTr="0021336D">
        <w:trPr>
          <w:gridAfter w:val="1"/>
          <w:wAfter w:w="11" w:type="dxa"/>
        </w:trPr>
        <w:tc>
          <w:tcPr>
            <w:tcW w:w="705" w:type="dxa"/>
          </w:tcPr>
          <w:p w14:paraId="2AD0AA35" w14:textId="418CB154" w:rsidR="00E82F70" w:rsidRPr="008A6BCA" w:rsidRDefault="00E82F70" w:rsidP="008A6BCA">
            <w:pPr>
              <w:spacing w:line="276" w:lineRule="auto"/>
              <w:ind w:right="-314"/>
              <w:rPr>
                <w:smallCaps/>
                <w:highlight w:val="yellow"/>
              </w:rPr>
            </w:pPr>
            <w:r w:rsidRPr="008A6BCA">
              <w:rPr>
                <w:smallCaps/>
              </w:rPr>
              <w:t>1.6.</w:t>
            </w:r>
          </w:p>
        </w:tc>
        <w:tc>
          <w:tcPr>
            <w:tcW w:w="6094" w:type="dxa"/>
          </w:tcPr>
          <w:p w14:paraId="221E6B74" w14:textId="6CA350C0" w:rsidR="00E82F70" w:rsidRPr="008A6BCA" w:rsidRDefault="00E82F70" w:rsidP="008A6BCA">
            <w:r w:rsidRPr="008A6BCA">
              <w:t xml:space="preserve">Organizuoti suaugusiesiems menines ir amatų pažinimo edukacijas,  menines-kūrybines veiklas, konkursus, paskaitas ir  teminius renginius apie Mažosios Lietuvos paveldą ir tradicijas, apie Vydūno ir kitų </w:t>
            </w:r>
            <w:r>
              <w:t>P</w:t>
            </w:r>
            <w:r w:rsidRPr="008A6BCA">
              <w:t xml:space="preserve">amario krašto asmenybių gyvenimą ir kūrybą </w:t>
            </w:r>
          </w:p>
        </w:tc>
        <w:tc>
          <w:tcPr>
            <w:tcW w:w="2127" w:type="dxa"/>
          </w:tcPr>
          <w:p w14:paraId="040CFD76" w14:textId="118D951A" w:rsidR="00E82F70" w:rsidRPr="008A6BCA" w:rsidRDefault="00E82F70" w:rsidP="008A6BCA">
            <w:r w:rsidRPr="008A6BCA">
              <w:t>Kintų Vydūno kultūros centras</w:t>
            </w:r>
          </w:p>
        </w:tc>
        <w:tc>
          <w:tcPr>
            <w:tcW w:w="1701" w:type="dxa"/>
          </w:tcPr>
          <w:p w14:paraId="00F01208" w14:textId="489BA1E7" w:rsidR="00E82F70" w:rsidRPr="008A6BCA" w:rsidRDefault="00E82F70" w:rsidP="008A6BCA">
            <w:pPr>
              <w:jc w:val="center"/>
            </w:pPr>
            <w:r w:rsidRPr="008A6BCA">
              <w:t>2026</w:t>
            </w:r>
            <w:r>
              <w:t>–</w:t>
            </w:r>
            <w:r w:rsidRPr="008A6BCA">
              <w:t>2028</w:t>
            </w:r>
          </w:p>
        </w:tc>
        <w:tc>
          <w:tcPr>
            <w:tcW w:w="4133" w:type="dxa"/>
          </w:tcPr>
          <w:p w14:paraId="32069F70" w14:textId="77777777" w:rsidR="00E82F70" w:rsidRPr="008A6BCA" w:rsidRDefault="00E82F70" w:rsidP="008A6BCA">
            <w:r>
              <w:t>N</w:t>
            </w:r>
            <w:r w:rsidRPr="008A6BCA">
              <w:t>e mažiau kaip 5 veiklas per metus, dalyvių skaičius vienoje veikloje</w:t>
            </w:r>
            <w:r>
              <w:t xml:space="preserve"> –</w:t>
            </w:r>
            <w:r w:rsidRPr="008A6BCA">
              <w:t xml:space="preserve"> ne mažiau </w:t>
            </w:r>
            <w:r>
              <w:t xml:space="preserve">kaip </w:t>
            </w:r>
            <w:r w:rsidRPr="008A6BCA">
              <w:t>20</w:t>
            </w:r>
          </w:p>
          <w:p w14:paraId="6636E6BB" w14:textId="3D2028CA" w:rsidR="00E82F70" w:rsidRPr="008A6BCA" w:rsidRDefault="00E82F70" w:rsidP="008A6BCA">
            <w:pPr>
              <w:spacing w:line="276" w:lineRule="auto"/>
              <w:ind w:right="-314"/>
              <w:rPr>
                <w:smallCaps/>
                <w:highlight w:val="yellow"/>
              </w:rPr>
            </w:pPr>
          </w:p>
        </w:tc>
      </w:tr>
      <w:tr w:rsidR="008A6BCA" w14:paraId="60893FEB" w14:textId="77777777" w:rsidTr="0021336D">
        <w:tc>
          <w:tcPr>
            <w:tcW w:w="14771" w:type="dxa"/>
            <w:gridSpan w:val="6"/>
          </w:tcPr>
          <w:p w14:paraId="10976F07" w14:textId="77777777" w:rsidR="008A6BCA" w:rsidRPr="0021336D" w:rsidRDefault="00B016BD" w:rsidP="00093A25">
            <w:pPr>
              <w:pStyle w:val="Sraopastraipa"/>
              <w:numPr>
                <w:ilvl w:val="1"/>
                <w:numId w:val="2"/>
              </w:numPr>
              <w:pBdr>
                <w:top w:val="nil"/>
                <w:left w:val="nil"/>
                <w:bottom w:val="nil"/>
                <w:right w:val="nil"/>
                <w:between w:val="nil"/>
              </w:pBdr>
              <w:spacing w:line="276" w:lineRule="auto"/>
              <w:ind w:left="733" w:right="-314" w:hanging="284"/>
              <w:rPr>
                <w:smallCaps/>
                <w:color w:val="000000"/>
                <w:highlight w:val="white"/>
              </w:rPr>
            </w:pPr>
            <w:r w:rsidRPr="00093A25">
              <w:rPr>
                <w:highlight w:val="white"/>
              </w:rPr>
              <w:t>U</w:t>
            </w:r>
            <w:r w:rsidR="008A6BCA" w:rsidRPr="00093A25">
              <w:rPr>
                <w:highlight w:val="white"/>
              </w:rPr>
              <w:t>ždavinys. Skatinti skaitmeninių kompetencijų ugdymą</w:t>
            </w:r>
          </w:p>
          <w:p w14:paraId="6D43E3DB" w14:textId="6C70DEBD" w:rsidR="0021336D" w:rsidRPr="00093A25" w:rsidRDefault="0021336D" w:rsidP="0021336D">
            <w:pPr>
              <w:pStyle w:val="Sraopastraipa"/>
              <w:pBdr>
                <w:top w:val="nil"/>
                <w:left w:val="nil"/>
                <w:bottom w:val="nil"/>
                <w:right w:val="nil"/>
                <w:between w:val="nil"/>
              </w:pBdr>
              <w:spacing w:line="276" w:lineRule="auto"/>
              <w:ind w:left="733" w:right="-314"/>
              <w:rPr>
                <w:smallCaps/>
                <w:color w:val="000000"/>
                <w:highlight w:val="white"/>
              </w:rPr>
            </w:pPr>
          </w:p>
        </w:tc>
      </w:tr>
      <w:tr w:rsidR="003B346A" w14:paraId="7D8F3168" w14:textId="77777777" w:rsidTr="0021336D">
        <w:trPr>
          <w:gridAfter w:val="1"/>
          <w:wAfter w:w="11" w:type="dxa"/>
        </w:trPr>
        <w:tc>
          <w:tcPr>
            <w:tcW w:w="705" w:type="dxa"/>
          </w:tcPr>
          <w:p w14:paraId="0C6601DA" w14:textId="77777777" w:rsidR="003B346A" w:rsidRDefault="003B346A" w:rsidP="008A6BCA">
            <w:pPr>
              <w:spacing w:line="276" w:lineRule="auto"/>
              <w:ind w:right="-314"/>
              <w:rPr>
                <w:smallCaps/>
                <w:color w:val="000000"/>
                <w:highlight w:val="white"/>
              </w:rPr>
            </w:pPr>
            <w:r>
              <w:rPr>
                <w:smallCaps/>
                <w:color w:val="000000"/>
                <w:highlight w:val="white"/>
              </w:rPr>
              <w:t>2.1.</w:t>
            </w:r>
          </w:p>
        </w:tc>
        <w:tc>
          <w:tcPr>
            <w:tcW w:w="6094" w:type="dxa"/>
          </w:tcPr>
          <w:p w14:paraId="4061B5C1" w14:textId="452BA497" w:rsidR="003B346A" w:rsidRDefault="003B346A" w:rsidP="008A6BCA">
            <w:r>
              <w:t>Projektas „Jaunimo aktyvumo skatinimas“, skirtas jaunimo įgūdžių įsivertinimui, jų pritaikymui darbo rinkoje ir skaitmeninio raštingumo tobulinimui</w:t>
            </w:r>
          </w:p>
        </w:tc>
        <w:tc>
          <w:tcPr>
            <w:tcW w:w="2127" w:type="dxa"/>
          </w:tcPr>
          <w:p w14:paraId="7F86715F" w14:textId="77777777" w:rsidR="003B346A" w:rsidRDefault="003B346A" w:rsidP="008A6BCA">
            <w:r>
              <w:t>Užimtumo tarnyba ir regioninis karjeros centras</w:t>
            </w:r>
          </w:p>
        </w:tc>
        <w:tc>
          <w:tcPr>
            <w:tcW w:w="1701" w:type="dxa"/>
          </w:tcPr>
          <w:p w14:paraId="63B8358E" w14:textId="77777777" w:rsidR="003B346A" w:rsidRDefault="003B346A" w:rsidP="008A6BCA">
            <w:pPr>
              <w:jc w:val="center"/>
            </w:pPr>
            <w:r w:rsidRPr="002278D8">
              <w:t>2026</w:t>
            </w:r>
          </w:p>
        </w:tc>
        <w:tc>
          <w:tcPr>
            <w:tcW w:w="4133" w:type="dxa"/>
          </w:tcPr>
          <w:p w14:paraId="21B5899F" w14:textId="77777777" w:rsidR="003B346A" w:rsidRDefault="003B346A" w:rsidP="008A6BCA">
            <w:r>
              <w:t>Ne mažiau kaip 15 jaunuolių iki 29 m. per metus</w:t>
            </w:r>
          </w:p>
          <w:p w14:paraId="628403B5" w14:textId="28CE70F6" w:rsidR="003B346A" w:rsidRDefault="003B346A" w:rsidP="008A6BCA"/>
        </w:tc>
      </w:tr>
      <w:tr w:rsidR="003B346A" w14:paraId="65F761AC" w14:textId="77777777" w:rsidTr="0021336D">
        <w:trPr>
          <w:gridAfter w:val="1"/>
          <w:wAfter w:w="11" w:type="dxa"/>
        </w:trPr>
        <w:tc>
          <w:tcPr>
            <w:tcW w:w="705" w:type="dxa"/>
          </w:tcPr>
          <w:p w14:paraId="7967703E" w14:textId="77777777" w:rsidR="003B346A" w:rsidRDefault="003B346A" w:rsidP="008A6BCA">
            <w:pPr>
              <w:spacing w:line="276" w:lineRule="auto"/>
              <w:ind w:right="-314"/>
              <w:rPr>
                <w:smallCaps/>
                <w:color w:val="000000"/>
                <w:highlight w:val="white"/>
              </w:rPr>
            </w:pPr>
            <w:r>
              <w:rPr>
                <w:smallCaps/>
                <w:color w:val="000000"/>
                <w:highlight w:val="white"/>
              </w:rPr>
              <w:t>2.2.</w:t>
            </w:r>
          </w:p>
        </w:tc>
        <w:tc>
          <w:tcPr>
            <w:tcW w:w="6094" w:type="dxa"/>
          </w:tcPr>
          <w:p w14:paraId="1049F855" w14:textId="20408CE4" w:rsidR="003B346A" w:rsidRDefault="003B346A" w:rsidP="008A6BCA">
            <w:r>
              <w:t xml:space="preserve">Projektas „Mokymasis ir praktika kūrybinėje industrijoje“ </w:t>
            </w:r>
          </w:p>
        </w:tc>
        <w:tc>
          <w:tcPr>
            <w:tcW w:w="2127" w:type="dxa"/>
          </w:tcPr>
          <w:p w14:paraId="00C88776" w14:textId="71808361" w:rsidR="003B346A" w:rsidRDefault="003B346A" w:rsidP="008A6BCA">
            <w:r>
              <w:t>Atviras jaunimo centras</w:t>
            </w:r>
          </w:p>
        </w:tc>
        <w:tc>
          <w:tcPr>
            <w:tcW w:w="1701" w:type="dxa"/>
          </w:tcPr>
          <w:p w14:paraId="28015E49" w14:textId="46B9194C" w:rsidR="003B346A" w:rsidRDefault="003B346A" w:rsidP="008A6BCA">
            <w:pPr>
              <w:jc w:val="center"/>
            </w:pPr>
            <w:r>
              <w:t>2026–2027</w:t>
            </w:r>
          </w:p>
        </w:tc>
        <w:tc>
          <w:tcPr>
            <w:tcW w:w="4133" w:type="dxa"/>
          </w:tcPr>
          <w:p w14:paraId="59B9853A" w14:textId="77777777" w:rsidR="003B346A" w:rsidRDefault="003B346A" w:rsidP="008A6BCA">
            <w:r>
              <w:t>Kasmet po 20 jaunuolių</w:t>
            </w:r>
          </w:p>
          <w:p w14:paraId="040C4673" w14:textId="5C8DA4EB" w:rsidR="003B346A" w:rsidRDefault="003B346A" w:rsidP="008A6BCA"/>
        </w:tc>
      </w:tr>
      <w:tr w:rsidR="003B346A" w14:paraId="5B0AC0DC" w14:textId="77777777" w:rsidTr="0021336D">
        <w:trPr>
          <w:gridAfter w:val="1"/>
          <w:wAfter w:w="11" w:type="dxa"/>
          <w:trHeight w:val="1690"/>
        </w:trPr>
        <w:tc>
          <w:tcPr>
            <w:tcW w:w="705" w:type="dxa"/>
          </w:tcPr>
          <w:p w14:paraId="5E6AF0A7" w14:textId="77777777" w:rsidR="003B346A" w:rsidRDefault="003B346A" w:rsidP="008A6BCA">
            <w:pPr>
              <w:spacing w:line="276" w:lineRule="auto"/>
              <w:ind w:right="-314"/>
              <w:rPr>
                <w:smallCaps/>
                <w:color w:val="000000"/>
                <w:highlight w:val="white"/>
              </w:rPr>
            </w:pPr>
            <w:r>
              <w:rPr>
                <w:smallCaps/>
                <w:color w:val="000000"/>
                <w:highlight w:val="white"/>
              </w:rPr>
              <w:t xml:space="preserve"> 2.3. </w:t>
            </w:r>
          </w:p>
        </w:tc>
        <w:tc>
          <w:tcPr>
            <w:tcW w:w="6094"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400651D5" w14:textId="25A68C04" w:rsidR="003B346A" w:rsidRDefault="003B346A" w:rsidP="00AE7B7E">
            <w:r>
              <w:t>Organizuoti skaitmeninio, medijų ir informacinio raštingumo grupinius ir individualius mokymus bei konsultacijas. Vykdyti temines iniciatyvas, skirtas saugesnio interneto, medijų ir informacinio raštingumo bei skaitmeninės savaitės veikloms, taip pat senjorų dienoms internete.</w:t>
            </w:r>
          </w:p>
        </w:tc>
        <w:tc>
          <w:tcPr>
            <w:tcW w:w="2127"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4D7E3A89" w14:textId="3BEE388D" w:rsidR="003B346A" w:rsidRDefault="003B346A" w:rsidP="00AE7B7E">
            <w:r>
              <w:t>F. Bajoraičio viešoji biblioteka ir filialai</w:t>
            </w:r>
          </w:p>
        </w:tc>
        <w:tc>
          <w:tcPr>
            <w:tcW w:w="1701"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7E9871A8" w14:textId="3FEE35D2" w:rsidR="003B346A" w:rsidRDefault="003B346A" w:rsidP="00AE7B7E">
            <w:pPr>
              <w:jc w:val="center"/>
            </w:pPr>
            <w:r>
              <w:t>2026–2028</w:t>
            </w:r>
          </w:p>
        </w:tc>
        <w:tc>
          <w:tcPr>
            <w:tcW w:w="4133"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2A177B9B" w14:textId="77777777" w:rsidR="003B346A" w:rsidRDefault="003B346A" w:rsidP="00AE7B7E">
            <w:r>
              <w:t>Grupių mokymų – 40, dalyvių – apie 130; individualių mokymų – 200, dalyvių  – apie 150; skaitmeninio ir informacinio raštingumo veiklų – 20, dalyvių – apie 70</w:t>
            </w:r>
          </w:p>
          <w:p w14:paraId="06789578" w14:textId="1595ACEB" w:rsidR="003B346A" w:rsidRDefault="003B346A" w:rsidP="00AE7B7E">
            <w:r>
              <w:t xml:space="preserve"> </w:t>
            </w:r>
          </w:p>
        </w:tc>
      </w:tr>
      <w:tr w:rsidR="008A6BCA" w14:paraId="6751BBDC" w14:textId="77777777" w:rsidTr="0021336D">
        <w:trPr>
          <w:trHeight w:val="302"/>
        </w:trPr>
        <w:tc>
          <w:tcPr>
            <w:tcW w:w="14771" w:type="dxa"/>
            <w:gridSpan w:val="6"/>
          </w:tcPr>
          <w:p w14:paraId="1F3C14CE" w14:textId="77777777" w:rsidR="008A6BCA" w:rsidRPr="0021336D" w:rsidRDefault="008A6BCA" w:rsidP="002D07DE">
            <w:pPr>
              <w:pStyle w:val="Sraopastraipa"/>
              <w:numPr>
                <w:ilvl w:val="1"/>
                <w:numId w:val="2"/>
              </w:numPr>
              <w:pBdr>
                <w:top w:val="nil"/>
                <w:left w:val="nil"/>
                <w:bottom w:val="nil"/>
                <w:right w:val="nil"/>
                <w:between w:val="nil"/>
              </w:pBdr>
              <w:spacing w:line="276" w:lineRule="auto"/>
              <w:ind w:left="733" w:right="-314" w:hanging="284"/>
              <w:rPr>
                <w:smallCaps/>
                <w:color w:val="000000"/>
                <w:highlight w:val="white"/>
              </w:rPr>
            </w:pPr>
            <w:r w:rsidRPr="002D07DE">
              <w:rPr>
                <w:color w:val="000000"/>
                <w:highlight w:val="white"/>
              </w:rPr>
              <w:lastRenderedPageBreak/>
              <w:t>Uždavinys. Stiprinti rajono gyventojų sveikos gyvensenos gebėjimus</w:t>
            </w:r>
          </w:p>
          <w:p w14:paraId="089F6E28" w14:textId="43F99EB2" w:rsidR="0021336D" w:rsidRPr="002D07DE" w:rsidRDefault="0021336D" w:rsidP="0021336D">
            <w:pPr>
              <w:pStyle w:val="Sraopastraipa"/>
              <w:pBdr>
                <w:top w:val="nil"/>
                <w:left w:val="nil"/>
                <w:bottom w:val="nil"/>
                <w:right w:val="nil"/>
                <w:between w:val="nil"/>
              </w:pBdr>
              <w:spacing w:line="276" w:lineRule="auto"/>
              <w:ind w:left="733" w:right="-314"/>
              <w:rPr>
                <w:smallCaps/>
                <w:color w:val="000000"/>
                <w:highlight w:val="white"/>
              </w:rPr>
            </w:pPr>
          </w:p>
        </w:tc>
      </w:tr>
      <w:tr w:rsidR="003B346A" w14:paraId="2D02FE1C" w14:textId="77777777" w:rsidTr="0021336D">
        <w:trPr>
          <w:gridAfter w:val="1"/>
          <w:wAfter w:w="11" w:type="dxa"/>
          <w:trHeight w:val="699"/>
        </w:trPr>
        <w:tc>
          <w:tcPr>
            <w:tcW w:w="705" w:type="dxa"/>
          </w:tcPr>
          <w:p w14:paraId="45A0E421" w14:textId="77777777" w:rsidR="003B346A" w:rsidRDefault="003B346A" w:rsidP="008A6BCA">
            <w:pPr>
              <w:spacing w:line="276" w:lineRule="auto"/>
              <w:ind w:right="-314"/>
              <w:rPr>
                <w:smallCaps/>
                <w:color w:val="000000"/>
                <w:highlight w:val="white"/>
              </w:rPr>
            </w:pPr>
            <w:r>
              <w:rPr>
                <w:smallCaps/>
                <w:highlight w:val="white"/>
              </w:rPr>
              <w:t>3.1.</w:t>
            </w:r>
          </w:p>
        </w:tc>
        <w:tc>
          <w:tcPr>
            <w:tcW w:w="6094" w:type="dxa"/>
          </w:tcPr>
          <w:p w14:paraId="485C8D78" w14:textId="770CFF42" w:rsidR="003B346A" w:rsidRDefault="003B346A" w:rsidP="008A6BCA">
            <w:r>
              <w:t>Organizuoti kūrybinėmis praktikomis grįstas suaugusiųjų streso valdymo ir emocinės gerovės stiprinimo veiklas</w:t>
            </w:r>
          </w:p>
        </w:tc>
        <w:tc>
          <w:tcPr>
            <w:tcW w:w="2127" w:type="dxa"/>
          </w:tcPr>
          <w:p w14:paraId="21AC1960" w14:textId="23F36806" w:rsidR="003B346A" w:rsidRDefault="003B346A" w:rsidP="008A6BCA">
            <w:r>
              <w:t>Švietimo pagalbos tarnyba</w:t>
            </w:r>
          </w:p>
        </w:tc>
        <w:tc>
          <w:tcPr>
            <w:tcW w:w="1701" w:type="dxa"/>
          </w:tcPr>
          <w:p w14:paraId="6256371D" w14:textId="2EE4E6F6" w:rsidR="003B346A" w:rsidRDefault="003B346A" w:rsidP="008A6BCA">
            <w:pPr>
              <w:jc w:val="center"/>
            </w:pPr>
            <w:r>
              <w:t>2026–2028</w:t>
            </w:r>
          </w:p>
        </w:tc>
        <w:tc>
          <w:tcPr>
            <w:tcW w:w="4133" w:type="dxa"/>
          </w:tcPr>
          <w:p w14:paraId="34BEC69B" w14:textId="77777777" w:rsidR="003B346A" w:rsidRDefault="003B346A" w:rsidP="008A6BCA">
            <w:r>
              <w:t>Kasmet ne mažiau 5 grupinės veiklos, apie 100 dalyvių</w:t>
            </w:r>
          </w:p>
          <w:p w14:paraId="0CB59432" w14:textId="40FCBBFD" w:rsidR="003B346A" w:rsidRDefault="003B346A" w:rsidP="008A6BCA"/>
        </w:tc>
      </w:tr>
      <w:tr w:rsidR="003B346A" w14:paraId="33B33DF8" w14:textId="77777777" w:rsidTr="0021336D">
        <w:trPr>
          <w:gridAfter w:val="1"/>
          <w:wAfter w:w="11" w:type="dxa"/>
        </w:trPr>
        <w:tc>
          <w:tcPr>
            <w:tcW w:w="705" w:type="dxa"/>
          </w:tcPr>
          <w:p w14:paraId="66DB37A2" w14:textId="77777777" w:rsidR="003B346A" w:rsidRDefault="003B346A" w:rsidP="008A6BCA">
            <w:pPr>
              <w:spacing w:line="276" w:lineRule="auto"/>
              <w:ind w:right="-314"/>
              <w:rPr>
                <w:smallCaps/>
                <w:color w:val="000000"/>
                <w:highlight w:val="white"/>
              </w:rPr>
            </w:pPr>
            <w:r>
              <w:rPr>
                <w:smallCaps/>
                <w:highlight w:val="white"/>
              </w:rPr>
              <w:t>3.2.</w:t>
            </w:r>
          </w:p>
        </w:tc>
        <w:tc>
          <w:tcPr>
            <w:tcW w:w="6094" w:type="dxa"/>
          </w:tcPr>
          <w:p w14:paraId="02F23C4A" w14:textId="48A97A71" w:rsidR="003B346A" w:rsidRDefault="003B346A" w:rsidP="008A6BCA">
            <w:r>
              <w:t>Organizuoti paskaitas, praktinius užsiėmimus ir kitas veiklas Šilutės TAU Sveikatos fakultete, skirtas senjorų sveikos gyvensenos gebėjimams stiprinti</w:t>
            </w:r>
          </w:p>
        </w:tc>
        <w:tc>
          <w:tcPr>
            <w:tcW w:w="2127" w:type="dxa"/>
          </w:tcPr>
          <w:p w14:paraId="21FF8EB8" w14:textId="05E34BC0" w:rsidR="003B346A" w:rsidRDefault="003B346A" w:rsidP="008A6BCA">
            <w:r>
              <w:t>Jaunimo ir suaugusiųjų mokymo centras</w:t>
            </w:r>
          </w:p>
        </w:tc>
        <w:tc>
          <w:tcPr>
            <w:tcW w:w="1701" w:type="dxa"/>
          </w:tcPr>
          <w:p w14:paraId="6412E649" w14:textId="55161EF3" w:rsidR="003B346A" w:rsidRDefault="003B346A" w:rsidP="008A6BCA">
            <w:pPr>
              <w:jc w:val="center"/>
            </w:pPr>
            <w:r>
              <w:t xml:space="preserve">2026–2028 </w:t>
            </w:r>
          </w:p>
        </w:tc>
        <w:tc>
          <w:tcPr>
            <w:tcW w:w="4133" w:type="dxa"/>
          </w:tcPr>
          <w:p w14:paraId="69333E00" w14:textId="77777777" w:rsidR="003B346A" w:rsidRDefault="003B346A" w:rsidP="008A6BCA">
            <w:r>
              <w:t>Kasmet veiklų skaičius ne mažiau 18; dalyvių skaičius apie 200</w:t>
            </w:r>
          </w:p>
          <w:p w14:paraId="6B58409A" w14:textId="3AC4B2F9" w:rsidR="003B346A" w:rsidRDefault="003B346A" w:rsidP="008A6BCA"/>
        </w:tc>
      </w:tr>
      <w:tr w:rsidR="003B346A" w:rsidRPr="00D116A3" w14:paraId="55D72C1F" w14:textId="77777777" w:rsidTr="0021336D">
        <w:trPr>
          <w:gridAfter w:val="1"/>
          <w:wAfter w:w="11" w:type="dxa"/>
        </w:trPr>
        <w:tc>
          <w:tcPr>
            <w:tcW w:w="705" w:type="dxa"/>
          </w:tcPr>
          <w:p w14:paraId="7E5D2DD4" w14:textId="77777777" w:rsidR="003B346A" w:rsidRPr="00D116A3" w:rsidRDefault="003B346A" w:rsidP="008A6BCA">
            <w:pPr>
              <w:spacing w:line="276" w:lineRule="auto"/>
              <w:ind w:right="-314"/>
              <w:rPr>
                <w:smallCaps/>
                <w:highlight w:val="white"/>
              </w:rPr>
            </w:pPr>
            <w:r w:rsidRPr="00D116A3">
              <w:rPr>
                <w:smallCaps/>
                <w:highlight w:val="white"/>
              </w:rPr>
              <w:t>3.3.</w:t>
            </w:r>
          </w:p>
        </w:tc>
        <w:tc>
          <w:tcPr>
            <w:tcW w:w="6094" w:type="dxa"/>
          </w:tcPr>
          <w:p w14:paraId="57B41CF1" w14:textId="7D965219" w:rsidR="003B346A" w:rsidRPr="00D116A3" w:rsidRDefault="003B346A" w:rsidP="00AE7B7E">
            <w:pPr>
              <w:ind w:right="-314"/>
              <w:rPr>
                <w:smallCaps/>
                <w:highlight w:val="white"/>
              </w:rPr>
            </w:pPr>
            <w:r w:rsidRPr="00D116A3">
              <w:t>Visuomenės psichikos sveikatos gerinimas (priklausomybių konsultantų paslaugos, individua</w:t>
            </w:r>
            <w:r>
              <w:t>l</w:t>
            </w:r>
            <w:r w:rsidRPr="00D116A3">
              <w:t>ios psichologo konsultacijos bei grupiniai užsiėmimai, baziniai savižudybių prevencijos ir intervencijos mokymai)</w:t>
            </w:r>
          </w:p>
        </w:tc>
        <w:tc>
          <w:tcPr>
            <w:tcW w:w="2127" w:type="dxa"/>
          </w:tcPr>
          <w:p w14:paraId="422C7E18" w14:textId="77777777" w:rsidR="003B346A" w:rsidRDefault="003B346A" w:rsidP="00AE7B7E">
            <w:pPr>
              <w:ind w:right="-314"/>
            </w:pPr>
            <w:r>
              <w:t>V</w:t>
            </w:r>
            <w:r w:rsidRPr="00D116A3">
              <w:t xml:space="preserve">isuomenės </w:t>
            </w:r>
          </w:p>
          <w:p w14:paraId="33C73E5D" w14:textId="6426DE56" w:rsidR="003B346A" w:rsidRPr="00D116A3" w:rsidRDefault="003B346A" w:rsidP="00AE7B7E">
            <w:pPr>
              <w:ind w:right="-314"/>
              <w:rPr>
                <w:smallCaps/>
                <w:highlight w:val="white"/>
              </w:rPr>
            </w:pPr>
            <w:r w:rsidRPr="00D116A3">
              <w:t>sveikatos biuras</w:t>
            </w:r>
          </w:p>
        </w:tc>
        <w:tc>
          <w:tcPr>
            <w:tcW w:w="1701" w:type="dxa"/>
          </w:tcPr>
          <w:p w14:paraId="7DB05670" w14:textId="55B911A9" w:rsidR="003B346A" w:rsidRPr="009257C7" w:rsidRDefault="003B346A" w:rsidP="0021336D">
            <w:pPr>
              <w:pStyle w:val="Betarp"/>
              <w:ind w:firstLine="0"/>
              <w:jc w:val="center"/>
              <w:rPr>
                <w:rFonts w:ascii="Times New Roman" w:hAnsi="Times New Roman" w:cs="Times New Roman"/>
                <w:smallCaps/>
                <w:sz w:val="24"/>
                <w:szCs w:val="24"/>
                <w:highlight w:val="white"/>
              </w:rPr>
            </w:pPr>
            <w:r w:rsidRPr="009257C7">
              <w:rPr>
                <w:rFonts w:ascii="Times New Roman" w:hAnsi="Times New Roman" w:cs="Times New Roman"/>
                <w:sz w:val="24"/>
                <w:szCs w:val="24"/>
              </w:rPr>
              <w:t>2026–2028</w:t>
            </w:r>
          </w:p>
        </w:tc>
        <w:tc>
          <w:tcPr>
            <w:tcW w:w="4133" w:type="dxa"/>
          </w:tcPr>
          <w:p w14:paraId="6B73D59F" w14:textId="20B78000" w:rsidR="003B346A" w:rsidRPr="00D116A3" w:rsidRDefault="003B346A" w:rsidP="0021336D">
            <w:pPr>
              <w:pStyle w:val="prastasiniatinklio"/>
              <w:spacing w:before="0" w:beforeAutospacing="0" w:after="0" w:afterAutospacing="0"/>
              <w:rPr>
                <w:highlight w:val="white"/>
              </w:rPr>
            </w:pPr>
            <w:r w:rsidRPr="0001440E">
              <w:rPr>
                <w:lang w:val="lt"/>
              </w:rPr>
              <w:t>550 priklausomybių konsultacijų; 1640 psichologo konsultacijų ir grupinių užsiėmimų; 220 bazinių savižudybių prevencijos mokymų dalyvių; 60 intervencijos mokymų dalyvių</w:t>
            </w:r>
          </w:p>
        </w:tc>
      </w:tr>
      <w:tr w:rsidR="003B346A" w:rsidRPr="00D116A3" w14:paraId="3A4AE0E6" w14:textId="77777777" w:rsidTr="0021336D">
        <w:trPr>
          <w:gridAfter w:val="1"/>
          <w:wAfter w:w="11" w:type="dxa"/>
        </w:trPr>
        <w:tc>
          <w:tcPr>
            <w:tcW w:w="705" w:type="dxa"/>
          </w:tcPr>
          <w:p w14:paraId="3AC488BD" w14:textId="77777777" w:rsidR="003B346A" w:rsidRPr="00D116A3" w:rsidRDefault="003B346A" w:rsidP="008A6BCA">
            <w:pPr>
              <w:spacing w:line="276" w:lineRule="auto"/>
              <w:ind w:right="-314"/>
              <w:rPr>
                <w:smallCaps/>
                <w:highlight w:val="white"/>
              </w:rPr>
            </w:pPr>
            <w:r w:rsidRPr="00D116A3">
              <w:rPr>
                <w:smallCaps/>
                <w:highlight w:val="white"/>
              </w:rPr>
              <w:t>3.4.</w:t>
            </w:r>
          </w:p>
        </w:tc>
        <w:tc>
          <w:tcPr>
            <w:tcW w:w="6094" w:type="dxa"/>
          </w:tcPr>
          <w:p w14:paraId="20BE8E95" w14:textId="105D6951" w:rsidR="003B346A" w:rsidRPr="00D116A3" w:rsidRDefault="003B346A" w:rsidP="008A6BCA">
            <w:pPr>
              <w:spacing w:line="276" w:lineRule="auto"/>
              <w:ind w:right="-314"/>
              <w:rPr>
                <w:smallCaps/>
                <w:highlight w:val="white"/>
              </w:rPr>
            </w:pPr>
            <w:r w:rsidRPr="00D116A3">
              <w:t>Sveikatos stiprinimo programos tėvams „Neįtikėtini metai“ vykdymas</w:t>
            </w:r>
            <w:r w:rsidRPr="00D116A3">
              <w:rPr>
                <w:rStyle w:val="apple-tab-span"/>
              </w:rPr>
              <w:tab/>
            </w:r>
          </w:p>
        </w:tc>
        <w:tc>
          <w:tcPr>
            <w:tcW w:w="2127" w:type="dxa"/>
          </w:tcPr>
          <w:p w14:paraId="2FA68703" w14:textId="77777777" w:rsidR="003B346A" w:rsidRDefault="003B346A" w:rsidP="008A6BCA">
            <w:pPr>
              <w:spacing w:line="276" w:lineRule="auto"/>
              <w:ind w:right="-314"/>
            </w:pPr>
            <w:r>
              <w:t>V</w:t>
            </w:r>
            <w:r w:rsidRPr="00D116A3">
              <w:t xml:space="preserve">isuomenės </w:t>
            </w:r>
          </w:p>
          <w:p w14:paraId="4970AE63" w14:textId="3FEE2FA4" w:rsidR="003B346A" w:rsidRPr="00D116A3" w:rsidRDefault="003B346A" w:rsidP="008A6BCA">
            <w:pPr>
              <w:spacing w:line="276" w:lineRule="auto"/>
              <w:ind w:right="-314"/>
              <w:rPr>
                <w:smallCaps/>
                <w:highlight w:val="white"/>
              </w:rPr>
            </w:pPr>
            <w:r w:rsidRPr="00D116A3">
              <w:t>sveikatos biuras</w:t>
            </w:r>
          </w:p>
        </w:tc>
        <w:tc>
          <w:tcPr>
            <w:tcW w:w="1701" w:type="dxa"/>
          </w:tcPr>
          <w:p w14:paraId="02DEF804" w14:textId="660EE04F" w:rsidR="003B346A" w:rsidRPr="009257C7" w:rsidRDefault="003B346A" w:rsidP="009257C7">
            <w:pPr>
              <w:pStyle w:val="Betarp"/>
              <w:ind w:firstLine="0"/>
              <w:jc w:val="center"/>
              <w:rPr>
                <w:rFonts w:ascii="Times New Roman" w:hAnsi="Times New Roman" w:cs="Times New Roman"/>
                <w:smallCaps/>
                <w:sz w:val="24"/>
                <w:szCs w:val="24"/>
                <w:highlight w:val="white"/>
              </w:rPr>
            </w:pPr>
            <w:r w:rsidRPr="009257C7">
              <w:rPr>
                <w:rFonts w:ascii="Times New Roman" w:hAnsi="Times New Roman" w:cs="Times New Roman"/>
                <w:sz w:val="24"/>
                <w:szCs w:val="24"/>
              </w:rPr>
              <w:t>2026–2028</w:t>
            </w:r>
          </w:p>
        </w:tc>
        <w:tc>
          <w:tcPr>
            <w:tcW w:w="4133" w:type="dxa"/>
          </w:tcPr>
          <w:p w14:paraId="1A09173D" w14:textId="77777777" w:rsidR="003B346A" w:rsidRPr="00D116A3" w:rsidRDefault="003B346A" w:rsidP="008A6BCA">
            <w:pPr>
              <w:spacing w:line="276" w:lineRule="auto"/>
              <w:ind w:right="-314"/>
              <w:rPr>
                <w:smallCaps/>
                <w:highlight w:val="white"/>
              </w:rPr>
            </w:pPr>
            <w:r w:rsidRPr="00D116A3">
              <w:t>Po 30 apmokytų asmenų per metus.</w:t>
            </w:r>
          </w:p>
          <w:p w14:paraId="4E08950D" w14:textId="1A4FE34C" w:rsidR="003B346A" w:rsidRPr="00D116A3" w:rsidRDefault="003B346A" w:rsidP="008A6BCA">
            <w:pPr>
              <w:spacing w:line="276" w:lineRule="auto"/>
              <w:ind w:right="-314"/>
              <w:rPr>
                <w:smallCaps/>
                <w:highlight w:val="white"/>
              </w:rPr>
            </w:pPr>
          </w:p>
        </w:tc>
      </w:tr>
      <w:tr w:rsidR="003B346A" w:rsidRPr="00D116A3" w14:paraId="423D1422" w14:textId="77777777" w:rsidTr="0021336D">
        <w:trPr>
          <w:gridAfter w:val="1"/>
          <w:wAfter w:w="11" w:type="dxa"/>
        </w:trPr>
        <w:tc>
          <w:tcPr>
            <w:tcW w:w="705" w:type="dxa"/>
          </w:tcPr>
          <w:p w14:paraId="470E5B5E" w14:textId="138222D2" w:rsidR="003B346A" w:rsidRPr="00D116A3" w:rsidRDefault="003B346A" w:rsidP="008A6BCA">
            <w:pPr>
              <w:spacing w:line="276" w:lineRule="auto"/>
              <w:ind w:right="-314"/>
              <w:rPr>
                <w:smallCaps/>
                <w:highlight w:val="white"/>
              </w:rPr>
            </w:pPr>
            <w:r>
              <w:rPr>
                <w:smallCaps/>
                <w:highlight w:val="white"/>
              </w:rPr>
              <w:t>3.5.</w:t>
            </w:r>
          </w:p>
        </w:tc>
        <w:tc>
          <w:tcPr>
            <w:tcW w:w="6094" w:type="dxa"/>
          </w:tcPr>
          <w:p w14:paraId="2E16A55C" w14:textId="77777777" w:rsidR="0021336D" w:rsidRDefault="003B346A" w:rsidP="0021336D">
            <w:pPr>
              <w:ind w:right="-314"/>
            </w:pPr>
            <w:r>
              <w:t xml:space="preserve">Sveikos mitybos skatinimas, traumų ir sužalojimų prevencija, fizinio aktyvumo didinimas skirtingose amžiaus grupėse </w:t>
            </w:r>
          </w:p>
          <w:p w14:paraId="302D20B8" w14:textId="77777777" w:rsidR="0021336D" w:rsidRDefault="003B346A" w:rsidP="0021336D">
            <w:pPr>
              <w:ind w:right="-314"/>
            </w:pPr>
            <w:r>
              <w:t xml:space="preserve">(iki 64 m. ir 65 m. bei vyresniems), sveikatos stiprinimas ir rizikos mažinimas širdies bei kraujagyslių ligoms ir </w:t>
            </w:r>
          </w:p>
          <w:p w14:paraId="0CD3FF11" w14:textId="07FDD6FB" w:rsidR="003B346A" w:rsidRPr="00D116A3" w:rsidRDefault="003B346A" w:rsidP="0021336D">
            <w:pPr>
              <w:ind w:right="-314"/>
            </w:pPr>
            <w:r>
              <w:t xml:space="preserve">cukriniam diabetui </w:t>
            </w:r>
          </w:p>
        </w:tc>
        <w:tc>
          <w:tcPr>
            <w:tcW w:w="2127" w:type="dxa"/>
          </w:tcPr>
          <w:p w14:paraId="17B06BD5" w14:textId="77777777" w:rsidR="003B346A" w:rsidRDefault="003B346A" w:rsidP="0021336D">
            <w:pPr>
              <w:ind w:right="-314"/>
            </w:pPr>
            <w:r>
              <w:t>V</w:t>
            </w:r>
            <w:r w:rsidRPr="00D116A3">
              <w:t xml:space="preserve">isuomenės </w:t>
            </w:r>
          </w:p>
          <w:p w14:paraId="3BECE174" w14:textId="17183B87" w:rsidR="003B346A" w:rsidRPr="00D116A3" w:rsidRDefault="003B346A" w:rsidP="0021336D">
            <w:pPr>
              <w:ind w:right="-314"/>
            </w:pPr>
            <w:r w:rsidRPr="00D116A3">
              <w:t>sveikatos biuras</w:t>
            </w:r>
          </w:p>
        </w:tc>
        <w:tc>
          <w:tcPr>
            <w:tcW w:w="1701" w:type="dxa"/>
          </w:tcPr>
          <w:p w14:paraId="0991F46A" w14:textId="56064DA2" w:rsidR="003B346A" w:rsidRPr="009257C7" w:rsidRDefault="003B346A" w:rsidP="0021336D">
            <w:pPr>
              <w:pStyle w:val="Betarp"/>
              <w:ind w:firstLine="0"/>
              <w:jc w:val="center"/>
              <w:rPr>
                <w:rFonts w:ascii="Times New Roman" w:hAnsi="Times New Roman" w:cs="Times New Roman"/>
                <w:sz w:val="24"/>
                <w:szCs w:val="24"/>
              </w:rPr>
            </w:pPr>
            <w:r w:rsidRPr="009257C7">
              <w:rPr>
                <w:rFonts w:ascii="Times New Roman" w:hAnsi="Times New Roman" w:cs="Times New Roman"/>
                <w:sz w:val="24"/>
                <w:szCs w:val="24"/>
              </w:rPr>
              <w:t>2026–2028</w:t>
            </w:r>
          </w:p>
        </w:tc>
        <w:tc>
          <w:tcPr>
            <w:tcW w:w="4133" w:type="dxa"/>
          </w:tcPr>
          <w:p w14:paraId="01C01D9F" w14:textId="6091FF9B" w:rsidR="003B346A" w:rsidRPr="00D116A3" w:rsidRDefault="003B346A" w:rsidP="0021336D">
            <w:pPr>
              <w:pStyle w:val="prastasiniatinklio"/>
              <w:spacing w:before="0" w:beforeAutospacing="0" w:after="0" w:afterAutospacing="0"/>
            </w:pPr>
            <w:r>
              <w:t>Kasmet užsiėmimai: sveika mityba – 19 užsiėmimų / 282 asmenų; traumų prevencija – 14 užsiėmimų /160 asmenų;  fizinis aktyvumas 18–64 m. – 120 užsiėmimų / 60 asmenų, 65 ir daugiau metų -100 užsiėmimų/40 asmenų; širdies, kraujagyslių ligų ir diabeto prevencija – 18 užsiėmimų / 55 asmenys</w:t>
            </w:r>
          </w:p>
        </w:tc>
      </w:tr>
      <w:tr w:rsidR="003B346A" w:rsidRPr="00D116A3" w14:paraId="549FD8F9" w14:textId="77777777" w:rsidTr="0021336D">
        <w:trPr>
          <w:gridAfter w:val="1"/>
          <w:wAfter w:w="11" w:type="dxa"/>
        </w:trPr>
        <w:tc>
          <w:tcPr>
            <w:tcW w:w="705" w:type="dxa"/>
          </w:tcPr>
          <w:p w14:paraId="1646B1B1" w14:textId="3D73EC37" w:rsidR="003B346A" w:rsidRPr="00D116A3" w:rsidRDefault="003B346A" w:rsidP="008A6BCA">
            <w:pPr>
              <w:spacing w:line="276" w:lineRule="auto"/>
              <w:ind w:right="-314"/>
              <w:rPr>
                <w:smallCaps/>
                <w:highlight w:val="white"/>
              </w:rPr>
            </w:pPr>
            <w:r>
              <w:rPr>
                <w:smallCaps/>
                <w:highlight w:val="white"/>
              </w:rPr>
              <w:t>3.6.</w:t>
            </w:r>
          </w:p>
        </w:tc>
        <w:tc>
          <w:tcPr>
            <w:tcW w:w="6094" w:type="dxa"/>
          </w:tcPr>
          <w:p w14:paraId="311B8FB2" w14:textId="0B58D291" w:rsidR="003B346A" w:rsidRPr="00D116A3" w:rsidRDefault="003B346A" w:rsidP="0021336D">
            <w:pPr>
              <w:ind w:right="-314"/>
            </w:pPr>
            <w:r w:rsidRPr="00D116A3">
              <w:t>Vyresnio amžiaus žmonių (65 metų ir vyresnių) fizinio aktyvumo skatinimas – sveikatinimo programa Trečiojo amžiaus universiteto klausytojams „Šokiai TAU“</w:t>
            </w:r>
          </w:p>
        </w:tc>
        <w:tc>
          <w:tcPr>
            <w:tcW w:w="2127" w:type="dxa"/>
          </w:tcPr>
          <w:p w14:paraId="4D226B59" w14:textId="77777777" w:rsidR="003B346A" w:rsidRDefault="003B346A" w:rsidP="0021336D">
            <w:pPr>
              <w:ind w:right="-314"/>
            </w:pPr>
            <w:r>
              <w:t>V</w:t>
            </w:r>
            <w:r w:rsidRPr="00D116A3">
              <w:t xml:space="preserve">isuomenės </w:t>
            </w:r>
          </w:p>
          <w:p w14:paraId="09646294" w14:textId="3D8FB513" w:rsidR="003B346A" w:rsidRPr="00D116A3" w:rsidRDefault="003B346A" w:rsidP="0021336D">
            <w:pPr>
              <w:ind w:right="-314"/>
            </w:pPr>
            <w:r w:rsidRPr="00D116A3">
              <w:t>sveikatos biuras</w:t>
            </w:r>
          </w:p>
        </w:tc>
        <w:tc>
          <w:tcPr>
            <w:tcW w:w="1701" w:type="dxa"/>
          </w:tcPr>
          <w:p w14:paraId="6B26831B" w14:textId="544F6654" w:rsidR="003B346A" w:rsidRPr="007332BF" w:rsidRDefault="003B346A" w:rsidP="0021336D">
            <w:pPr>
              <w:pStyle w:val="Betarp"/>
              <w:ind w:firstLine="0"/>
              <w:jc w:val="center"/>
              <w:rPr>
                <w:rFonts w:ascii="Times New Roman" w:hAnsi="Times New Roman" w:cs="Times New Roman"/>
                <w:sz w:val="24"/>
                <w:szCs w:val="24"/>
              </w:rPr>
            </w:pPr>
            <w:r w:rsidRPr="007332BF">
              <w:rPr>
                <w:rFonts w:ascii="Times New Roman" w:hAnsi="Times New Roman" w:cs="Times New Roman"/>
                <w:sz w:val="24"/>
                <w:szCs w:val="24"/>
              </w:rPr>
              <w:t>2026–2028</w:t>
            </w:r>
          </w:p>
        </w:tc>
        <w:tc>
          <w:tcPr>
            <w:tcW w:w="4133" w:type="dxa"/>
          </w:tcPr>
          <w:p w14:paraId="5828A7BB" w14:textId="77777777" w:rsidR="003B346A" w:rsidRDefault="003B346A" w:rsidP="0021336D">
            <w:pPr>
              <w:ind w:right="-314"/>
            </w:pPr>
            <w:r>
              <w:t>A</w:t>
            </w:r>
            <w:r w:rsidRPr="00D116A3">
              <w:t>pmokytų asmenų skaičius</w:t>
            </w:r>
            <w:r>
              <w:t xml:space="preserve"> </w:t>
            </w:r>
            <w:r w:rsidRPr="00D116A3">
              <w:t xml:space="preserve">– </w:t>
            </w:r>
          </w:p>
          <w:p w14:paraId="60BAC3ED" w14:textId="77777777" w:rsidR="003B346A" w:rsidRPr="00D116A3" w:rsidRDefault="003B346A" w:rsidP="0021336D">
            <w:pPr>
              <w:ind w:right="-314"/>
            </w:pPr>
            <w:r w:rsidRPr="00D116A3">
              <w:t xml:space="preserve">20, užsiėmimų – 45 </w:t>
            </w:r>
            <w:r w:rsidRPr="00D3542C">
              <w:t>vnt</w:t>
            </w:r>
            <w:r w:rsidRPr="00D116A3">
              <w:t>.</w:t>
            </w:r>
          </w:p>
          <w:p w14:paraId="442B8526" w14:textId="0AB8038F" w:rsidR="003B346A" w:rsidRPr="00D116A3" w:rsidRDefault="003B346A" w:rsidP="0021336D">
            <w:pPr>
              <w:ind w:right="-314"/>
            </w:pPr>
          </w:p>
        </w:tc>
      </w:tr>
      <w:tr w:rsidR="003B346A" w:rsidRPr="00D116A3" w14:paraId="6C496EDE" w14:textId="77777777" w:rsidTr="0021336D">
        <w:trPr>
          <w:gridAfter w:val="1"/>
          <w:wAfter w:w="11" w:type="dxa"/>
        </w:trPr>
        <w:tc>
          <w:tcPr>
            <w:tcW w:w="705" w:type="dxa"/>
          </w:tcPr>
          <w:p w14:paraId="01A418B7" w14:textId="2FDD203C" w:rsidR="003B346A" w:rsidRPr="00D116A3" w:rsidRDefault="003B346A" w:rsidP="008A6BCA">
            <w:pPr>
              <w:spacing w:line="276" w:lineRule="auto"/>
              <w:ind w:right="-314"/>
              <w:rPr>
                <w:smallCaps/>
                <w:highlight w:val="white"/>
              </w:rPr>
            </w:pPr>
            <w:r>
              <w:rPr>
                <w:smallCaps/>
                <w:highlight w:val="white"/>
              </w:rPr>
              <w:t>3.7.</w:t>
            </w:r>
          </w:p>
        </w:tc>
        <w:tc>
          <w:tcPr>
            <w:tcW w:w="6094" w:type="dxa"/>
          </w:tcPr>
          <w:p w14:paraId="0F54C41A" w14:textId="53D64587" w:rsidR="003B346A" w:rsidRPr="00D116A3" w:rsidRDefault="003B346A" w:rsidP="0021336D">
            <w:pPr>
              <w:ind w:right="-314"/>
            </w:pPr>
            <w:r w:rsidRPr="00D116A3">
              <w:t>Užkrečiamųjų ligų prevencijos skatinimas ir supratimo apie mikroorganizmų atsparumą antimikrobinėms medžiagoms didinimas</w:t>
            </w:r>
          </w:p>
        </w:tc>
        <w:tc>
          <w:tcPr>
            <w:tcW w:w="2127" w:type="dxa"/>
          </w:tcPr>
          <w:p w14:paraId="638A864F" w14:textId="77777777" w:rsidR="003B346A" w:rsidRDefault="003B346A" w:rsidP="0021336D">
            <w:pPr>
              <w:ind w:right="-314"/>
            </w:pPr>
            <w:r>
              <w:t>V</w:t>
            </w:r>
            <w:r w:rsidRPr="00D116A3">
              <w:t xml:space="preserve">isuomenės </w:t>
            </w:r>
          </w:p>
          <w:p w14:paraId="41F3E5F3" w14:textId="7A5D2CBF" w:rsidR="003B346A" w:rsidRPr="00D116A3" w:rsidRDefault="003B346A" w:rsidP="0021336D">
            <w:pPr>
              <w:ind w:right="-314"/>
            </w:pPr>
            <w:r w:rsidRPr="00D116A3">
              <w:t>sveikatos biuras</w:t>
            </w:r>
          </w:p>
        </w:tc>
        <w:tc>
          <w:tcPr>
            <w:tcW w:w="1701" w:type="dxa"/>
          </w:tcPr>
          <w:p w14:paraId="44C96BB7" w14:textId="43A2283B" w:rsidR="003B346A" w:rsidRPr="007332BF" w:rsidRDefault="003B346A" w:rsidP="0021336D">
            <w:pPr>
              <w:pStyle w:val="Betarp"/>
              <w:ind w:firstLine="0"/>
              <w:jc w:val="center"/>
              <w:rPr>
                <w:rFonts w:ascii="Times New Roman" w:hAnsi="Times New Roman" w:cs="Times New Roman"/>
                <w:sz w:val="24"/>
                <w:szCs w:val="24"/>
              </w:rPr>
            </w:pPr>
            <w:r w:rsidRPr="007332BF">
              <w:rPr>
                <w:rFonts w:ascii="Times New Roman" w:hAnsi="Times New Roman" w:cs="Times New Roman"/>
                <w:sz w:val="24"/>
                <w:szCs w:val="24"/>
              </w:rPr>
              <w:t>2026–2028</w:t>
            </w:r>
          </w:p>
        </w:tc>
        <w:tc>
          <w:tcPr>
            <w:tcW w:w="4133" w:type="dxa"/>
          </w:tcPr>
          <w:p w14:paraId="308264E2" w14:textId="77777777" w:rsidR="003B346A" w:rsidRPr="00D116A3" w:rsidRDefault="003B346A" w:rsidP="0021336D">
            <w:pPr>
              <w:pStyle w:val="prastasiniatinklio"/>
              <w:spacing w:before="0" w:beforeAutospacing="0" w:after="0" w:afterAutospacing="0"/>
            </w:pPr>
            <w:r>
              <w:t>A</w:t>
            </w:r>
            <w:r w:rsidRPr="00D116A3">
              <w:t>pmokytų asmenų skaičius – 100, užsiėmimų skaičius – 3 vnt.</w:t>
            </w:r>
          </w:p>
          <w:p w14:paraId="7B544E36" w14:textId="506D3979" w:rsidR="003B346A" w:rsidRPr="00D116A3" w:rsidRDefault="003B346A" w:rsidP="0021336D">
            <w:pPr>
              <w:ind w:right="-314"/>
            </w:pPr>
          </w:p>
        </w:tc>
      </w:tr>
      <w:tr w:rsidR="003B346A" w:rsidRPr="00D116A3" w14:paraId="3DC4A291" w14:textId="77777777" w:rsidTr="0021336D">
        <w:trPr>
          <w:gridAfter w:val="1"/>
          <w:wAfter w:w="11" w:type="dxa"/>
        </w:trPr>
        <w:tc>
          <w:tcPr>
            <w:tcW w:w="705" w:type="dxa"/>
          </w:tcPr>
          <w:p w14:paraId="41885DDD" w14:textId="1BDE0E97" w:rsidR="003B346A" w:rsidRDefault="003B346A" w:rsidP="008A6BCA">
            <w:pPr>
              <w:spacing w:line="276" w:lineRule="auto"/>
              <w:ind w:right="-314"/>
              <w:rPr>
                <w:smallCaps/>
                <w:highlight w:val="white"/>
              </w:rPr>
            </w:pPr>
            <w:r>
              <w:rPr>
                <w:smallCaps/>
                <w:highlight w:val="white"/>
              </w:rPr>
              <w:t>3.8.</w:t>
            </w:r>
          </w:p>
        </w:tc>
        <w:tc>
          <w:tcPr>
            <w:tcW w:w="6094" w:type="dxa"/>
          </w:tcPr>
          <w:p w14:paraId="2785C060" w14:textId="2641DE07" w:rsidR="003B346A" w:rsidRPr="00F452D8" w:rsidRDefault="003B346A" w:rsidP="0021336D">
            <w:pPr>
              <w:ind w:right="-314"/>
            </w:pPr>
            <w:r w:rsidRPr="00F452D8">
              <w:t>Projekto „Kompleksinių ir integruotų, mokslu pagrįstų visuomenės sveikatos paslaugų prieinamumo užtikrinimas, bazinių visuomenės sveikatos paslaugų tikslinėms grupėms teikimas“ įgyvendinimas</w:t>
            </w:r>
          </w:p>
        </w:tc>
        <w:tc>
          <w:tcPr>
            <w:tcW w:w="2127" w:type="dxa"/>
          </w:tcPr>
          <w:p w14:paraId="3D665A46" w14:textId="77777777" w:rsidR="003B346A" w:rsidRDefault="003B346A" w:rsidP="0021336D">
            <w:pPr>
              <w:ind w:right="-314"/>
            </w:pPr>
            <w:r>
              <w:t>V</w:t>
            </w:r>
            <w:r w:rsidRPr="00F452D8">
              <w:t xml:space="preserve">isuomenės </w:t>
            </w:r>
          </w:p>
          <w:p w14:paraId="5131FB97" w14:textId="786B09DD" w:rsidR="003B346A" w:rsidRPr="00F452D8" w:rsidRDefault="003B346A" w:rsidP="0021336D">
            <w:pPr>
              <w:ind w:right="-314"/>
            </w:pPr>
            <w:r w:rsidRPr="00F452D8">
              <w:t>sveikatos biuras</w:t>
            </w:r>
          </w:p>
        </w:tc>
        <w:tc>
          <w:tcPr>
            <w:tcW w:w="1701" w:type="dxa"/>
          </w:tcPr>
          <w:p w14:paraId="058DAC19" w14:textId="6FF24DA7" w:rsidR="003B346A" w:rsidRPr="007332BF" w:rsidRDefault="003B346A" w:rsidP="0021336D">
            <w:pPr>
              <w:pStyle w:val="Betarp"/>
              <w:ind w:firstLine="0"/>
              <w:jc w:val="center"/>
              <w:rPr>
                <w:rFonts w:ascii="Times New Roman" w:hAnsi="Times New Roman" w:cs="Times New Roman"/>
                <w:sz w:val="24"/>
                <w:szCs w:val="24"/>
              </w:rPr>
            </w:pPr>
            <w:r w:rsidRPr="007332BF">
              <w:rPr>
                <w:rFonts w:ascii="Times New Roman" w:hAnsi="Times New Roman" w:cs="Times New Roman"/>
                <w:sz w:val="24"/>
                <w:szCs w:val="24"/>
              </w:rPr>
              <w:t>2026</w:t>
            </w:r>
          </w:p>
        </w:tc>
        <w:tc>
          <w:tcPr>
            <w:tcW w:w="4133" w:type="dxa"/>
          </w:tcPr>
          <w:p w14:paraId="7B67DC07" w14:textId="77777777" w:rsidR="003B346A" w:rsidRPr="00F452D8" w:rsidRDefault="003B346A" w:rsidP="0021336D">
            <w:pPr>
              <w:pStyle w:val="prastasiniatinklio"/>
              <w:spacing w:before="0" w:beforeAutospacing="0" w:after="0" w:afterAutospacing="0"/>
            </w:pPr>
            <w:r w:rsidRPr="00F452D8">
              <w:t xml:space="preserve">Planuojama per metus  įgyvendinti </w:t>
            </w:r>
            <w:r w:rsidRPr="00F452D8">
              <w:rPr>
                <w:rStyle w:val="Grietas"/>
                <w:rFonts w:eastAsiaTheme="majorEastAsia"/>
                <w:b w:val="0"/>
                <w:bCs w:val="0"/>
              </w:rPr>
              <w:t>14</w:t>
            </w:r>
            <w:r w:rsidRPr="00F452D8">
              <w:rPr>
                <w:rStyle w:val="Grietas"/>
                <w:rFonts w:eastAsiaTheme="majorEastAsia"/>
              </w:rPr>
              <w:t xml:space="preserve"> </w:t>
            </w:r>
            <w:r w:rsidRPr="00F452D8">
              <w:rPr>
                <w:rStyle w:val="Grietas"/>
                <w:rFonts w:eastAsiaTheme="majorEastAsia"/>
                <w:b w:val="0"/>
                <w:bCs w:val="0"/>
              </w:rPr>
              <w:t>grupių</w:t>
            </w:r>
            <w:r w:rsidRPr="00F452D8">
              <w:t xml:space="preserve"> ir įtraukti apie </w:t>
            </w:r>
            <w:r w:rsidRPr="00F452D8">
              <w:rPr>
                <w:rStyle w:val="Grietas"/>
                <w:rFonts w:eastAsiaTheme="majorEastAsia"/>
                <w:b w:val="0"/>
                <w:bCs w:val="0"/>
              </w:rPr>
              <w:t>306</w:t>
            </w:r>
            <w:r w:rsidRPr="00F452D8">
              <w:rPr>
                <w:rStyle w:val="Grietas"/>
                <w:rFonts w:eastAsiaTheme="majorEastAsia"/>
              </w:rPr>
              <w:t xml:space="preserve"> </w:t>
            </w:r>
            <w:r w:rsidRPr="00F452D8">
              <w:rPr>
                <w:rStyle w:val="Grietas"/>
                <w:rFonts w:eastAsiaTheme="majorEastAsia"/>
                <w:b w:val="0"/>
                <w:bCs w:val="0"/>
              </w:rPr>
              <w:t>dalyvius</w:t>
            </w:r>
          </w:p>
          <w:p w14:paraId="26F27022" w14:textId="0942BD76" w:rsidR="003B346A" w:rsidRPr="00F452D8" w:rsidRDefault="003B346A" w:rsidP="0021336D">
            <w:pPr>
              <w:ind w:right="-314"/>
            </w:pPr>
          </w:p>
        </w:tc>
      </w:tr>
      <w:tr w:rsidR="003B346A" w:rsidRPr="00D116A3" w14:paraId="5979E120" w14:textId="77777777" w:rsidTr="0021336D">
        <w:trPr>
          <w:gridAfter w:val="1"/>
          <w:wAfter w:w="11" w:type="dxa"/>
        </w:trPr>
        <w:tc>
          <w:tcPr>
            <w:tcW w:w="705" w:type="dxa"/>
          </w:tcPr>
          <w:p w14:paraId="4E30759E" w14:textId="30C0963B" w:rsidR="003B346A" w:rsidRPr="00D116A3" w:rsidRDefault="003B346A" w:rsidP="008A6BCA">
            <w:pPr>
              <w:spacing w:line="276" w:lineRule="auto"/>
              <w:ind w:right="-314"/>
              <w:rPr>
                <w:smallCaps/>
                <w:highlight w:val="white"/>
              </w:rPr>
            </w:pPr>
            <w:r>
              <w:rPr>
                <w:smallCaps/>
                <w:highlight w:val="white"/>
              </w:rPr>
              <w:lastRenderedPageBreak/>
              <w:t>3.8.1</w:t>
            </w:r>
          </w:p>
        </w:tc>
        <w:tc>
          <w:tcPr>
            <w:tcW w:w="6094" w:type="dxa"/>
          </w:tcPr>
          <w:p w14:paraId="47B6A2F1" w14:textId="77777777" w:rsidR="0021336D" w:rsidRDefault="003B346A" w:rsidP="0021336D">
            <w:pPr>
              <w:ind w:right="-314"/>
            </w:pPr>
            <w:r w:rsidRPr="00D116A3">
              <w:t xml:space="preserve">Onkologinių ligų prevencijos bendruomenėje modelio </w:t>
            </w:r>
          </w:p>
          <w:p w14:paraId="341D1221" w14:textId="3E4BB18A" w:rsidR="003B346A" w:rsidRPr="00D116A3" w:rsidRDefault="003B346A" w:rsidP="0021336D">
            <w:pPr>
              <w:ind w:right="-314"/>
            </w:pPr>
            <w:r w:rsidRPr="00D116A3">
              <w:t xml:space="preserve">aprašas. </w:t>
            </w:r>
            <w:r w:rsidRPr="00D116A3">
              <w:rPr>
                <w:rFonts w:eastAsia="Calibri"/>
              </w:rPr>
              <w:t>Užsiėmimai onkologinių ligų prevencijos grupei (suaugusiems asmenims).</w:t>
            </w:r>
          </w:p>
        </w:tc>
        <w:tc>
          <w:tcPr>
            <w:tcW w:w="2127" w:type="dxa"/>
          </w:tcPr>
          <w:p w14:paraId="48F1A5E8" w14:textId="77777777" w:rsidR="003B346A" w:rsidRDefault="003B346A" w:rsidP="0021336D">
            <w:pPr>
              <w:ind w:right="-314"/>
            </w:pPr>
            <w:r>
              <w:t>V</w:t>
            </w:r>
            <w:r w:rsidRPr="00D116A3">
              <w:t xml:space="preserve">isuomenės </w:t>
            </w:r>
          </w:p>
          <w:p w14:paraId="5A4D4CC2" w14:textId="35EFBB4F" w:rsidR="003B346A" w:rsidRPr="00D116A3" w:rsidRDefault="003B346A" w:rsidP="0021336D">
            <w:pPr>
              <w:ind w:right="-314"/>
            </w:pPr>
            <w:r w:rsidRPr="00D116A3">
              <w:t>sveikatos biuras</w:t>
            </w:r>
          </w:p>
        </w:tc>
        <w:tc>
          <w:tcPr>
            <w:tcW w:w="1701" w:type="dxa"/>
          </w:tcPr>
          <w:p w14:paraId="6286A756" w14:textId="12DFEEEC" w:rsidR="003B346A" w:rsidRPr="007332BF" w:rsidRDefault="003B346A" w:rsidP="0021336D">
            <w:pPr>
              <w:pStyle w:val="Betarp"/>
              <w:ind w:firstLine="0"/>
              <w:jc w:val="center"/>
              <w:rPr>
                <w:rFonts w:ascii="Times New Roman" w:hAnsi="Times New Roman" w:cs="Times New Roman"/>
                <w:sz w:val="24"/>
                <w:szCs w:val="24"/>
              </w:rPr>
            </w:pPr>
            <w:r w:rsidRPr="007332BF">
              <w:rPr>
                <w:rFonts w:ascii="Times New Roman" w:hAnsi="Times New Roman" w:cs="Times New Roman"/>
                <w:sz w:val="24"/>
                <w:szCs w:val="24"/>
              </w:rPr>
              <w:t>2026</w:t>
            </w:r>
          </w:p>
        </w:tc>
        <w:tc>
          <w:tcPr>
            <w:tcW w:w="4133" w:type="dxa"/>
          </w:tcPr>
          <w:p w14:paraId="3FB39059" w14:textId="77777777" w:rsidR="003B346A" w:rsidRDefault="003B346A" w:rsidP="0021336D">
            <w:pPr>
              <w:ind w:right="-314"/>
            </w:pPr>
            <w:r w:rsidRPr="00D116A3">
              <w:t>Apmokytų asmenų skaičius</w:t>
            </w:r>
          </w:p>
          <w:p w14:paraId="596527CA" w14:textId="77777777" w:rsidR="003B346A" w:rsidRPr="00D116A3" w:rsidRDefault="003B346A" w:rsidP="0021336D">
            <w:pPr>
              <w:ind w:right="-314"/>
            </w:pPr>
            <w:r w:rsidRPr="00D116A3">
              <w:t>per metus – 231 asmuo.</w:t>
            </w:r>
          </w:p>
          <w:p w14:paraId="2367A035" w14:textId="606B1DEC" w:rsidR="003B346A" w:rsidRPr="00D116A3" w:rsidRDefault="003B346A" w:rsidP="0021336D">
            <w:pPr>
              <w:ind w:right="-314"/>
            </w:pPr>
          </w:p>
        </w:tc>
      </w:tr>
      <w:tr w:rsidR="003B346A" w:rsidRPr="00D116A3" w14:paraId="5F9A829F" w14:textId="77777777" w:rsidTr="0021336D">
        <w:trPr>
          <w:gridAfter w:val="1"/>
          <w:wAfter w:w="11" w:type="dxa"/>
        </w:trPr>
        <w:tc>
          <w:tcPr>
            <w:tcW w:w="705" w:type="dxa"/>
          </w:tcPr>
          <w:p w14:paraId="355AE77A" w14:textId="058697E8" w:rsidR="003B346A" w:rsidRPr="00D116A3" w:rsidRDefault="003B346A" w:rsidP="008A6BCA">
            <w:pPr>
              <w:spacing w:line="276" w:lineRule="auto"/>
              <w:ind w:right="-314"/>
              <w:rPr>
                <w:smallCaps/>
                <w:highlight w:val="white"/>
              </w:rPr>
            </w:pPr>
            <w:r>
              <w:rPr>
                <w:smallCaps/>
                <w:highlight w:val="white"/>
              </w:rPr>
              <w:t>3.8.2.</w:t>
            </w:r>
          </w:p>
        </w:tc>
        <w:tc>
          <w:tcPr>
            <w:tcW w:w="6094" w:type="dxa"/>
          </w:tcPr>
          <w:p w14:paraId="6ED566A8" w14:textId="77777777" w:rsidR="0021336D" w:rsidRDefault="003B346A" w:rsidP="0021336D">
            <w:pPr>
              <w:ind w:right="-314"/>
            </w:pPr>
            <w:r w:rsidRPr="00D116A3">
              <w:t xml:space="preserve">Motinos, vaiko ir šeimos sveikatos stiprinimo savivaldybėse modelio aprašas. Tėvystės įgūdžių ugdymo programa </w:t>
            </w:r>
          </w:p>
          <w:p w14:paraId="7B6EF0C2" w14:textId="5D99C2DC" w:rsidR="003B346A" w:rsidRPr="00D116A3" w:rsidRDefault="003B346A" w:rsidP="0021336D">
            <w:pPr>
              <w:ind w:right="-314"/>
            </w:pPr>
            <w:r w:rsidRPr="00D116A3">
              <w:t>„Tėvystės gidas“, skirta šeimoms, auginančioms 0–3 metų amžiaus vaikus.</w:t>
            </w:r>
          </w:p>
        </w:tc>
        <w:tc>
          <w:tcPr>
            <w:tcW w:w="2127" w:type="dxa"/>
          </w:tcPr>
          <w:p w14:paraId="2EEC6FE4" w14:textId="77777777" w:rsidR="003B346A" w:rsidRDefault="003B346A" w:rsidP="0021336D">
            <w:pPr>
              <w:ind w:right="-314"/>
            </w:pPr>
            <w:r>
              <w:t>V</w:t>
            </w:r>
            <w:r w:rsidRPr="00D116A3">
              <w:t xml:space="preserve">isuomenės </w:t>
            </w:r>
          </w:p>
          <w:p w14:paraId="6A174094" w14:textId="08D00214" w:rsidR="003B346A" w:rsidRPr="00D116A3" w:rsidRDefault="003B346A" w:rsidP="0021336D">
            <w:pPr>
              <w:ind w:right="-314"/>
            </w:pPr>
            <w:r w:rsidRPr="00D116A3">
              <w:t>sveikatos biuras</w:t>
            </w:r>
          </w:p>
        </w:tc>
        <w:tc>
          <w:tcPr>
            <w:tcW w:w="1701" w:type="dxa"/>
          </w:tcPr>
          <w:p w14:paraId="19156295" w14:textId="51C6ECB5" w:rsidR="003B346A" w:rsidRPr="007332BF" w:rsidRDefault="003B346A" w:rsidP="0021336D">
            <w:pPr>
              <w:pStyle w:val="Betarp"/>
              <w:ind w:firstLine="0"/>
              <w:jc w:val="center"/>
              <w:rPr>
                <w:rFonts w:ascii="Times New Roman" w:hAnsi="Times New Roman" w:cs="Times New Roman"/>
                <w:sz w:val="24"/>
                <w:szCs w:val="24"/>
              </w:rPr>
            </w:pPr>
            <w:r w:rsidRPr="007332BF">
              <w:rPr>
                <w:rFonts w:ascii="Times New Roman" w:hAnsi="Times New Roman" w:cs="Times New Roman"/>
                <w:sz w:val="24"/>
                <w:szCs w:val="24"/>
              </w:rPr>
              <w:t>2026</w:t>
            </w:r>
          </w:p>
        </w:tc>
        <w:tc>
          <w:tcPr>
            <w:tcW w:w="4133" w:type="dxa"/>
          </w:tcPr>
          <w:p w14:paraId="7568275B" w14:textId="77777777" w:rsidR="003B346A" w:rsidRDefault="003B346A" w:rsidP="0021336D">
            <w:pPr>
              <w:ind w:right="-314"/>
            </w:pPr>
            <w:r w:rsidRPr="00D116A3">
              <w:t>Apmokytų asmenų skaičius</w:t>
            </w:r>
          </w:p>
          <w:p w14:paraId="11A21375" w14:textId="77777777" w:rsidR="003B346A" w:rsidRPr="00D116A3" w:rsidRDefault="003B346A" w:rsidP="0021336D">
            <w:pPr>
              <w:ind w:right="-314"/>
            </w:pPr>
            <w:r w:rsidRPr="00D116A3">
              <w:t>per metus – 25 asmenys</w:t>
            </w:r>
          </w:p>
          <w:p w14:paraId="44111D36" w14:textId="0867E092" w:rsidR="003B346A" w:rsidRPr="00D116A3" w:rsidRDefault="003B346A" w:rsidP="0021336D">
            <w:pPr>
              <w:ind w:right="-314"/>
            </w:pPr>
          </w:p>
        </w:tc>
      </w:tr>
      <w:tr w:rsidR="003B346A" w:rsidRPr="00D116A3" w14:paraId="38DC0F40" w14:textId="77777777" w:rsidTr="0021336D">
        <w:trPr>
          <w:gridAfter w:val="1"/>
          <w:wAfter w:w="11" w:type="dxa"/>
        </w:trPr>
        <w:tc>
          <w:tcPr>
            <w:tcW w:w="705" w:type="dxa"/>
          </w:tcPr>
          <w:p w14:paraId="4A92F49F" w14:textId="625C839D" w:rsidR="003B346A" w:rsidRPr="00D116A3" w:rsidRDefault="003B346A" w:rsidP="008A6BCA">
            <w:pPr>
              <w:spacing w:line="276" w:lineRule="auto"/>
              <w:ind w:right="-314"/>
              <w:rPr>
                <w:smallCaps/>
                <w:highlight w:val="white"/>
              </w:rPr>
            </w:pPr>
            <w:r>
              <w:rPr>
                <w:smallCaps/>
                <w:highlight w:val="white"/>
              </w:rPr>
              <w:t>3.8.3.</w:t>
            </w:r>
          </w:p>
        </w:tc>
        <w:tc>
          <w:tcPr>
            <w:tcW w:w="6094" w:type="dxa"/>
          </w:tcPr>
          <w:p w14:paraId="6BB253B3" w14:textId="77777777" w:rsidR="0021336D" w:rsidRDefault="003B346A" w:rsidP="0021336D">
            <w:pPr>
              <w:ind w:right="-314"/>
              <w:rPr>
                <w:rFonts w:eastAsia="Calibri"/>
              </w:rPr>
            </w:pPr>
            <w:r w:rsidRPr="00D116A3">
              <w:rPr>
                <w:rFonts w:eastAsia="Calibri"/>
              </w:rPr>
              <w:t xml:space="preserve">65 m. ir vyresnių asmenų sveikatos stiprinimo </w:t>
            </w:r>
          </w:p>
          <w:p w14:paraId="02BF57F9" w14:textId="2D3F2D1C" w:rsidR="003B346A" w:rsidRPr="00D116A3" w:rsidRDefault="003B346A" w:rsidP="0021336D">
            <w:pPr>
              <w:ind w:right="-314"/>
            </w:pPr>
            <w:r w:rsidRPr="00D116A3">
              <w:rPr>
                <w:rFonts w:eastAsia="Calibri"/>
              </w:rPr>
              <w:t>bendruomenėje modelio aprašo įgyvendinimas. Užsiėmimai, skirti 65 m. ir vyresnių asmenų sveikatos stiprinimui bendruomenėje.</w:t>
            </w:r>
          </w:p>
        </w:tc>
        <w:tc>
          <w:tcPr>
            <w:tcW w:w="2127" w:type="dxa"/>
          </w:tcPr>
          <w:p w14:paraId="6C3CDD4F" w14:textId="77777777" w:rsidR="003B346A" w:rsidRDefault="003B346A" w:rsidP="0021336D">
            <w:pPr>
              <w:ind w:right="-314"/>
            </w:pPr>
            <w:r>
              <w:t>V</w:t>
            </w:r>
            <w:r w:rsidRPr="00D116A3">
              <w:t xml:space="preserve">isuomenės </w:t>
            </w:r>
          </w:p>
          <w:p w14:paraId="019EA7A1" w14:textId="08DEF3D5" w:rsidR="003B346A" w:rsidRPr="00D116A3" w:rsidRDefault="003B346A" w:rsidP="0021336D">
            <w:pPr>
              <w:ind w:right="-314"/>
            </w:pPr>
            <w:r w:rsidRPr="00D116A3">
              <w:t>sveikatos biuras</w:t>
            </w:r>
          </w:p>
        </w:tc>
        <w:tc>
          <w:tcPr>
            <w:tcW w:w="1701" w:type="dxa"/>
          </w:tcPr>
          <w:p w14:paraId="3E91797F" w14:textId="10D30E50" w:rsidR="003B346A" w:rsidRPr="007332BF" w:rsidRDefault="003B346A" w:rsidP="0021336D">
            <w:pPr>
              <w:pStyle w:val="Betarp"/>
              <w:ind w:firstLine="0"/>
              <w:jc w:val="center"/>
              <w:rPr>
                <w:rFonts w:ascii="Times New Roman" w:hAnsi="Times New Roman" w:cs="Times New Roman"/>
                <w:sz w:val="24"/>
                <w:szCs w:val="24"/>
              </w:rPr>
            </w:pPr>
            <w:r w:rsidRPr="007332BF">
              <w:rPr>
                <w:rFonts w:ascii="Times New Roman" w:hAnsi="Times New Roman" w:cs="Times New Roman"/>
                <w:sz w:val="24"/>
                <w:szCs w:val="24"/>
              </w:rPr>
              <w:t>2026</w:t>
            </w:r>
          </w:p>
        </w:tc>
        <w:tc>
          <w:tcPr>
            <w:tcW w:w="4133" w:type="dxa"/>
          </w:tcPr>
          <w:p w14:paraId="597B7A31" w14:textId="77777777" w:rsidR="003B346A" w:rsidRDefault="003B346A" w:rsidP="0021336D">
            <w:pPr>
              <w:ind w:right="-314"/>
            </w:pPr>
            <w:r w:rsidRPr="00D116A3">
              <w:t>Apmokytų asmenų skaičius</w:t>
            </w:r>
          </w:p>
          <w:p w14:paraId="6571F1F5" w14:textId="77777777" w:rsidR="003B346A" w:rsidRPr="00D116A3" w:rsidRDefault="003B346A" w:rsidP="0021336D">
            <w:pPr>
              <w:ind w:right="-314"/>
            </w:pPr>
            <w:r w:rsidRPr="00D116A3">
              <w:t>per metus – 50 asmenų</w:t>
            </w:r>
          </w:p>
          <w:p w14:paraId="7F74A49D" w14:textId="141F01DB" w:rsidR="003B346A" w:rsidRPr="00D116A3" w:rsidRDefault="003B346A" w:rsidP="0021336D">
            <w:pPr>
              <w:ind w:right="-314"/>
            </w:pPr>
          </w:p>
        </w:tc>
      </w:tr>
      <w:tr w:rsidR="003B346A" w:rsidRPr="00D116A3" w14:paraId="102C0FD2" w14:textId="77777777" w:rsidTr="0021336D">
        <w:trPr>
          <w:gridAfter w:val="1"/>
          <w:wAfter w:w="11" w:type="dxa"/>
        </w:trPr>
        <w:tc>
          <w:tcPr>
            <w:tcW w:w="705" w:type="dxa"/>
          </w:tcPr>
          <w:p w14:paraId="49B2FA77" w14:textId="1339050D" w:rsidR="003B346A" w:rsidRPr="008A6BCA" w:rsidRDefault="003B346A" w:rsidP="008A6BCA">
            <w:pPr>
              <w:spacing w:line="276" w:lineRule="auto"/>
              <w:ind w:right="-314"/>
              <w:rPr>
                <w:smallCaps/>
                <w:highlight w:val="white"/>
              </w:rPr>
            </w:pPr>
            <w:r w:rsidRPr="008A6BCA">
              <w:rPr>
                <w:smallCaps/>
                <w:highlight w:val="white"/>
              </w:rPr>
              <w:t>3.9.</w:t>
            </w:r>
          </w:p>
        </w:tc>
        <w:tc>
          <w:tcPr>
            <w:tcW w:w="6094" w:type="dxa"/>
          </w:tcPr>
          <w:p w14:paraId="782065D6" w14:textId="77777777" w:rsidR="003B346A" w:rsidRDefault="003B346A" w:rsidP="0021336D">
            <w:pPr>
              <w:ind w:right="-314"/>
            </w:pPr>
            <w:r w:rsidRPr="008A6BCA">
              <w:t xml:space="preserve">Organizuoti Vydūno renginių savaitę ,,Vydūno </w:t>
            </w:r>
          </w:p>
          <w:p w14:paraId="723F72C1" w14:textId="4C1C9C55" w:rsidR="003B346A" w:rsidRPr="007332BF" w:rsidRDefault="003B346A" w:rsidP="0021336D">
            <w:pPr>
              <w:ind w:right="-314"/>
            </w:pPr>
            <w:r>
              <w:t>p</w:t>
            </w:r>
            <w:r w:rsidRPr="008A6BCA">
              <w:t>raktika</w:t>
            </w:r>
            <w:r>
              <w:t>“</w:t>
            </w:r>
            <w:r w:rsidRPr="008A6BCA">
              <w:t>, teminius žygius Kintų seniūnijos maršrutais</w:t>
            </w:r>
          </w:p>
        </w:tc>
        <w:tc>
          <w:tcPr>
            <w:tcW w:w="2127" w:type="dxa"/>
          </w:tcPr>
          <w:p w14:paraId="072259EA" w14:textId="29BDFF39" w:rsidR="003B346A" w:rsidRPr="008A6BCA" w:rsidRDefault="003B346A" w:rsidP="0021336D">
            <w:pPr>
              <w:ind w:right="-314"/>
            </w:pPr>
            <w:r w:rsidRPr="008A6BCA">
              <w:t>Kintų Vydūno kultūros centras</w:t>
            </w:r>
          </w:p>
        </w:tc>
        <w:tc>
          <w:tcPr>
            <w:tcW w:w="1701" w:type="dxa"/>
          </w:tcPr>
          <w:p w14:paraId="4BE02CF7" w14:textId="7644549C" w:rsidR="003B346A" w:rsidRPr="0035463E" w:rsidRDefault="003B346A" w:rsidP="0021336D">
            <w:pPr>
              <w:pStyle w:val="Betarp"/>
              <w:ind w:firstLine="0"/>
              <w:jc w:val="center"/>
              <w:rPr>
                <w:rFonts w:ascii="Times New Roman" w:hAnsi="Times New Roman" w:cs="Times New Roman"/>
                <w:sz w:val="24"/>
                <w:szCs w:val="24"/>
              </w:rPr>
            </w:pPr>
            <w:r w:rsidRPr="0035463E">
              <w:rPr>
                <w:rFonts w:ascii="Times New Roman" w:hAnsi="Times New Roman" w:cs="Times New Roman"/>
                <w:sz w:val="24"/>
                <w:szCs w:val="24"/>
              </w:rPr>
              <w:t>2026</w:t>
            </w:r>
            <w:r>
              <w:rPr>
                <w:rFonts w:ascii="Times New Roman" w:hAnsi="Times New Roman" w:cs="Times New Roman"/>
                <w:sz w:val="24"/>
                <w:szCs w:val="24"/>
              </w:rPr>
              <w:t>–</w:t>
            </w:r>
            <w:r w:rsidRPr="0035463E">
              <w:rPr>
                <w:rFonts w:ascii="Times New Roman" w:hAnsi="Times New Roman" w:cs="Times New Roman"/>
                <w:sz w:val="24"/>
                <w:szCs w:val="24"/>
              </w:rPr>
              <w:t>2028</w:t>
            </w:r>
          </w:p>
        </w:tc>
        <w:tc>
          <w:tcPr>
            <w:tcW w:w="4133" w:type="dxa"/>
          </w:tcPr>
          <w:p w14:paraId="4576CAF4" w14:textId="77777777" w:rsidR="003B346A" w:rsidRPr="008A6BCA" w:rsidRDefault="003B346A" w:rsidP="0021336D">
            <w:pPr>
              <w:ind w:right="-314"/>
            </w:pPr>
            <w:r>
              <w:t>N</w:t>
            </w:r>
            <w:r w:rsidRPr="008A6BCA">
              <w:t>e mažiau kaip 3 veiklas per metus, dalyvių</w:t>
            </w:r>
            <w:r>
              <w:t xml:space="preserve"> – </w:t>
            </w:r>
            <w:r w:rsidRPr="008A6BCA">
              <w:t>90 asmenų</w:t>
            </w:r>
          </w:p>
          <w:p w14:paraId="4AA0A6CE" w14:textId="0496E69C" w:rsidR="003B346A" w:rsidRPr="008A6BCA" w:rsidRDefault="003B346A" w:rsidP="0021336D">
            <w:pPr>
              <w:ind w:right="-314"/>
            </w:pPr>
          </w:p>
        </w:tc>
      </w:tr>
      <w:tr w:rsidR="003B346A" w:rsidRPr="00D116A3" w14:paraId="4353CA35" w14:textId="77777777" w:rsidTr="0021336D">
        <w:trPr>
          <w:gridAfter w:val="1"/>
          <w:wAfter w:w="11" w:type="dxa"/>
        </w:trPr>
        <w:tc>
          <w:tcPr>
            <w:tcW w:w="705" w:type="dxa"/>
          </w:tcPr>
          <w:p w14:paraId="1B2D25A0" w14:textId="5C144057" w:rsidR="003B346A" w:rsidRPr="008A6BCA" w:rsidRDefault="003B346A" w:rsidP="008A6BCA">
            <w:pPr>
              <w:spacing w:line="276" w:lineRule="auto"/>
              <w:ind w:right="-314"/>
              <w:rPr>
                <w:smallCaps/>
                <w:highlight w:val="white"/>
              </w:rPr>
            </w:pPr>
            <w:r w:rsidRPr="008A6BCA">
              <w:rPr>
                <w:smallCaps/>
                <w:highlight w:val="white"/>
              </w:rPr>
              <w:t>3.9.1.</w:t>
            </w:r>
          </w:p>
        </w:tc>
        <w:tc>
          <w:tcPr>
            <w:tcW w:w="6094" w:type="dxa"/>
          </w:tcPr>
          <w:p w14:paraId="2E09214D" w14:textId="13516475" w:rsidR="003B346A" w:rsidRPr="008A6BCA" w:rsidRDefault="003B346A" w:rsidP="008A6BCA">
            <w:pPr>
              <w:spacing w:line="276" w:lineRule="auto"/>
              <w:ind w:right="-314"/>
              <w:rPr>
                <w:rFonts w:eastAsia="Calibri"/>
              </w:rPr>
            </w:pPr>
            <w:r w:rsidRPr="008A6BCA">
              <w:t xml:space="preserve">Inicijuoti ir koordinuoti mėgėjų meno </w:t>
            </w:r>
            <w:r>
              <w:t>k</w:t>
            </w:r>
            <w:r w:rsidRPr="008A6BCA">
              <w:t>olektyvų veiklą</w:t>
            </w:r>
          </w:p>
        </w:tc>
        <w:tc>
          <w:tcPr>
            <w:tcW w:w="2127" w:type="dxa"/>
          </w:tcPr>
          <w:p w14:paraId="2F4F46F6" w14:textId="4A2CC049" w:rsidR="003B346A" w:rsidRPr="008A6BCA" w:rsidRDefault="003B346A" w:rsidP="008A6BCA">
            <w:pPr>
              <w:spacing w:line="276" w:lineRule="auto"/>
              <w:ind w:right="-314"/>
            </w:pPr>
            <w:r w:rsidRPr="008A6BCA">
              <w:t>Kintų Vydūno kultūros centras</w:t>
            </w:r>
          </w:p>
        </w:tc>
        <w:tc>
          <w:tcPr>
            <w:tcW w:w="1701" w:type="dxa"/>
          </w:tcPr>
          <w:p w14:paraId="0F6229DB" w14:textId="3C1C9103" w:rsidR="003B346A" w:rsidRPr="0035463E" w:rsidRDefault="003B346A" w:rsidP="0035463E">
            <w:pPr>
              <w:pStyle w:val="Betarp"/>
              <w:ind w:firstLine="0"/>
              <w:jc w:val="center"/>
              <w:rPr>
                <w:rFonts w:ascii="Times New Roman" w:hAnsi="Times New Roman" w:cs="Times New Roman"/>
                <w:sz w:val="24"/>
                <w:szCs w:val="24"/>
              </w:rPr>
            </w:pPr>
            <w:r w:rsidRPr="0035463E">
              <w:rPr>
                <w:rFonts w:ascii="Times New Roman" w:hAnsi="Times New Roman" w:cs="Times New Roman"/>
                <w:sz w:val="24"/>
                <w:szCs w:val="24"/>
              </w:rPr>
              <w:t>2026</w:t>
            </w:r>
            <w:r>
              <w:rPr>
                <w:rFonts w:ascii="Times New Roman" w:hAnsi="Times New Roman" w:cs="Times New Roman"/>
                <w:sz w:val="24"/>
                <w:szCs w:val="24"/>
              </w:rPr>
              <w:t>–</w:t>
            </w:r>
            <w:r w:rsidRPr="0035463E">
              <w:rPr>
                <w:rFonts w:ascii="Times New Roman" w:hAnsi="Times New Roman" w:cs="Times New Roman"/>
                <w:sz w:val="24"/>
                <w:szCs w:val="24"/>
              </w:rPr>
              <w:t>2028</w:t>
            </w:r>
          </w:p>
        </w:tc>
        <w:tc>
          <w:tcPr>
            <w:tcW w:w="4133" w:type="dxa"/>
          </w:tcPr>
          <w:p w14:paraId="5FF489B5" w14:textId="45F010A2" w:rsidR="003B346A" w:rsidRPr="008A6BCA" w:rsidRDefault="003B346A" w:rsidP="008A6BCA">
            <w:pPr>
              <w:spacing w:line="276" w:lineRule="auto"/>
              <w:ind w:right="-314"/>
            </w:pPr>
            <w:r>
              <w:t>N</w:t>
            </w:r>
            <w:r w:rsidRPr="008A6BCA">
              <w:t>e mažiau kaip 1 kolektyvas per metus, dalyvių skaičius</w:t>
            </w:r>
            <w:r>
              <w:t xml:space="preserve"> – </w:t>
            </w:r>
            <w:r w:rsidRPr="008A6BCA">
              <w:t>12</w:t>
            </w:r>
          </w:p>
        </w:tc>
      </w:tr>
      <w:tr w:rsidR="008A6BCA" w:rsidRPr="00D116A3" w14:paraId="3E9C74CA" w14:textId="77777777" w:rsidTr="0021336D">
        <w:tc>
          <w:tcPr>
            <w:tcW w:w="14771" w:type="dxa"/>
            <w:gridSpan w:val="6"/>
          </w:tcPr>
          <w:p w14:paraId="3F8E3C32" w14:textId="77777777" w:rsidR="008A6BCA" w:rsidRDefault="008A6BCA" w:rsidP="002D07DE">
            <w:pPr>
              <w:pStyle w:val="Sraopastraipa"/>
              <w:numPr>
                <w:ilvl w:val="1"/>
                <w:numId w:val="2"/>
              </w:numPr>
              <w:ind w:left="733" w:hanging="284"/>
            </w:pPr>
            <w:r w:rsidRPr="006242AC">
              <w:t xml:space="preserve">Uždavinys. Stiprinti </w:t>
            </w:r>
            <w:r w:rsidRPr="002D07DE">
              <w:rPr>
                <w:highlight w:val="white"/>
              </w:rPr>
              <w:t xml:space="preserve">rajono gyventojų </w:t>
            </w:r>
            <w:r w:rsidRPr="006242AC">
              <w:t>emocinę gerovę įtraukiant juos į kūrybines veiklas</w:t>
            </w:r>
          </w:p>
          <w:p w14:paraId="486AA72E" w14:textId="4843DC80" w:rsidR="0021336D" w:rsidRPr="00D116A3" w:rsidRDefault="0021336D" w:rsidP="0021336D">
            <w:pPr>
              <w:pStyle w:val="Sraopastraipa"/>
              <w:ind w:left="733"/>
            </w:pPr>
          </w:p>
        </w:tc>
      </w:tr>
      <w:tr w:rsidR="003B346A" w:rsidRPr="00D116A3" w14:paraId="1080D9EC" w14:textId="77777777" w:rsidTr="0021336D">
        <w:trPr>
          <w:gridAfter w:val="1"/>
          <w:wAfter w:w="11" w:type="dxa"/>
        </w:trPr>
        <w:tc>
          <w:tcPr>
            <w:tcW w:w="705" w:type="dxa"/>
          </w:tcPr>
          <w:p w14:paraId="1806AB71" w14:textId="02601508" w:rsidR="003B346A" w:rsidRPr="00D116A3" w:rsidRDefault="003B346A" w:rsidP="008A6BCA">
            <w:pPr>
              <w:spacing w:line="276" w:lineRule="auto"/>
              <w:ind w:right="-314"/>
              <w:rPr>
                <w:smallCaps/>
                <w:highlight w:val="white"/>
              </w:rPr>
            </w:pPr>
            <w:r>
              <w:rPr>
                <w:smallCaps/>
                <w:highlight w:val="white"/>
              </w:rPr>
              <w:t xml:space="preserve">4.1. </w:t>
            </w:r>
          </w:p>
        </w:tc>
        <w:tc>
          <w:tcPr>
            <w:tcW w:w="6094" w:type="dxa"/>
          </w:tcPr>
          <w:p w14:paraId="52EBC3C6" w14:textId="5360738A" w:rsidR="003B346A" w:rsidRPr="006242AC" w:rsidRDefault="003B346A" w:rsidP="008A6BCA">
            <w:r w:rsidRPr="006242AC">
              <w:rPr>
                <w:highlight w:val="white"/>
                <w:lang w:val="lt-LT"/>
              </w:rPr>
              <w:t>Organizuoti kūrybines edukacijas ir teminius saviraiškos užsiėmimus vyresnio amžiaus rajono gyventojams</w:t>
            </w:r>
          </w:p>
        </w:tc>
        <w:tc>
          <w:tcPr>
            <w:tcW w:w="2127" w:type="dxa"/>
          </w:tcPr>
          <w:p w14:paraId="39C265D6" w14:textId="537DE229" w:rsidR="003B346A" w:rsidRPr="006242AC" w:rsidRDefault="003B346A" w:rsidP="008A6BCA">
            <w:r>
              <w:rPr>
                <w:rFonts w:eastAsia="Calibri"/>
                <w:iCs/>
              </w:rPr>
              <w:t>Šilutės k</w:t>
            </w:r>
            <w:r w:rsidRPr="006242AC">
              <w:rPr>
                <w:rFonts w:eastAsia="Calibri"/>
                <w:iCs/>
              </w:rPr>
              <w:t>ultūros centras (ir skyriai seniūnijose)</w:t>
            </w:r>
          </w:p>
        </w:tc>
        <w:tc>
          <w:tcPr>
            <w:tcW w:w="1701" w:type="dxa"/>
          </w:tcPr>
          <w:p w14:paraId="71C99396" w14:textId="7421A459" w:rsidR="003B346A" w:rsidRPr="006242AC" w:rsidRDefault="003B346A" w:rsidP="008A6BCA">
            <w:pPr>
              <w:jc w:val="center"/>
            </w:pPr>
            <w:r w:rsidRPr="006242AC">
              <w:t>2026</w:t>
            </w:r>
            <w:r>
              <w:t>–</w:t>
            </w:r>
            <w:r w:rsidRPr="006242AC">
              <w:t>2028</w:t>
            </w:r>
          </w:p>
        </w:tc>
        <w:tc>
          <w:tcPr>
            <w:tcW w:w="4133" w:type="dxa"/>
          </w:tcPr>
          <w:p w14:paraId="2982AD9F" w14:textId="77777777" w:rsidR="003B346A" w:rsidRPr="006242AC" w:rsidRDefault="003B346A" w:rsidP="008A6BCA">
            <w:pPr>
              <w:rPr>
                <w:highlight w:val="yellow"/>
              </w:rPr>
            </w:pPr>
            <w:r w:rsidRPr="006242AC">
              <w:rPr>
                <w:highlight w:val="white"/>
                <w:lang w:val="lt-LT"/>
              </w:rPr>
              <w:t xml:space="preserve">Edukacijų ir teminių  užsiėmimų skaičius per metus – ne mažiau </w:t>
            </w:r>
            <w:r>
              <w:rPr>
                <w:highlight w:val="white"/>
                <w:lang w:val="lt-LT"/>
              </w:rPr>
              <w:t xml:space="preserve">kaip </w:t>
            </w:r>
            <w:r w:rsidRPr="006242AC">
              <w:rPr>
                <w:highlight w:val="white"/>
                <w:lang w:val="lt-LT"/>
              </w:rPr>
              <w:t xml:space="preserve">4  </w:t>
            </w:r>
          </w:p>
          <w:p w14:paraId="10E3DC23" w14:textId="6DAAE645" w:rsidR="003B346A" w:rsidRPr="006242AC" w:rsidRDefault="003B346A" w:rsidP="008A6BCA"/>
        </w:tc>
      </w:tr>
      <w:tr w:rsidR="003B346A" w:rsidRPr="00D116A3" w14:paraId="6F0C81C6" w14:textId="77777777" w:rsidTr="0021336D">
        <w:trPr>
          <w:gridAfter w:val="1"/>
          <w:wAfter w:w="11" w:type="dxa"/>
        </w:trPr>
        <w:tc>
          <w:tcPr>
            <w:tcW w:w="705" w:type="dxa"/>
          </w:tcPr>
          <w:p w14:paraId="3418E5AE" w14:textId="78E6F922" w:rsidR="003B346A" w:rsidRPr="00D116A3" w:rsidRDefault="003B346A" w:rsidP="008A6BCA">
            <w:pPr>
              <w:spacing w:line="276" w:lineRule="auto"/>
              <w:ind w:right="-314"/>
              <w:rPr>
                <w:smallCaps/>
                <w:highlight w:val="white"/>
              </w:rPr>
            </w:pPr>
            <w:r>
              <w:rPr>
                <w:smallCaps/>
                <w:highlight w:val="white"/>
              </w:rPr>
              <w:t xml:space="preserve">4.2. </w:t>
            </w:r>
          </w:p>
        </w:tc>
        <w:tc>
          <w:tcPr>
            <w:tcW w:w="6094" w:type="dxa"/>
          </w:tcPr>
          <w:p w14:paraId="3A3018A8" w14:textId="407DC153" w:rsidR="003B346A" w:rsidRPr="006242AC" w:rsidRDefault="003B346A" w:rsidP="008A6BCA">
            <w:r w:rsidRPr="006242AC">
              <w:rPr>
                <w:highlight w:val="white"/>
                <w:lang w:val="lt-LT"/>
              </w:rPr>
              <w:t xml:space="preserve">Organizuoti </w:t>
            </w:r>
            <w:r w:rsidRPr="006242AC">
              <w:rPr>
                <w:highlight w:val="white"/>
              </w:rPr>
              <w:t>Tarptautinės pagyvenusių žmonių dienos renginius</w:t>
            </w:r>
          </w:p>
        </w:tc>
        <w:tc>
          <w:tcPr>
            <w:tcW w:w="2127" w:type="dxa"/>
          </w:tcPr>
          <w:p w14:paraId="622EB3B4" w14:textId="1686A94B" w:rsidR="003B346A" w:rsidRPr="006242AC" w:rsidRDefault="003B346A" w:rsidP="008A6BCA">
            <w:r>
              <w:rPr>
                <w:rFonts w:eastAsia="Calibri"/>
                <w:iCs/>
              </w:rPr>
              <w:t>Šilutės k</w:t>
            </w:r>
            <w:r w:rsidRPr="006242AC">
              <w:rPr>
                <w:rFonts w:eastAsia="Calibri"/>
                <w:iCs/>
              </w:rPr>
              <w:t>ultūros centras (ir skyriai seniūnijose)</w:t>
            </w:r>
          </w:p>
        </w:tc>
        <w:tc>
          <w:tcPr>
            <w:tcW w:w="1701" w:type="dxa"/>
          </w:tcPr>
          <w:p w14:paraId="34B0F5F4" w14:textId="2E12E8B4" w:rsidR="003B346A" w:rsidRPr="006242AC" w:rsidRDefault="003B346A" w:rsidP="008A6BCA">
            <w:pPr>
              <w:jc w:val="center"/>
            </w:pPr>
            <w:r w:rsidRPr="006242AC">
              <w:t>Kasmet spalio mėn.</w:t>
            </w:r>
          </w:p>
        </w:tc>
        <w:tc>
          <w:tcPr>
            <w:tcW w:w="4133" w:type="dxa"/>
          </w:tcPr>
          <w:p w14:paraId="378DC905" w14:textId="77777777" w:rsidR="003B346A" w:rsidRPr="006242AC" w:rsidRDefault="003B346A" w:rsidP="008A6BCA">
            <w:pPr>
              <w:rPr>
                <w:highlight w:val="yellow"/>
              </w:rPr>
            </w:pPr>
            <w:r w:rsidRPr="006242AC">
              <w:t xml:space="preserve">Bendras dalyvių skaičius </w:t>
            </w:r>
            <w:r>
              <w:t>–</w:t>
            </w:r>
            <w:r w:rsidRPr="006242AC">
              <w:t xml:space="preserve"> ne mažiau 150</w:t>
            </w:r>
          </w:p>
          <w:p w14:paraId="20977FBF" w14:textId="5050CA25" w:rsidR="003B346A" w:rsidRPr="006242AC" w:rsidRDefault="003B346A" w:rsidP="008A6BCA"/>
        </w:tc>
      </w:tr>
      <w:tr w:rsidR="003B346A" w:rsidRPr="00D116A3" w14:paraId="21DA0D85" w14:textId="77777777" w:rsidTr="0021336D">
        <w:trPr>
          <w:gridAfter w:val="1"/>
          <w:wAfter w:w="11" w:type="dxa"/>
        </w:trPr>
        <w:tc>
          <w:tcPr>
            <w:tcW w:w="705" w:type="dxa"/>
          </w:tcPr>
          <w:p w14:paraId="43343077" w14:textId="02E335E6" w:rsidR="003B346A" w:rsidRDefault="003B346A" w:rsidP="002735E6">
            <w:pPr>
              <w:spacing w:line="276" w:lineRule="auto"/>
              <w:ind w:right="-314"/>
              <w:rPr>
                <w:smallCaps/>
                <w:highlight w:val="white"/>
              </w:rPr>
            </w:pPr>
            <w:r>
              <w:rPr>
                <w:smallCaps/>
                <w:highlight w:val="white"/>
              </w:rPr>
              <w:t>4.3.</w:t>
            </w:r>
          </w:p>
        </w:tc>
        <w:tc>
          <w:tcPr>
            <w:tcW w:w="6094" w:type="dxa"/>
          </w:tcPr>
          <w:p w14:paraId="4434224B" w14:textId="2AD92BC3" w:rsidR="003B346A" w:rsidRPr="006242AC" w:rsidRDefault="003B346A" w:rsidP="002735E6">
            <w:pPr>
              <w:rPr>
                <w:highlight w:val="white"/>
                <w:lang w:val="lt-LT"/>
              </w:rPr>
            </w:pPr>
            <w:r w:rsidRPr="008A6BCA">
              <w:t xml:space="preserve">Inicijuoti ir koordinuoti mėgėjų meno </w:t>
            </w:r>
            <w:r>
              <w:t>k</w:t>
            </w:r>
            <w:r w:rsidRPr="008A6BCA">
              <w:t>olektyvų veiklą</w:t>
            </w:r>
          </w:p>
        </w:tc>
        <w:tc>
          <w:tcPr>
            <w:tcW w:w="2127" w:type="dxa"/>
          </w:tcPr>
          <w:p w14:paraId="1F1461A7" w14:textId="5F6E14E5" w:rsidR="003B346A" w:rsidRDefault="003B346A" w:rsidP="002735E6">
            <w:pPr>
              <w:rPr>
                <w:rFonts w:eastAsia="Calibri"/>
                <w:iCs/>
              </w:rPr>
            </w:pPr>
            <w:r>
              <w:rPr>
                <w:rFonts w:eastAsia="Calibri"/>
                <w:iCs/>
              </w:rPr>
              <w:t>Šilutės k</w:t>
            </w:r>
            <w:r w:rsidRPr="006242AC">
              <w:rPr>
                <w:rFonts w:eastAsia="Calibri"/>
                <w:iCs/>
              </w:rPr>
              <w:t>ultūros centras (ir skyriai seniūnijose)</w:t>
            </w:r>
          </w:p>
        </w:tc>
        <w:tc>
          <w:tcPr>
            <w:tcW w:w="1701" w:type="dxa"/>
          </w:tcPr>
          <w:p w14:paraId="6BF3054E" w14:textId="4163CB2D" w:rsidR="003B346A" w:rsidRPr="006242AC" w:rsidRDefault="003B346A" w:rsidP="002735E6">
            <w:pPr>
              <w:jc w:val="center"/>
            </w:pPr>
            <w:r w:rsidRPr="0035463E">
              <w:t>2026</w:t>
            </w:r>
            <w:r>
              <w:t>–</w:t>
            </w:r>
            <w:r w:rsidRPr="0035463E">
              <w:t>2028</w:t>
            </w:r>
          </w:p>
        </w:tc>
        <w:tc>
          <w:tcPr>
            <w:tcW w:w="4133" w:type="dxa"/>
          </w:tcPr>
          <w:p w14:paraId="1E90D92B" w14:textId="77777777" w:rsidR="003B346A" w:rsidRPr="006242AC" w:rsidRDefault="003B346A" w:rsidP="002735E6">
            <w:r>
              <w:t>N</w:t>
            </w:r>
            <w:r w:rsidRPr="008A6BCA">
              <w:t xml:space="preserve">e mažiau kaip </w:t>
            </w:r>
            <w:r>
              <w:t>20</w:t>
            </w:r>
            <w:r w:rsidRPr="008A6BCA">
              <w:t xml:space="preserve"> kolektyv</w:t>
            </w:r>
            <w:r>
              <w:t>ų</w:t>
            </w:r>
            <w:r w:rsidRPr="008A6BCA">
              <w:t xml:space="preserve"> per metus, dalyvių skaičius</w:t>
            </w:r>
            <w:r>
              <w:t xml:space="preserve"> – 200</w:t>
            </w:r>
          </w:p>
          <w:p w14:paraId="7FA61755" w14:textId="4667C8A1" w:rsidR="003B346A" w:rsidRPr="006242AC" w:rsidRDefault="003B346A" w:rsidP="002735E6"/>
        </w:tc>
      </w:tr>
      <w:tr w:rsidR="003B346A" w:rsidRPr="00D116A3" w14:paraId="0F958A6A" w14:textId="77777777" w:rsidTr="0021336D">
        <w:trPr>
          <w:gridAfter w:val="1"/>
          <w:wAfter w:w="11" w:type="dxa"/>
        </w:trPr>
        <w:tc>
          <w:tcPr>
            <w:tcW w:w="705" w:type="dxa"/>
          </w:tcPr>
          <w:p w14:paraId="08F7B538" w14:textId="08D063D1" w:rsidR="003B346A" w:rsidRPr="00D116A3" w:rsidRDefault="003B346A" w:rsidP="002735E6">
            <w:pPr>
              <w:spacing w:line="276" w:lineRule="auto"/>
              <w:ind w:right="-314"/>
              <w:rPr>
                <w:smallCaps/>
                <w:highlight w:val="white"/>
              </w:rPr>
            </w:pPr>
            <w:r>
              <w:rPr>
                <w:smallCaps/>
                <w:highlight w:val="white"/>
              </w:rPr>
              <w:t>4.4.</w:t>
            </w:r>
          </w:p>
        </w:tc>
        <w:tc>
          <w:tcPr>
            <w:tcW w:w="6094" w:type="dxa"/>
          </w:tcPr>
          <w:p w14:paraId="21EFD66D" w14:textId="57863DF5" w:rsidR="003B346A" w:rsidRPr="00D116A3" w:rsidRDefault="003B346A" w:rsidP="002735E6">
            <w:r>
              <w:t>Organizuoti suaugusiesiems skirtas muziejines edukacijas, paskaitas ir teminius renginius apie Šilutės krašto istoriją, mažosios Lietuvos kultūrą, tradicijas ir paveldą</w:t>
            </w:r>
          </w:p>
        </w:tc>
        <w:tc>
          <w:tcPr>
            <w:tcW w:w="2127" w:type="dxa"/>
          </w:tcPr>
          <w:p w14:paraId="0901C61A" w14:textId="796E3CD8" w:rsidR="003B346A" w:rsidRPr="00D116A3" w:rsidRDefault="003B346A" w:rsidP="002735E6">
            <w:r>
              <w:t>H. Šojaus muziejus</w:t>
            </w:r>
          </w:p>
        </w:tc>
        <w:tc>
          <w:tcPr>
            <w:tcW w:w="1701" w:type="dxa"/>
          </w:tcPr>
          <w:p w14:paraId="24199742" w14:textId="50C67CF7" w:rsidR="003B346A" w:rsidRPr="00D116A3" w:rsidRDefault="003B346A" w:rsidP="002735E6">
            <w:pPr>
              <w:jc w:val="center"/>
            </w:pPr>
            <w:r>
              <w:t>2026–2028</w:t>
            </w:r>
          </w:p>
        </w:tc>
        <w:tc>
          <w:tcPr>
            <w:tcW w:w="4133" w:type="dxa"/>
          </w:tcPr>
          <w:p w14:paraId="03C42E13" w14:textId="77777777" w:rsidR="003B346A" w:rsidRDefault="003B346A" w:rsidP="002735E6">
            <w:pPr>
              <w:rPr>
                <w:highlight w:val="yellow"/>
              </w:rPr>
            </w:pPr>
            <w:r>
              <w:t>Ne mažiau kaip 6 veiklos per metus; ne mažiau kaip 120 dalyvių per metus</w:t>
            </w:r>
          </w:p>
          <w:p w14:paraId="3485E456" w14:textId="131B9E71" w:rsidR="003B346A" w:rsidRPr="00D116A3" w:rsidRDefault="003B346A" w:rsidP="002735E6"/>
        </w:tc>
      </w:tr>
      <w:tr w:rsidR="003B346A" w:rsidRPr="00D116A3" w14:paraId="29D106C8" w14:textId="77777777" w:rsidTr="0021336D">
        <w:trPr>
          <w:gridAfter w:val="1"/>
          <w:wAfter w:w="11" w:type="dxa"/>
        </w:trPr>
        <w:tc>
          <w:tcPr>
            <w:tcW w:w="705" w:type="dxa"/>
          </w:tcPr>
          <w:p w14:paraId="26D7E0EF" w14:textId="261F3AFC" w:rsidR="003B346A" w:rsidRPr="00D116A3" w:rsidRDefault="003B346A" w:rsidP="002735E6">
            <w:pPr>
              <w:spacing w:line="276" w:lineRule="auto"/>
              <w:ind w:right="-314"/>
              <w:rPr>
                <w:smallCaps/>
                <w:highlight w:val="white"/>
              </w:rPr>
            </w:pPr>
            <w:r>
              <w:rPr>
                <w:smallCaps/>
                <w:highlight w:val="white"/>
              </w:rPr>
              <w:t>4.5.</w:t>
            </w:r>
          </w:p>
        </w:tc>
        <w:tc>
          <w:tcPr>
            <w:tcW w:w="6094" w:type="dxa"/>
            <w:tcBorders>
              <w:top w:val="single" w:sz="5" w:space="0" w:color="000000"/>
              <w:left w:val="single" w:sz="5" w:space="0" w:color="000000"/>
              <w:bottom w:val="single" w:sz="5" w:space="0" w:color="000000"/>
              <w:right w:val="single" w:sz="5" w:space="0" w:color="000000"/>
            </w:tcBorders>
          </w:tcPr>
          <w:p w14:paraId="42DD04BE" w14:textId="18A49F7D" w:rsidR="003B346A" w:rsidRDefault="003B346A" w:rsidP="002735E6">
            <w:r>
              <w:t>Organizuoti strateginį kultūros renginį – kraštiečių sueigą „Šviesos parnešti, gera padaryti...“</w:t>
            </w:r>
          </w:p>
        </w:tc>
        <w:tc>
          <w:tcPr>
            <w:tcW w:w="2127" w:type="dxa"/>
            <w:tcBorders>
              <w:top w:val="single" w:sz="5" w:space="0" w:color="000000"/>
              <w:left w:val="nil"/>
              <w:bottom w:val="single" w:sz="5" w:space="0" w:color="000000"/>
              <w:right w:val="single" w:sz="5" w:space="0" w:color="000000"/>
            </w:tcBorders>
          </w:tcPr>
          <w:p w14:paraId="340BD7A6" w14:textId="13BB02F3" w:rsidR="003B346A" w:rsidRDefault="003B346A" w:rsidP="002735E6">
            <w:r>
              <w:t>F. Bajoraičio viešoji biblioteka</w:t>
            </w:r>
          </w:p>
        </w:tc>
        <w:tc>
          <w:tcPr>
            <w:tcW w:w="1701" w:type="dxa"/>
            <w:tcBorders>
              <w:top w:val="single" w:sz="5" w:space="0" w:color="000000"/>
              <w:left w:val="nil"/>
              <w:bottom w:val="single" w:sz="5" w:space="0" w:color="000000"/>
              <w:right w:val="single" w:sz="5" w:space="0" w:color="000000"/>
            </w:tcBorders>
          </w:tcPr>
          <w:p w14:paraId="455CC0FD" w14:textId="2701DBDD" w:rsidR="003B346A" w:rsidRDefault="003B346A" w:rsidP="002735E6">
            <w:pPr>
              <w:jc w:val="center"/>
            </w:pPr>
            <w:r w:rsidRPr="00B52044">
              <w:t>2026</w:t>
            </w:r>
          </w:p>
        </w:tc>
        <w:tc>
          <w:tcPr>
            <w:tcW w:w="4133" w:type="dxa"/>
            <w:tcBorders>
              <w:top w:val="single" w:sz="5" w:space="0" w:color="000000"/>
              <w:left w:val="nil"/>
              <w:bottom w:val="single" w:sz="5" w:space="0" w:color="000000"/>
              <w:right w:val="single" w:sz="5" w:space="0" w:color="000000"/>
            </w:tcBorders>
          </w:tcPr>
          <w:p w14:paraId="34B1F356" w14:textId="05BA44FB" w:rsidR="003B346A" w:rsidRDefault="003B346A" w:rsidP="002735E6">
            <w:r>
              <w:t>Renginių – 6, parodų – 4, dalyvių – ne mažiau kaip 150</w:t>
            </w:r>
          </w:p>
        </w:tc>
      </w:tr>
      <w:tr w:rsidR="003B346A" w:rsidRPr="00D116A3" w14:paraId="7B5EB544" w14:textId="77777777" w:rsidTr="0021336D">
        <w:trPr>
          <w:gridAfter w:val="1"/>
          <w:wAfter w:w="11" w:type="dxa"/>
        </w:trPr>
        <w:tc>
          <w:tcPr>
            <w:tcW w:w="705" w:type="dxa"/>
          </w:tcPr>
          <w:p w14:paraId="61495177" w14:textId="41D87E00" w:rsidR="003B346A" w:rsidRPr="00D116A3" w:rsidRDefault="003B346A" w:rsidP="002735E6">
            <w:pPr>
              <w:spacing w:line="276" w:lineRule="auto"/>
              <w:ind w:right="-314"/>
              <w:rPr>
                <w:smallCaps/>
                <w:highlight w:val="white"/>
              </w:rPr>
            </w:pPr>
            <w:r>
              <w:rPr>
                <w:smallCaps/>
                <w:highlight w:val="white"/>
              </w:rPr>
              <w:t>4.6.</w:t>
            </w:r>
          </w:p>
        </w:tc>
        <w:tc>
          <w:tcPr>
            <w:tcW w:w="6094" w:type="dxa"/>
            <w:tcBorders>
              <w:top w:val="nil"/>
              <w:left w:val="single" w:sz="5" w:space="0" w:color="000000"/>
              <w:bottom w:val="single" w:sz="5" w:space="0" w:color="000000"/>
              <w:right w:val="single" w:sz="5" w:space="0" w:color="000000"/>
            </w:tcBorders>
          </w:tcPr>
          <w:p w14:paraId="54C73DF0" w14:textId="3628E70F" w:rsidR="003B346A" w:rsidRDefault="003B346A" w:rsidP="002735E6">
            <w:r>
              <w:t xml:space="preserve">Organizuoti kultūrinio sąmoningumo, pilietiškumo, skaitymo skatinimo ir meninės saviraiškos veiklas (paskaitas, diskusijas, seminarai, susitikimai su kūrėjais, </w:t>
            </w:r>
            <w:r>
              <w:lastRenderedPageBreak/>
              <w:t>kt.). Vykdyti temines iniciatyvas, skirtas lietuvių kalbos dienoms, ir tarptautinei pagyvenusių žmonių dienai.</w:t>
            </w:r>
          </w:p>
        </w:tc>
        <w:tc>
          <w:tcPr>
            <w:tcW w:w="2127" w:type="dxa"/>
            <w:tcBorders>
              <w:top w:val="nil"/>
              <w:left w:val="nil"/>
              <w:bottom w:val="single" w:sz="5" w:space="0" w:color="000000"/>
              <w:right w:val="single" w:sz="5" w:space="0" w:color="000000"/>
            </w:tcBorders>
          </w:tcPr>
          <w:p w14:paraId="7A9FF5C1" w14:textId="136EDF87" w:rsidR="003B346A" w:rsidRDefault="003B346A" w:rsidP="002735E6">
            <w:r>
              <w:lastRenderedPageBreak/>
              <w:t>F. Bajoraičio viešoji biblioteka ir filialai</w:t>
            </w:r>
          </w:p>
        </w:tc>
        <w:tc>
          <w:tcPr>
            <w:tcW w:w="1701" w:type="dxa"/>
            <w:tcBorders>
              <w:top w:val="nil"/>
              <w:left w:val="nil"/>
              <w:bottom w:val="single" w:sz="5" w:space="0" w:color="000000"/>
              <w:right w:val="single" w:sz="5" w:space="0" w:color="000000"/>
            </w:tcBorders>
          </w:tcPr>
          <w:p w14:paraId="65A3D796" w14:textId="0D5C6B54" w:rsidR="003B346A" w:rsidRPr="00B52044" w:rsidRDefault="003B346A" w:rsidP="002735E6">
            <w:pPr>
              <w:jc w:val="center"/>
            </w:pPr>
            <w:r>
              <w:t>2026–2028</w:t>
            </w:r>
          </w:p>
        </w:tc>
        <w:tc>
          <w:tcPr>
            <w:tcW w:w="4133" w:type="dxa"/>
            <w:tcBorders>
              <w:top w:val="nil"/>
              <w:left w:val="nil"/>
              <w:bottom w:val="single" w:sz="5" w:space="0" w:color="000000"/>
              <w:right w:val="single" w:sz="5" w:space="0" w:color="000000"/>
            </w:tcBorders>
          </w:tcPr>
          <w:p w14:paraId="032ADFBE" w14:textId="77777777" w:rsidR="003B346A" w:rsidRDefault="003B346A" w:rsidP="002735E6">
            <w:r>
              <w:t>Kasmet 50 veiklų, dalyvių – apie 640</w:t>
            </w:r>
          </w:p>
          <w:p w14:paraId="626C9A0C" w14:textId="208B1D20" w:rsidR="003B346A" w:rsidRDefault="003B346A" w:rsidP="002735E6"/>
        </w:tc>
      </w:tr>
      <w:tr w:rsidR="003B346A" w:rsidRPr="00D116A3" w14:paraId="0E513F94" w14:textId="77777777" w:rsidTr="0021336D">
        <w:trPr>
          <w:gridAfter w:val="1"/>
          <w:wAfter w:w="11" w:type="dxa"/>
        </w:trPr>
        <w:tc>
          <w:tcPr>
            <w:tcW w:w="705" w:type="dxa"/>
          </w:tcPr>
          <w:p w14:paraId="0C5172C9" w14:textId="5FCCDB43" w:rsidR="003B346A" w:rsidRPr="008A6BCA" w:rsidRDefault="003B346A" w:rsidP="002735E6">
            <w:pPr>
              <w:spacing w:line="276" w:lineRule="auto"/>
              <w:ind w:right="-314"/>
              <w:rPr>
                <w:smallCaps/>
                <w:highlight w:val="white"/>
              </w:rPr>
            </w:pPr>
            <w:r w:rsidRPr="008A6BCA">
              <w:rPr>
                <w:smallCaps/>
                <w:highlight w:val="white"/>
              </w:rPr>
              <w:t>4.</w:t>
            </w:r>
            <w:r>
              <w:rPr>
                <w:smallCaps/>
                <w:highlight w:val="white"/>
              </w:rPr>
              <w:t>7</w:t>
            </w:r>
            <w:r w:rsidRPr="008A6BCA">
              <w:rPr>
                <w:smallCaps/>
                <w:highlight w:val="white"/>
              </w:rPr>
              <w:t>.</w:t>
            </w:r>
          </w:p>
        </w:tc>
        <w:tc>
          <w:tcPr>
            <w:tcW w:w="6094" w:type="dxa"/>
            <w:tcBorders>
              <w:top w:val="nil"/>
              <w:left w:val="single" w:sz="5" w:space="0" w:color="000000"/>
              <w:bottom w:val="single" w:sz="5" w:space="0" w:color="000000"/>
              <w:right w:val="single" w:sz="5" w:space="0" w:color="000000"/>
            </w:tcBorders>
          </w:tcPr>
          <w:p w14:paraId="2BAD53B9" w14:textId="5B425ECE" w:rsidR="003B346A" w:rsidRPr="008A6BCA" w:rsidRDefault="003B346A" w:rsidP="002735E6">
            <w:r w:rsidRPr="008A6BCA">
              <w:t>Organizuoti dailiųjų amatų dirbtuves, kursus (metalas, karštasis emalis, keramika)</w:t>
            </w:r>
          </w:p>
        </w:tc>
        <w:tc>
          <w:tcPr>
            <w:tcW w:w="2127" w:type="dxa"/>
            <w:tcBorders>
              <w:top w:val="nil"/>
              <w:left w:val="nil"/>
              <w:bottom w:val="single" w:sz="5" w:space="0" w:color="000000"/>
              <w:right w:val="single" w:sz="5" w:space="0" w:color="000000"/>
            </w:tcBorders>
          </w:tcPr>
          <w:p w14:paraId="3371BDB8" w14:textId="1C3BF77B" w:rsidR="003B346A" w:rsidRPr="008A6BCA" w:rsidRDefault="003B346A" w:rsidP="002735E6">
            <w:r w:rsidRPr="008A6BCA">
              <w:t>Kintų Vydūno kultūros centras</w:t>
            </w:r>
          </w:p>
        </w:tc>
        <w:tc>
          <w:tcPr>
            <w:tcW w:w="1701" w:type="dxa"/>
            <w:tcBorders>
              <w:top w:val="nil"/>
              <w:left w:val="nil"/>
              <w:bottom w:val="single" w:sz="5" w:space="0" w:color="000000"/>
              <w:right w:val="single" w:sz="5" w:space="0" w:color="000000"/>
            </w:tcBorders>
          </w:tcPr>
          <w:p w14:paraId="2D8809B2" w14:textId="1224F30E" w:rsidR="003B346A" w:rsidRPr="008A6BCA" w:rsidRDefault="003B346A" w:rsidP="002735E6">
            <w:pPr>
              <w:jc w:val="center"/>
            </w:pPr>
            <w:r w:rsidRPr="008A6BCA">
              <w:t>2027</w:t>
            </w:r>
            <w:r>
              <w:t>–</w:t>
            </w:r>
            <w:r w:rsidRPr="008A6BCA">
              <w:t>2028</w:t>
            </w:r>
          </w:p>
        </w:tc>
        <w:tc>
          <w:tcPr>
            <w:tcW w:w="4133" w:type="dxa"/>
            <w:tcBorders>
              <w:top w:val="nil"/>
              <w:left w:val="nil"/>
              <w:bottom w:val="single" w:sz="5" w:space="0" w:color="000000"/>
              <w:right w:val="single" w:sz="5" w:space="0" w:color="000000"/>
            </w:tcBorders>
          </w:tcPr>
          <w:p w14:paraId="3A3E97C5" w14:textId="4F2692AA" w:rsidR="003B346A" w:rsidRPr="008A6BCA" w:rsidRDefault="003B346A" w:rsidP="002735E6">
            <w:r>
              <w:t>N</w:t>
            </w:r>
            <w:r w:rsidRPr="008A6BCA">
              <w:t>e mažiau kaip 1 ilgalaikė veikla per metus, dalyvių skaičius</w:t>
            </w:r>
            <w:r>
              <w:t xml:space="preserve"> – </w:t>
            </w:r>
            <w:r w:rsidRPr="008A6BCA">
              <w:t>10 grupėje</w:t>
            </w:r>
          </w:p>
        </w:tc>
      </w:tr>
      <w:tr w:rsidR="002735E6" w:rsidRPr="00D116A3" w14:paraId="53A5379C" w14:textId="77777777" w:rsidTr="0021336D">
        <w:tc>
          <w:tcPr>
            <w:tcW w:w="14771" w:type="dxa"/>
            <w:gridSpan w:val="6"/>
          </w:tcPr>
          <w:p w14:paraId="0EE6CEC4" w14:textId="77777777" w:rsidR="002735E6" w:rsidRDefault="002735E6" w:rsidP="002735E6">
            <w:pPr>
              <w:pStyle w:val="Sraopastraipa"/>
              <w:numPr>
                <w:ilvl w:val="1"/>
                <w:numId w:val="2"/>
              </w:numPr>
              <w:pBdr>
                <w:top w:val="nil"/>
                <w:left w:val="nil"/>
                <w:bottom w:val="nil"/>
                <w:right w:val="nil"/>
                <w:between w:val="nil"/>
              </w:pBdr>
              <w:spacing w:line="276" w:lineRule="auto"/>
              <w:ind w:left="733" w:hanging="284"/>
              <w:rPr>
                <w:highlight w:val="white"/>
              </w:rPr>
            </w:pPr>
            <w:r w:rsidRPr="00CE3A49">
              <w:rPr>
                <w:highlight w:val="white"/>
              </w:rPr>
              <w:t>Uždavinys. Stiprinti neformaliojo suaugusiųjų švietimą vykdančių institucijų partnerystę ir bendradarbiavimą.</w:t>
            </w:r>
          </w:p>
          <w:p w14:paraId="1D8A09C3" w14:textId="125B9CE6" w:rsidR="0021336D" w:rsidRPr="0021336D" w:rsidRDefault="0021336D" w:rsidP="0021336D">
            <w:pPr>
              <w:pBdr>
                <w:top w:val="nil"/>
                <w:left w:val="nil"/>
                <w:bottom w:val="nil"/>
                <w:right w:val="nil"/>
                <w:between w:val="nil"/>
              </w:pBdr>
              <w:spacing w:line="276" w:lineRule="auto"/>
              <w:ind w:left="449"/>
              <w:rPr>
                <w:highlight w:val="white"/>
              </w:rPr>
            </w:pPr>
          </w:p>
        </w:tc>
      </w:tr>
      <w:tr w:rsidR="003B346A" w:rsidRPr="00D116A3" w14:paraId="735FB568" w14:textId="77777777" w:rsidTr="0021336D">
        <w:trPr>
          <w:gridAfter w:val="1"/>
          <w:wAfter w:w="11" w:type="dxa"/>
        </w:trPr>
        <w:tc>
          <w:tcPr>
            <w:tcW w:w="705" w:type="dxa"/>
          </w:tcPr>
          <w:p w14:paraId="0453373D" w14:textId="77777777" w:rsidR="003B346A" w:rsidRPr="00D116A3" w:rsidRDefault="003B346A" w:rsidP="002735E6">
            <w:pPr>
              <w:spacing w:line="276" w:lineRule="auto"/>
              <w:ind w:right="-314"/>
              <w:rPr>
                <w:smallCaps/>
                <w:highlight w:val="white"/>
              </w:rPr>
            </w:pPr>
            <w:r w:rsidRPr="00D116A3">
              <w:rPr>
                <w:smallCaps/>
                <w:highlight w:val="white"/>
              </w:rPr>
              <w:t xml:space="preserve">5.1. </w:t>
            </w:r>
          </w:p>
        </w:tc>
        <w:tc>
          <w:tcPr>
            <w:tcW w:w="6094" w:type="dxa"/>
          </w:tcPr>
          <w:p w14:paraId="077AD14A" w14:textId="11E6EEF1" w:rsidR="003B346A" w:rsidRPr="00D116A3" w:rsidRDefault="003B346A" w:rsidP="002735E6">
            <w:r w:rsidRPr="00D116A3">
              <w:t>Bendradarbiavimo iniciatyvų renginiai su socialiniais partneriais (VMI, VDI, Sodra, Šilutės profesinio mokymo centras, UAB „Takoskyra</w:t>
            </w:r>
            <w:r>
              <w:t>“</w:t>
            </w:r>
            <w:r w:rsidRPr="00D116A3">
              <w:t xml:space="preserve">, </w:t>
            </w:r>
            <w:r>
              <w:t>S</w:t>
            </w:r>
            <w:r w:rsidRPr="00D116A3">
              <w:t xml:space="preserve">veikatos biuras, Šilutės jaunimo ir suaugusiųjų mokymo centras, Raudonasis kryžius, </w:t>
            </w:r>
            <w:r>
              <w:t>P</w:t>
            </w:r>
            <w:r w:rsidRPr="00D116A3">
              <w:t>olicija)</w:t>
            </w:r>
          </w:p>
        </w:tc>
        <w:tc>
          <w:tcPr>
            <w:tcW w:w="2127" w:type="dxa"/>
          </w:tcPr>
          <w:p w14:paraId="0DBBCB38" w14:textId="77777777" w:rsidR="003B346A" w:rsidRPr="00D116A3" w:rsidRDefault="003B346A" w:rsidP="002735E6">
            <w:r w:rsidRPr="00D116A3">
              <w:t>Užimtumo tarnyba ir regioninis karjeros centras</w:t>
            </w:r>
          </w:p>
        </w:tc>
        <w:tc>
          <w:tcPr>
            <w:tcW w:w="1701" w:type="dxa"/>
          </w:tcPr>
          <w:p w14:paraId="786FD3D2" w14:textId="146A044A" w:rsidR="003B346A" w:rsidRPr="00D116A3" w:rsidRDefault="003B346A" w:rsidP="002735E6">
            <w:pPr>
              <w:jc w:val="center"/>
            </w:pPr>
            <w:r w:rsidRPr="00D116A3">
              <w:t>2026</w:t>
            </w:r>
            <w:r>
              <w:t>–</w:t>
            </w:r>
            <w:r w:rsidRPr="00D116A3">
              <w:t>2028</w:t>
            </w:r>
          </w:p>
        </w:tc>
        <w:tc>
          <w:tcPr>
            <w:tcW w:w="4133" w:type="dxa"/>
          </w:tcPr>
          <w:p w14:paraId="2EBD8494" w14:textId="77777777" w:rsidR="003B346A" w:rsidRPr="00D116A3" w:rsidRDefault="003B346A" w:rsidP="002735E6">
            <w:r w:rsidRPr="00D116A3">
              <w:t>10 proc. nuo visų  užimtumo tarnybos klientų</w:t>
            </w:r>
          </w:p>
          <w:p w14:paraId="1CEAB648" w14:textId="7C040137" w:rsidR="003B346A" w:rsidRPr="00D116A3" w:rsidRDefault="003B346A" w:rsidP="002735E6"/>
        </w:tc>
      </w:tr>
      <w:tr w:rsidR="003B346A" w:rsidRPr="00D116A3" w14:paraId="09448A78" w14:textId="77777777" w:rsidTr="0021336D">
        <w:trPr>
          <w:gridAfter w:val="1"/>
          <w:wAfter w:w="11" w:type="dxa"/>
        </w:trPr>
        <w:tc>
          <w:tcPr>
            <w:tcW w:w="705" w:type="dxa"/>
          </w:tcPr>
          <w:p w14:paraId="39BF3B09" w14:textId="77777777" w:rsidR="003B346A" w:rsidRPr="00D116A3" w:rsidRDefault="003B346A" w:rsidP="002735E6">
            <w:pPr>
              <w:spacing w:line="276" w:lineRule="auto"/>
              <w:ind w:right="-314"/>
              <w:rPr>
                <w:smallCaps/>
                <w:highlight w:val="white"/>
              </w:rPr>
            </w:pPr>
            <w:r w:rsidRPr="00D116A3">
              <w:rPr>
                <w:smallCaps/>
                <w:highlight w:val="white"/>
              </w:rPr>
              <w:t xml:space="preserve">5.2. </w:t>
            </w:r>
          </w:p>
        </w:tc>
        <w:tc>
          <w:tcPr>
            <w:tcW w:w="6094" w:type="dxa"/>
          </w:tcPr>
          <w:p w14:paraId="7848A39B" w14:textId="77777777" w:rsidR="003B346A" w:rsidRPr="00D116A3" w:rsidRDefault="003B346A" w:rsidP="002735E6">
            <w:r w:rsidRPr="00D116A3">
              <w:t>„Erasmus+“ projektas „Greenovate“</w:t>
            </w:r>
          </w:p>
        </w:tc>
        <w:tc>
          <w:tcPr>
            <w:tcW w:w="2127" w:type="dxa"/>
          </w:tcPr>
          <w:p w14:paraId="15B95B43" w14:textId="0876EB6E" w:rsidR="003B346A" w:rsidRPr="00D116A3" w:rsidRDefault="003B346A" w:rsidP="002735E6">
            <w:r>
              <w:t>A</w:t>
            </w:r>
            <w:r w:rsidRPr="00D116A3">
              <w:t>tviras jaunimo centras</w:t>
            </w:r>
          </w:p>
        </w:tc>
        <w:tc>
          <w:tcPr>
            <w:tcW w:w="1701" w:type="dxa"/>
          </w:tcPr>
          <w:p w14:paraId="02EEC6D3" w14:textId="4D82712D" w:rsidR="003B346A" w:rsidRPr="00D116A3" w:rsidRDefault="003B346A" w:rsidP="002735E6">
            <w:pPr>
              <w:jc w:val="center"/>
            </w:pPr>
            <w:r w:rsidRPr="00D116A3">
              <w:t>2026</w:t>
            </w:r>
            <w:r>
              <w:t>–</w:t>
            </w:r>
            <w:r w:rsidRPr="00D116A3">
              <w:t>2027</w:t>
            </w:r>
          </w:p>
        </w:tc>
        <w:tc>
          <w:tcPr>
            <w:tcW w:w="4133" w:type="dxa"/>
          </w:tcPr>
          <w:p w14:paraId="64C49D9D" w14:textId="77777777" w:rsidR="003B346A" w:rsidRPr="00D116A3" w:rsidRDefault="003B346A" w:rsidP="002735E6">
            <w:r w:rsidRPr="00D116A3">
              <w:t>Jaunimo darbuotojai ir jaunimas</w:t>
            </w:r>
          </w:p>
          <w:p w14:paraId="5F7792B8" w14:textId="20713E37" w:rsidR="003B346A" w:rsidRPr="00D116A3" w:rsidRDefault="003B346A" w:rsidP="002735E6"/>
        </w:tc>
      </w:tr>
      <w:tr w:rsidR="003B346A" w:rsidRPr="00D116A3" w14:paraId="73408249" w14:textId="77777777" w:rsidTr="0021336D">
        <w:trPr>
          <w:gridAfter w:val="1"/>
          <w:wAfter w:w="11" w:type="dxa"/>
        </w:trPr>
        <w:tc>
          <w:tcPr>
            <w:tcW w:w="705" w:type="dxa"/>
          </w:tcPr>
          <w:p w14:paraId="2580C71B" w14:textId="77777777" w:rsidR="003B346A" w:rsidRPr="00D116A3" w:rsidRDefault="003B346A" w:rsidP="002735E6">
            <w:pPr>
              <w:spacing w:line="276" w:lineRule="auto"/>
              <w:ind w:right="-314"/>
              <w:rPr>
                <w:smallCaps/>
                <w:highlight w:val="white"/>
              </w:rPr>
            </w:pPr>
            <w:r w:rsidRPr="00D116A3">
              <w:rPr>
                <w:smallCaps/>
                <w:highlight w:val="white"/>
              </w:rPr>
              <w:t xml:space="preserve">5.3. </w:t>
            </w:r>
          </w:p>
        </w:tc>
        <w:tc>
          <w:tcPr>
            <w:tcW w:w="6094" w:type="dxa"/>
          </w:tcPr>
          <w:p w14:paraId="58632269" w14:textId="203CA0FE" w:rsidR="003B346A" w:rsidRPr="00D116A3" w:rsidRDefault="003B346A" w:rsidP="002735E6">
            <w:r>
              <w:t>Jaunimo integracija ir sugrįžimas į darbo rinką</w:t>
            </w:r>
          </w:p>
        </w:tc>
        <w:tc>
          <w:tcPr>
            <w:tcW w:w="2127" w:type="dxa"/>
          </w:tcPr>
          <w:p w14:paraId="6E2BFA8C" w14:textId="0B635CA1" w:rsidR="003B346A" w:rsidRPr="00D116A3" w:rsidRDefault="003B346A" w:rsidP="002735E6">
            <w:r>
              <w:t>A</w:t>
            </w:r>
            <w:r w:rsidRPr="00D116A3">
              <w:t>tviras jaunimo centras,</w:t>
            </w:r>
          </w:p>
          <w:p w14:paraId="2837B5FC" w14:textId="006076D6" w:rsidR="003B346A" w:rsidRPr="00D116A3" w:rsidRDefault="003B346A" w:rsidP="002735E6">
            <w:r w:rsidRPr="00D116A3">
              <w:t>Užimtumo tarnyba</w:t>
            </w:r>
          </w:p>
        </w:tc>
        <w:tc>
          <w:tcPr>
            <w:tcW w:w="1701" w:type="dxa"/>
          </w:tcPr>
          <w:p w14:paraId="7C4D5863" w14:textId="48ECE2EF" w:rsidR="003B346A" w:rsidRPr="00D116A3" w:rsidRDefault="003B346A" w:rsidP="002735E6">
            <w:pPr>
              <w:jc w:val="center"/>
            </w:pPr>
            <w:r w:rsidRPr="00D116A3">
              <w:t>2026</w:t>
            </w:r>
            <w:r>
              <w:t>–</w:t>
            </w:r>
            <w:r w:rsidRPr="00D116A3">
              <w:t>2028</w:t>
            </w:r>
          </w:p>
        </w:tc>
        <w:tc>
          <w:tcPr>
            <w:tcW w:w="4133" w:type="dxa"/>
          </w:tcPr>
          <w:p w14:paraId="1E684E29" w14:textId="77777777" w:rsidR="003B346A" w:rsidRPr="00D116A3" w:rsidRDefault="003B346A" w:rsidP="002735E6">
            <w:r>
              <w:t>Kartą per mėnesį</w:t>
            </w:r>
          </w:p>
          <w:p w14:paraId="4CA1B8EF" w14:textId="336C7C07" w:rsidR="003B346A" w:rsidRPr="00D116A3" w:rsidRDefault="003B346A" w:rsidP="002735E6"/>
        </w:tc>
      </w:tr>
      <w:tr w:rsidR="003B346A" w:rsidRPr="00D116A3" w14:paraId="5C3ABB81" w14:textId="77777777" w:rsidTr="0021336D">
        <w:trPr>
          <w:gridAfter w:val="1"/>
          <w:wAfter w:w="11" w:type="dxa"/>
        </w:trPr>
        <w:tc>
          <w:tcPr>
            <w:tcW w:w="705" w:type="dxa"/>
          </w:tcPr>
          <w:p w14:paraId="0CD32614" w14:textId="77777777" w:rsidR="003B346A" w:rsidRPr="00D116A3" w:rsidRDefault="003B346A" w:rsidP="002735E6">
            <w:pPr>
              <w:spacing w:line="276" w:lineRule="auto"/>
              <w:ind w:right="-314"/>
              <w:rPr>
                <w:smallCaps/>
                <w:highlight w:val="white"/>
              </w:rPr>
            </w:pPr>
            <w:r w:rsidRPr="00D116A3">
              <w:rPr>
                <w:smallCaps/>
                <w:highlight w:val="white"/>
              </w:rPr>
              <w:t>5.4.</w:t>
            </w:r>
          </w:p>
        </w:tc>
        <w:tc>
          <w:tcPr>
            <w:tcW w:w="6094" w:type="dxa"/>
          </w:tcPr>
          <w:p w14:paraId="1B6894F9" w14:textId="5E9BFDF2" w:rsidR="003B346A" w:rsidRPr="00D116A3" w:rsidRDefault="003B346A" w:rsidP="002735E6">
            <w:r w:rsidRPr="00D116A3">
              <w:t>Stiprinti bendradarbiavimą su T</w:t>
            </w:r>
            <w:r>
              <w:t>AU</w:t>
            </w:r>
            <w:r w:rsidRPr="00D116A3">
              <w:t xml:space="preserve"> asociacija, aktyviai dalyvaujant bendruose renginiuose, projektuose ar kitose veiklose</w:t>
            </w:r>
          </w:p>
        </w:tc>
        <w:tc>
          <w:tcPr>
            <w:tcW w:w="2127" w:type="dxa"/>
          </w:tcPr>
          <w:p w14:paraId="1627E7C8" w14:textId="143F9FAB" w:rsidR="003B346A" w:rsidRPr="00D116A3" w:rsidRDefault="003B346A" w:rsidP="002735E6">
            <w:r>
              <w:t>J</w:t>
            </w:r>
            <w:r w:rsidRPr="00D116A3">
              <w:t>aunimo ir suaugusiųjų mokymo centras</w:t>
            </w:r>
          </w:p>
        </w:tc>
        <w:tc>
          <w:tcPr>
            <w:tcW w:w="1701" w:type="dxa"/>
          </w:tcPr>
          <w:p w14:paraId="13F39689" w14:textId="7B098B75" w:rsidR="003B346A" w:rsidRPr="00D116A3" w:rsidRDefault="003B346A" w:rsidP="002735E6">
            <w:pPr>
              <w:jc w:val="center"/>
            </w:pPr>
            <w:r w:rsidRPr="00D116A3">
              <w:t>2026</w:t>
            </w:r>
            <w:r>
              <w:t>–</w:t>
            </w:r>
            <w:r w:rsidRPr="00D116A3">
              <w:t>2028</w:t>
            </w:r>
          </w:p>
        </w:tc>
        <w:tc>
          <w:tcPr>
            <w:tcW w:w="4133" w:type="dxa"/>
          </w:tcPr>
          <w:p w14:paraId="298870EC" w14:textId="77777777" w:rsidR="003B346A" w:rsidRPr="00D116A3" w:rsidRDefault="003B346A" w:rsidP="002735E6">
            <w:r w:rsidRPr="00D116A3">
              <w:t>Veiklų skaičius</w:t>
            </w:r>
            <w:r>
              <w:t xml:space="preserve"> –</w:t>
            </w:r>
            <w:r w:rsidRPr="00D116A3">
              <w:t xml:space="preserve"> ne mažiau kaip 10</w:t>
            </w:r>
            <w:r>
              <w:t>.</w:t>
            </w:r>
          </w:p>
          <w:p w14:paraId="05AA3D3D" w14:textId="77777777" w:rsidR="003B346A" w:rsidRPr="00D116A3" w:rsidRDefault="003B346A" w:rsidP="002735E6">
            <w:r w:rsidRPr="00D116A3">
              <w:t xml:space="preserve">Dalyvių skaičius </w:t>
            </w:r>
            <w:r>
              <w:t>–</w:t>
            </w:r>
            <w:r w:rsidRPr="00D116A3">
              <w:t xml:space="preserve"> ne mažiau </w:t>
            </w:r>
            <w:r>
              <w:t xml:space="preserve">kaip </w:t>
            </w:r>
            <w:r w:rsidRPr="00D116A3">
              <w:t>200.</w:t>
            </w:r>
          </w:p>
          <w:p w14:paraId="16A53DA6" w14:textId="63DEED49" w:rsidR="003B346A" w:rsidRPr="00D116A3" w:rsidRDefault="003B346A" w:rsidP="002735E6"/>
        </w:tc>
      </w:tr>
      <w:tr w:rsidR="003B346A" w:rsidRPr="00D116A3" w14:paraId="39A0FBA5" w14:textId="77777777" w:rsidTr="0021336D">
        <w:trPr>
          <w:gridAfter w:val="1"/>
          <w:wAfter w:w="11" w:type="dxa"/>
        </w:trPr>
        <w:tc>
          <w:tcPr>
            <w:tcW w:w="705" w:type="dxa"/>
          </w:tcPr>
          <w:p w14:paraId="54383887" w14:textId="77777777" w:rsidR="003B346A" w:rsidRPr="00D116A3" w:rsidRDefault="003B346A" w:rsidP="002735E6">
            <w:pPr>
              <w:spacing w:line="276" w:lineRule="auto"/>
              <w:ind w:right="-314"/>
              <w:rPr>
                <w:smallCaps/>
                <w:highlight w:val="white"/>
              </w:rPr>
            </w:pPr>
            <w:r w:rsidRPr="00D116A3">
              <w:rPr>
                <w:smallCaps/>
                <w:highlight w:val="white"/>
              </w:rPr>
              <w:t xml:space="preserve">5.5. </w:t>
            </w:r>
          </w:p>
        </w:tc>
        <w:tc>
          <w:tcPr>
            <w:tcW w:w="6094" w:type="dxa"/>
          </w:tcPr>
          <w:p w14:paraId="0BDD65C4" w14:textId="6F8EE0AC" w:rsidR="003B346A" w:rsidRPr="00D116A3" w:rsidRDefault="003B346A" w:rsidP="002735E6">
            <w:r w:rsidRPr="00D116A3">
              <w:t>Dalyvauti Kvalifikacijų ir profesinio mokymo plėtros centro projekto „Mokymosi galimybių senjorams plėtra</w:t>
            </w:r>
            <w:r>
              <w:t>“</w:t>
            </w:r>
            <w:r w:rsidRPr="00D116A3">
              <w:t xml:space="preserve"> mokymuose „Sveika mityba</w:t>
            </w:r>
            <w:r>
              <w:t>“</w:t>
            </w:r>
            <w:r w:rsidRPr="00D116A3">
              <w:t>, „Fizinis aktyvumas</w:t>
            </w:r>
            <w:r>
              <w:t>“</w:t>
            </w:r>
            <w:r w:rsidRPr="00D116A3">
              <w:t>, „Meninis ir kultūrinis pažinimas</w:t>
            </w:r>
            <w:r>
              <w:t>“</w:t>
            </w:r>
          </w:p>
        </w:tc>
        <w:tc>
          <w:tcPr>
            <w:tcW w:w="2127" w:type="dxa"/>
          </w:tcPr>
          <w:p w14:paraId="4795D80F" w14:textId="7823521C" w:rsidR="003B346A" w:rsidRPr="00D116A3" w:rsidRDefault="003B346A" w:rsidP="002735E6">
            <w:r>
              <w:t>J</w:t>
            </w:r>
            <w:r w:rsidRPr="00D116A3">
              <w:t>aunimo ir suaugusiųjų mokymo centras</w:t>
            </w:r>
          </w:p>
        </w:tc>
        <w:tc>
          <w:tcPr>
            <w:tcW w:w="1701" w:type="dxa"/>
          </w:tcPr>
          <w:p w14:paraId="5A8E98B4" w14:textId="4411CF90" w:rsidR="003B346A" w:rsidRPr="00D116A3" w:rsidRDefault="003B346A" w:rsidP="002735E6">
            <w:pPr>
              <w:jc w:val="center"/>
            </w:pPr>
            <w:r w:rsidRPr="00D116A3">
              <w:t>2026</w:t>
            </w:r>
          </w:p>
        </w:tc>
        <w:tc>
          <w:tcPr>
            <w:tcW w:w="4133" w:type="dxa"/>
          </w:tcPr>
          <w:p w14:paraId="468F94F0" w14:textId="77777777" w:rsidR="003B346A" w:rsidRPr="00D116A3" w:rsidRDefault="003B346A" w:rsidP="002735E6">
            <w:r w:rsidRPr="00D116A3">
              <w:t>Veiklų skaičius</w:t>
            </w:r>
            <w:r>
              <w:t xml:space="preserve"> –</w:t>
            </w:r>
            <w:r w:rsidRPr="00D116A3">
              <w:t xml:space="preserve"> ne mažiau kaip 8</w:t>
            </w:r>
            <w:r>
              <w:t>, d</w:t>
            </w:r>
            <w:r w:rsidRPr="00D116A3">
              <w:t xml:space="preserve">alyvių skaičius </w:t>
            </w:r>
            <w:r>
              <w:t>–</w:t>
            </w:r>
            <w:r w:rsidRPr="00D116A3">
              <w:t xml:space="preserve"> ne mažiau </w:t>
            </w:r>
            <w:r>
              <w:t xml:space="preserve">kaip </w:t>
            </w:r>
            <w:r w:rsidRPr="00D116A3">
              <w:t>150</w:t>
            </w:r>
          </w:p>
          <w:p w14:paraId="7AF8E61E" w14:textId="7A41F410" w:rsidR="003B346A" w:rsidRPr="00D116A3" w:rsidRDefault="003B346A" w:rsidP="002735E6"/>
        </w:tc>
      </w:tr>
      <w:tr w:rsidR="003B346A" w:rsidRPr="00D116A3" w14:paraId="34C58FF4" w14:textId="77777777" w:rsidTr="0021336D">
        <w:trPr>
          <w:gridAfter w:val="1"/>
          <w:wAfter w:w="11" w:type="dxa"/>
        </w:trPr>
        <w:tc>
          <w:tcPr>
            <w:tcW w:w="705" w:type="dxa"/>
          </w:tcPr>
          <w:p w14:paraId="7D4219FB" w14:textId="5C7DA3EB" w:rsidR="003B346A" w:rsidRPr="00D116A3" w:rsidRDefault="003B346A" w:rsidP="002735E6">
            <w:pPr>
              <w:spacing w:line="276" w:lineRule="auto"/>
              <w:ind w:right="-314"/>
              <w:rPr>
                <w:smallCaps/>
                <w:highlight w:val="white"/>
              </w:rPr>
            </w:pPr>
            <w:r>
              <w:rPr>
                <w:smallCaps/>
                <w:highlight w:val="white"/>
              </w:rPr>
              <w:t xml:space="preserve">5.6. </w:t>
            </w:r>
          </w:p>
        </w:tc>
        <w:tc>
          <w:tcPr>
            <w:tcW w:w="6094" w:type="dxa"/>
          </w:tcPr>
          <w:p w14:paraId="6BEBBAB3" w14:textId="3BBA248E" w:rsidR="003B346A" w:rsidRPr="00D116A3" w:rsidRDefault="003B346A" w:rsidP="002735E6">
            <w:r>
              <w:t>Viešinti aktualią informaciją apie neformalųjį suaugusiųjų švietimą ir tęstinį mokymąsi savivaldybės ir kitų organizacijų internetinėse svetainėse, spaudoje</w:t>
            </w:r>
          </w:p>
        </w:tc>
        <w:tc>
          <w:tcPr>
            <w:tcW w:w="2127" w:type="dxa"/>
          </w:tcPr>
          <w:p w14:paraId="4D66636E" w14:textId="210B8F68" w:rsidR="003B346A" w:rsidRPr="00D116A3" w:rsidRDefault="003B346A" w:rsidP="002735E6">
            <w:r>
              <w:rPr>
                <w:rFonts w:eastAsia="Calibri"/>
                <w:iCs/>
              </w:rPr>
              <w:t>Koordinatorius, darbo grupė</w:t>
            </w:r>
          </w:p>
        </w:tc>
        <w:tc>
          <w:tcPr>
            <w:tcW w:w="1701" w:type="dxa"/>
          </w:tcPr>
          <w:p w14:paraId="6C015D48" w14:textId="448249C1" w:rsidR="003B346A" w:rsidRPr="00D116A3" w:rsidRDefault="003B346A" w:rsidP="002735E6">
            <w:pPr>
              <w:jc w:val="center"/>
            </w:pPr>
            <w:r>
              <w:t>2026–2028</w:t>
            </w:r>
          </w:p>
        </w:tc>
        <w:tc>
          <w:tcPr>
            <w:tcW w:w="4133" w:type="dxa"/>
          </w:tcPr>
          <w:p w14:paraId="2B0332EE" w14:textId="5C07DA23" w:rsidR="003B346A" w:rsidRPr="00D116A3" w:rsidRDefault="003B346A" w:rsidP="002735E6">
            <w:r>
              <w:t xml:space="preserve">Informacinių </w:t>
            </w:r>
            <w:r w:rsidRPr="006122D8">
              <w:t>pranešimų skaičius per metus</w:t>
            </w:r>
            <w:r>
              <w:t xml:space="preserve"> iki 10; kas mėnesį atnaujinama informacija</w:t>
            </w:r>
          </w:p>
        </w:tc>
      </w:tr>
      <w:tr w:rsidR="003B346A" w:rsidRPr="00D116A3" w14:paraId="053D394D" w14:textId="77777777" w:rsidTr="0021336D">
        <w:trPr>
          <w:gridAfter w:val="1"/>
          <w:wAfter w:w="11" w:type="dxa"/>
        </w:trPr>
        <w:tc>
          <w:tcPr>
            <w:tcW w:w="705" w:type="dxa"/>
          </w:tcPr>
          <w:p w14:paraId="0B395583" w14:textId="1E518BA8" w:rsidR="003B346A" w:rsidRDefault="003B346A" w:rsidP="002735E6">
            <w:pPr>
              <w:spacing w:line="276" w:lineRule="auto"/>
              <w:ind w:right="-314"/>
              <w:rPr>
                <w:smallCaps/>
                <w:highlight w:val="white"/>
              </w:rPr>
            </w:pPr>
            <w:r>
              <w:rPr>
                <w:smallCaps/>
                <w:highlight w:val="white"/>
              </w:rPr>
              <w:t>5.7.</w:t>
            </w:r>
          </w:p>
        </w:tc>
        <w:tc>
          <w:tcPr>
            <w:tcW w:w="6094" w:type="dxa"/>
          </w:tcPr>
          <w:p w14:paraId="31922DAD" w14:textId="05D858E9" w:rsidR="003B346A" w:rsidRDefault="003B346A" w:rsidP="002735E6">
            <w:r>
              <w:t>Konferencijos „Suaugusiųjų mokymosi galimybės ir plėtra“ organizavimas</w:t>
            </w:r>
          </w:p>
        </w:tc>
        <w:tc>
          <w:tcPr>
            <w:tcW w:w="2127" w:type="dxa"/>
          </w:tcPr>
          <w:p w14:paraId="4FEF0A55" w14:textId="518CACA4" w:rsidR="003B346A" w:rsidRDefault="003B346A" w:rsidP="002735E6">
            <w:pPr>
              <w:rPr>
                <w:rFonts w:eastAsia="Calibri"/>
                <w:iCs/>
              </w:rPr>
            </w:pPr>
            <w:r>
              <w:rPr>
                <w:rFonts w:eastAsia="Calibri"/>
                <w:iCs/>
              </w:rPr>
              <w:t>Koordinatorius, darbo grupė</w:t>
            </w:r>
          </w:p>
        </w:tc>
        <w:tc>
          <w:tcPr>
            <w:tcW w:w="1701" w:type="dxa"/>
          </w:tcPr>
          <w:p w14:paraId="206C3978" w14:textId="20D159DC" w:rsidR="003B346A" w:rsidRDefault="003B346A" w:rsidP="002735E6">
            <w:pPr>
              <w:jc w:val="center"/>
            </w:pPr>
            <w:r>
              <w:t xml:space="preserve">Kasmet IV ketv. </w:t>
            </w:r>
          </w:p>
        </w:tc>
        <w:tc>
          <w:tcPr>
            <w:tcW w:w="4133" w:type="dxa"/>
          </w:tcPr>
          <w:p w14:paraId="0C990C09" w14:textId="77777777" w:rsidR="003B346A" w:rsidRDefault="003B346A" w:rsidP="002735E6">
            <w:r>
              <w:t>Suorganizuota konferencija</w:t>
            </w:r>
          </w:p>
          <w:p w14:paraId="68B5103F" w14:textId="756539CC" w:rsidR="003B346A" w:rsidRDefault="003B346A" w:rsidP="002735E6"/>
        </w:tc>
      </w:tr>
      <w:tr w:rsidR="003B346A" w:rsidRPr="00D116A3" w14:paraId="181FA31D" w14:textId="77777777" w:rsidTr="0021336D">
        <w:trPr>
          <w:gridAfter w:val="1"/>
          <w:wAfter w:w="11" w:type="dxa"/>
        </w:trPr>
        <w:tc>
          <w:tcPr>
            <w:tcW w:w="705" w:type="dxa"/>
          </w:tcPr>
          <w:p w14:paraId="7DD68734" w14:textId="51F7FFA9" w:rsidR="003B346A" w:rsidRDefault="003B346A" w:rsidP="002735E6">
            <w:pPr>
              <w:spacing w:line="276" w:lineRule="auto"/>
              <w:ind w:right="-314"/>
              <w:rPr>
                <w:smallCaps/>
                <w:highlight w:val="white"/>
              </w:rPr>
            </w:pPr>
            <w:r>
              <w:rPr>
                <w:smallCaps/>
                <w:highlight w:val="white"/>
              </w:rPr>
              <w:t xml:space="preserve">5.8. </w:t>
            </w:r>
          </w:p>
        </w:tc>
        <w:tc>
          <w:tcPr>
            <w:tcW w:w="6094" w:type="dxa"/>
          </w:tcPr>
          <w:p w14:paraId="2A0DD0B3" w14:textId="3BDBC611" w:rsidR="003B346A" w:rsidRDefault="003B346A" w:rsidP="002735E6">
            <w:r>
              <w:rPr>
                <w:color w:val="000000"/>
                <w:highlight w:val="white"/>
                <w:lang w:val="lt-LT"/>
              </w:rPr>
              <w:t>K</w:t>
            </w:r>
            <w:r w:rsidRPr="0089337F">
              <w:rPr>
                <w:color w:val="000000"/>
                <w:highlight w:val="white"/>
                <w:lang w:val="lt-LT"/>
              </w:rPr>
              <w:t>asmetinė</w:t>
            </w:r>
            <w:r>
              <w:rPr>
                <w:color w:val="000000"/>
                <w:highlight w:val="white"/>
                <w:lang w:val="lt-LT"/>
              </w:rPr>
              <w:t>s</w:t>
            </w:r>
            <w:r w:rsidRPr="0089337F">
              <w:rPr>
                <w:color w:val="000000"/>
                <w:highlight w:val="white"/>
                <w:lang w:val="lt-LT"/>
              </w:rPr>
              <w:t xml:space="preserve"> veiksmų plano įgyvendinimo ataskait</w:t>
            </w:r>
            <w:r>
              <w:rPr>
                <w:color w:val="000000"/>
                <w:lang w:val="lt-LT"/>
              </w:rPr>
              <w:t>os rengimas</w:t>
            </w:r>
          </w:p>
        </w:tc>
        <w:tc>
          <w:tcPr>
            <w:tcW w:w="2127" w:type="dxa"/>
          </w:tcPr>
          <w:p w14:paraId="6F0C31C6" w14:textId="5900C22F" w:rsidR="003B346A" w:rsidRDefault="003B346A" w:rsidP="002735E6">
            <w:pPr>
              <w:rPr>
                <w:rFonts w:eastAsia="Calibri"/>
                <w:iCs/>
              </w:rPr>
            </w:pPr>
            <w:r>
              <w:rPr>
                <w:rFonts w:eastAsia="Calibri"/>
                <w:iCs/>
              </w:rPr>
              <w:t>Koordinatorius, darbo grupė</w:t>
            </w:r>
          </w:p>
        </w:tc>
        <w:tc>
          <w:tcPr>
            <w:tcW w:w="1701" w:type="dxa"/>
          </w:tcPr>
          <w:p w14:paraId="41DE7576" w14:textId="6E4B3020" w:rsidR="003B346A" w:rsidRPr="0001440E" w:rsidRDefault="003B346A" w:rsidP="002735E6">
            <w:pPr>
              <w:jc w:val="center"/>
              <w:rPr>
                <w:color w:val="000000"/>
              </w:rPr>
            </w:pPr>
            <w:r>
              <w:rPr>
                <w:color w:val="000000"/>
              </w:rPr>
              <w:t xml:space="preserve">Kasmet </w:t>
            </w:r>
            <w:r w:rsidRPr="00B44F3C">
              <w:rPr>
                <w:color w:val="000000"/>
              </w:rPr>
              <w:t>I ketv</w:t>
            </w:r>
            <w:r>
              <w:rPr>
                <w:color w:val="000000"/>
              </w:rPr>
              <w:t>irtį</w:t>
            </w:r>
          </w:p>
        </w:tc>
        <w:tc>
          <w:tcPr>
            <w:tcW w:w="4133" w:type="dxa"/>
          </w:tcPr>
          <w:p w14:paraId="3BD93DAB" w14:textId="0F5EDDBE" w:rsidR="003B346A" w:rsidRPr="00D116A3" w:rsidRDefault="003B346A" w:rsidP="002735E6">
            <w:r w:rsidRPr="008A6BCA">
              <w:t xml:space="preserve">Parengta ataskaita ir pristatyta </w:t>
            </w:r>
            <w:r>
              <w:t>Savivaldybės t</w:t>
            </w:r>
            <w:r w:rsidRPr="008A6BCA">
              <w:t>arybai</w:t>
            </w:r>
          </w:p>
        </w:tc>
      </w:tr>
    </w:tbl>
    <w:p w14:paraId="66496781" w14:textId="77777777" w:rsidR="00465E8B" w:rsidRPr="00D116A3" w:rsidRDefault="00465E8B">
      <w:pPr>
        <w:jc w:val="both"/>
        <w:rPr>
          <w:rFonts w:ascii="Helvetica Neue" w:eastAsia="Helvetica Neue" w:hAnsi="Helvetica Neue" w:cs="Helvetica Neue"/>
          <w:highlight w:val="white"/>
        </w:rPr>
      </w:pPr>
    </w:p>
    <w:p w14:paraId="178FD219" w14:textId="657151FA" w:rsidR="00465E8B" w:rsidRPr="00D116A3" w:rsidRDefault="004F7685" w:rsidP="003B346A">
      <w:pPr>
        <w:pBdr>
          <w:top w:val="nil"/>
          <w:left w:val="nil"/>
          <w:bottom w:val="nil"/>
          <w:right w:val="nil"/>
          <w:between w:val="nil"/>
        </w:pBdr>
        <w:spacing w:line="276" w:lineRule="auto"/>
        <w:jc w:val="center"/>
        <w:rPr>
          <w:highlight w:val="white"/>
        </w:rPr>
      </w:pPr>
      <w:r w:rsidRPr="00D116A3">
        <w:rPr>
          <w:rFonts w:ascii="Helvetica Neue" w:eastAsia="Helvetica Neue" w:hAnsi="Helvetica Neue" w:cs="Helvetica Neue"/>
          <w:highlight w:val="white"/>
        </w:rPr>
        <w:t>______________________________</w:t>
      </w:r>
    </w:p>
    <w:sectPr w:rsidR="00465E8B" w:rsidRPr="00D116A3" w:rsidSect="00D3542C">
      <w:headerReference w:type="default" r:id="rId9"/>
      <w:pgSz w:w="16838" w:h="11906" w:orient="landscape"/>
      <w:pgMar w:top="1134" w:right="567" w:bottom="851" w:left="1701" w:header="567" w:footer="567" w:gutter="0"/>
      <w:pgNumType w:start="1"/>
      <w:cols w:space="1296"/>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17CF61" w14:textId="77777777" w:rsidR="00A410FB" w:rsidRDefault="00A410FB" w:rsidP="00D3542C">
      <w:r>
        <w:separator/>
      </w:r>
    </w:p>
  </w:endnote>
  <w:endnote w:type="continuationSeparator" w:id="0">
    <w:p w14:paraId="39178870" w14:textId="77777777" w:rsidR="00A410FB" w:rsidRDefault="00A410FB" w:rsidP="00D354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embedItalic r:id="rId1" w:fontKey="{C15A93AE-3B01-46AF-B950-FC2A1C7EF40C}"/>
  </w:font>
  <w:font w:name="Calibri">
    <w:panose1 w:val="020F0502020204030204"/>
    <w:charset w:val="00"/>
    <w:family w:val="swiss"/>
    <w:pitch w:val="variable"/>
    <w:sig w:usb0="E4002EFF" w:usb1="C200247B" w:usb2="00000009" w:usb3="00000000" w:csb0="000001FF" w:csb1="00000000"/>
    <w:embedRegular r:id="rId2" w:fontKey="{D0C54BCC-59A6-4F88-A2C9-9A5144C94004}"/>
  </w:font>
  <w:font w:name="Helvetica Neue">
    <w:charset w:val="00"/>
    <w:family w:val="auto"/>
    <w:pitch w:val="default"/>
    <w:embedRegular r:id="rId3" w:fontKey="{A3BC2E3D-26A6-461A-83BD-628592CCA1B0}"/>
  </w:font>
  <w:font w:name="Cambria">
    <w:panose1 w:val="02040503050406030204"/>
    <w:charset w:val="00"/>
    <w:family w:val="roman"/>
    <w:pitch w:val="variable"/>
    <w:sig w:usb0="E00006FF" w:usb1="420024FF" w:usb2="02000000" w:usb3="00000000" w:csb0="0000019F" w:csb1="00000000"/>
    <w:embedRegular r:id="rId4" w:fontKey="{8A50DC63-E380-4B4B-A07C-025BC9DD732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A9D91B" w14:textId="77777777" w:rsidR="00A410FB" w:rsidRDefault="00A410FB" w:rsidP="00D3542C">
      <w:r>
        <w:separator/>
      </w:r>
    </w:p>
  </w:footnote>
  <w:footnote w:type="continuationSeparator" w:id="0">
    <w:p w14:paraId="0348BB04" w14:textId="77777777" w:rsidR="00A410FB" w:rsidRDefault="00A410FB" w:rsidP="00D354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96989982"/>
      <w:docPartObj>
        <w:docPartGallery w:val="Page Numbers (Top of Page)"/>
        <w:docPartUnique/>
      </w:docPartObj>
    </w:sdtPr>
    <w:sdtEndPr/>
    <w:sdtContent>
      <w:p w14:paraId="7BB8C12A" w14:textId="7B17704E" w:rsidR="00D3542C" w:rsidRDefault="00D3542C">
        <w:pPr>
          <w:pStyle w:val="Antrats"/>
          <w:jc w:val="center"/>
        </w:pPr>
        <w:r>
          <w:fldChar w:fldCharType="begin"/>
        </w:r>
        <w:r>
          <w:instrText>PAGE   \* MERGEFORMAT</w:instrText>
        </w:r>
        <w:r>
          <w:fldChar w:fldCharType="separate"/>
        </w:r>
        <w:r>
          <w:rPr>
            <w:lang w:val="lt-LT"/>
          </w:rPr>
          <w:t>2</w:t>
        </w:r>
        <w:r>
          <w:fldChar w:fldCharType="end"/>
        </w:r>
      </w:p>
    </w:sdtContent>
  </w:sdt>
  <w:p w14:paraId="03A89818" w14:textId="77777777" w:rsidR="00D3542C" w:rsidRDefault="00D3542C">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1F73F3"/>
    <w:multiLevelType w:val="multilevel"/>
    <w:tmpl w:val="1B201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722AF5"/>
    <w:multiLevelType w:val="multilevel"/>
    <w:tmpl w:val="FD0ECB1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216A228A"/>
    <w:multiLevelType w:val="multilevel"/>
    <w:tmpl w:val="9678DF8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2B342048"/>
    <w:multiLevelType w:val="multilevel"/>
    <w:tmpl w:val="46C45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2D4C1B"/>
    <w:multiLevelType w:val="multilevel"/>
    <w:tmpl w:val="ED6E4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2A6099A"/>
    <w:multiLevelType w:val="multilevel"/>
    <w:tmpl w:val="1EDAF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C3B3CAD"/>
    <w:multiLevelType w:val="multilevel"/>
    <w:tmpl w:val="D540A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0034CEE"/>
    <w:multiLevelType w:val="multilevel"/>
    <w:tmpl w:val="0862F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28C5926"/>
    <w:multiLevelType w:val="multilevel"/>
    <w:tmpl w:val="AF723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C1061E4"/>
    <w:multiLevelType w:val="multilevel"/>
    <w:tmpl w:val="6AB29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CFE20C1"/>
    <w:multiLevelType w:val="hybridMultilevel"/>
    <w:tmpl w:val="9D44B346"/>
    <w:lvl w:ilvl="0" w:tplc="0427000F">
      <w:start w:val="1"/>
      <w:numFmt w:val="decimal"/>
      <w:lvlText w:val="%1."/>
      <w:lvlJc w:val="left"/>
      <w:pPr>
        <w:ind w:left="749" w:hanging="360"/>
      </w:pPr>
    </w:lvl>
    <w:lvl w:ilvl="1" w:tplc="04270019" w:tentative="1">
      <w:start w:val="1"/>
      <w:numFmt w:val="lowerLetter"/>
      <w:lvlText w:val="%2."/>
      <w:lvlJc w:val="left"/>
      <w:pPr>
        <w:ind w:left="1469" w:hanging="360"/>
      </w:pPr>
    </w:lvl>
    <w:lvl w:ilvl="2" w:tplc="0427001B" w:tentative="1">
      <w:start w:val="1"/>
      <w:numFmt w:val="lowerRoman"/>
      <w:lvlText w:val="%3."/>
      <w:lvlJc w:val="right"/>
      <w:pPr>
        <w:ind w:left="2189" w:hanging="180"/>
      </w:pPr>
    </w:lvl>
    <w:lvl w:ilvl="3" w:tplc="0427000F" w:tentative="1">
      <w:start w:val="1"/>
      <w:numFmt w:val="decimal"/>
      <w:lvlText w:val="%4."/>
      <w:lvlJc w:val="left"/>
      <w:pPr>
        <w:ind w:left="2909" w:hanging="360"/>
      </w:pPr>
    </w:lvl>
    <w:lvl w:ilvl="4" w:tplc="04270019" w:tentative="1">
      <w:start w:val="1"/>
      <w:numFmt w:val="lowerLetter"/>
      <w:lvlText w:val="%5."/>
      <w:lvlJc w:val="left"/>
      <w:pPr>
        <w:ind w:left="3629" w:hanging="360"/>
      </w:pPr>
    </w:lvl>
    <w:lvl w:ilvl="5" w:tplc="0427001B" w:tentative="1">
      <w:start w:val="1"/>
      <w:numFmt w:val="lowerRoman"/>
      <w:lvlText w:val="%6."/>
      <w:lvlJc w:val="right"/>
      <w:pPr>
        <w:ind w:left="4349" w:hanging="180"/>
      </w:pPr>
    </w:lvl>
    <w:lvl w:ilvl="6" w:tplc="0427000F" w:tentative="1">
      <w:start w:val="1"/>
      <w:numFmt w:val="decimal"/>
      <w:lvlText w:val="%7."/>
      <w:lvlJc w:val="left"/>
      <w:pPr>
        <w:ind w:left="5069" w:hanging="360"/>
      </w:pPr>
    </w:lvl>
    <w:lvl w:ilvl="7" w:tplc="04270019" w:tentative="1">
      <w:start w:val="1"/>
      <w:numFmt w:val="lowerLetter"/>
      <w:lvlText w:val="%8."/>
      <w:lvlJc w:val="left"/>
      <w:pPr>
        <w:ind w:left="5789" w:hanging="360"/>
      </w:pPr>
    </w:lvl>
    <w:lvl w:ilvl="8" w:tplc="0427001B" w:tentative="1">
      <w:start w:val="1"/>
      <w:numFmt w:val="lowerRoman"/>
      <w:lvlText w:val="%9."/>
      <w:lvlJc w:val="right"/>
      <w:pPr>
        <w:ind w:left="6509" w:hanging="180"/>
      </w:pPr>
    </w:lvl>
  </w:abstractNum>
  <w:abstractNum w:abstractNumId="11" w15:restartNumberingAfterBreak="0">
    <w:nsid w:val="73F001AD"/>
    <w:multiLevelType w:val="multilevel"/>
    <w:tmpl w:val="F5C66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71659062">
    <w:abstractNumId w:val="1"/>
  </w:num>
  <w:num w:numId="2" w16cid:durableId="214582275">
    <w:abstractNumId w:val="2"/>
  </w:num>
  <w:num w:numId="3" w16cid:durableId="339893517">
    <w:abstractNumId w:val="0"/>
  </w:num>
  <w:num w:numId="4" w16cid:durableId="858006270">
    <w:abstractNumId w:val="11"/>
  </w:num>
  <w:num w:numId="5" w16cid:durableId="1080953178">
    <w:abstractNumId w:val="4"/>
  </w:num>
  <w:num w:numId="6" w16cid:durableId="1770731687">
    <w:abstractNumId w:val="8"/>
  </w:num>
  <w:num w:numId="7" w16cid:durableId="140537415">
    <w:abstractNumId w:val="5"/>
  </w:num>
  <w:num w:numId="8" w16cid:durableId="436290046">
    <w:abstractNumId w:val="6"/>
  </w:num>
  <w:num w:numId="9" w16cid:durableId="878274063">
    <w:abstractNumId w:val="9"/>
  </w:num>
  <w:num w:numId="10" w16cid:durableId="336157884">
    <w:abstractNumId w:val="3"/>
  </w:num>
  <w:num w:numId="11" w16cid:durableId="1839224066">
    <w:abstractNumId w:val="7"/>
  </w:num>
  <w:num w:numId="12" w16cid:durableId="72549588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trackRevisions/>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E8B"/>
    <w:rsid w:val="0000184C"/>
    <w:rsid w:val="0001440E"/>
    <w:rsid w:val="00067D61"/>
    <w:rsid w:val="00087779"/>
    <w:rsid w:val="00093A25"/>
    <w:rsid w:val="00094046"/>
    <w:rsid w:val="000A69CC"/>
    <w:rsid w:val="000E52F2"/>
    <w:rsid w:val="000F62FD"/>
    <w:rsid w:val="00133265"/>
    <w:rsid w:val="001710F3"/>
    <w:rsid w:val="0017726B"/>
    <w:rsid w:val="001A0378"/>
    <w:rsid w:val="001B776B"/>
    <w:rsid w:val="001D011F"/>
    <w:rsid w:val="001F3F92"/>
    <w:rsid w:val="0021336D"/>
    <w:rsid w:val="00215527"/>
    <w:rsid w:val="002278D8"/>
    <w:rsid w:val="00251B4E"/>
    <w:rsid w:val="002650F9"/>
    <w:rsid w:val="002735E6"/>
    <w:rsid w:val="002765D7"/>
    <w:rsid w:val="002930E5"/>
    <w:rsid w:val="002B424E"/>
    <w:rsid w:val="002C34EC"/>
    <w:rsid w:val="002D07DE"/>
    <w:rsid w:val="002D12CB"/>
    <w:rsid w:val="00306196"/>
    <w:rsid w:val="0034187C"/>
    <w:rsid w:val="0035463E"/>
    <w:rsid w:val="003778E8"/>
    <w:rsid w:val="003826D4"/>
    <w:rsid w:val="003B0ADD"/>
    <w:rsid w:val="003B346A"/>
    <w:rsid w:val="003D5853"/>
    <w:rsid w:val="00412930"/>
    <w:rsid w:val="00415579"/>
    <w:rsid w:val="0045603B"/>
    <w:rsid w:val="00465E8B"/>
    <w:rsid w:val="00470450"/>
    <w:rsid w:val="00470ADF"/>
    <w:rsid w:val="00476456"/>
    <w:rsid w:val="0049664D"/>
    <w:rsid w:val="004976D0"/>
    <w:rsid w:val="004976D2"/>
    <w:rsid w:val="004B141F"/>
    <w:rsid w:val="004C79B5"/>
    <w:rsid w:val="004D0B43"/>
    <w:rsid w:val="004D22B5"/>
    <w:rsid w:val="004D70A5"/>
    <w:rsid w:val="004F7685"/>
    <w:rsid w:val="00557EC3"/>
    <w:rsid w:val="00567B88"/>
    <w:rsid w:val="0057089F"/>
    <w:rsid w:val="00574719"/>
    <w:rsid w:val="005F59F7"/>
    <w:rsid w:val="00606AB2"/>
    <w:rsid w:val="006122D8"/>
    <w:rsid w:val="006242AC"/>
    <w:rsid w:val="00624AF0"/>
    <w:rsid w:val="00637C1D"/>
    <w:rsid w:val="00641B89"/>
    <w:rsid w:val="00671B15"/>
    <w:rsid w:val="006A1327"/>
    <w:rsid w:val="006A1996"/>
    <w:rsid w:val="006C5BEB"/>
    <w:rsid w:val="006E0DAA"/>
    <w:rsid w:val="007114F3"/>
    <w:rsid w:val="007217BD"/>
    <w:rsid w:val="0073110E"/>
    <w:rsid w:val="007332BF"/>
    <w:rsid w:val="007353FC"/>
    <w:rsid w:val="0076557A"/>
    <w:rsid w:val="007979B7"/>
    <w:rsid w:val="007B6C1B"/>
    <w:rsid w:val="007D1B3D"/>
    <w:rsid w:val="007D28A5"/>
    <w:rsid w:val="007D576C"/>
    <w:rsid w:val="007D645A"/>
    <w:rsid w:val="007F3E57"/>
    <w:rsid w:val="00832468"/>
    <w:rsid w:val="0089337F"/>
    <w:rsid w:val="008A49CB"/>
    <w:rsid w:val="008A5E93"/>
    <w:rsid w:val="008A6BCA"/>
    <w:rsid w:val="008D4ED1"/>
    <w:rsid w:val="00904B5D"/>
    <w:rsid w:val="00916320"/>
    <w:rsid w:val="009257C7"/>
    <w:rsid w:val="00932E25"/>
    <w:rsid w:val="00942AB3"/>
    <w:rsid w:val="0096552D"/>
    <w:rsid w:val="0098407B"/>
    <w:rsid w:val="009C082E"/>
    <w:rsid w:val="009C42B9"/>
    <w:rsid w:val="009D5D8C"/>
    <w:rsid w:val="009F053A"/>
    <w:rsid w:val="009F7F22"/>
    <w:rsid w:val="00A16204"/>
    <w:rsid w:val="00A410FB"/>
    <w:rsid w:val="00A434AA"/>
    <w:rsid w:val="00AA1BDD"/>
    <w:rsid w:val="00AA2B92"/>
    <w:rsid w:val="00AB70D3"/>
    <w:rsid w:val="00AD4BDC"/>
    <w:rsid w:val="00AE7B7E"/>
    <w:rsid w:val="00AF745C"/>
    <w:rsid w:val="00B016BD"/>
    <w:rsid w:val="00B1324D"/>
    <w:rsid w:val="00B13A1D"/>
    <w:rsid w:val="00B21F0A"/>
    <w:rsid w:val="00B52044"/>
    <w:rsid w:val="00B74C73"/>
    <w:rsid w:val="00B91021"/>
    <w:rsid w:val="00BA5CDF"/>
    <w:rsid w:val="00BB16D5"/>
    <w:rsid w:val="00BC3F84"/>
    <w:rsid w:val="00BD079D"/>
    <w:rsid w:val="00BD1F5F"/>
    <w:rsid w:val="00BD2AEB"/>
    <w:rsid w:val="00C21301"/>
    <w:rsid w:val="00C27F63"/>
    <w:rsid w:val="00C31917"/>
    <w:rsid w:val="00C40281"/>
    <w:rsid w:val="00C63FDE"/>
    <w:rsid w:val="00C94922"/>
    <w:rsid w:val="00CA3E02"/>
    <w:rsid w:val="00CC531F"/>
    <w:rsid w:val="00CE3A49"/>
    <w:rsid w:val="00D116A3"/>
    <w:rsid w:val="00D3542C"/>
    <w:rsid w:val="00D66DFF"/>
    <w:rsid w:val="00DB24BE"/>
    <w:rsid w:val="00DB72F1"/>
    <w:rsid w:val="00DC4666"/>
    <w:rsid w:val="00DD55EB"/>
    <w:rsid w:val="00DE73FB"/>
    <w:rsid w:val="00DF7B54"/>
    <w:rsid w:val="00E23769"/>
    <w:rsid w:val="00E517F1"/>
    <w:rsid w:val="00E60BCE"/>
    <w:rsid w:val="00E82F70"/>
    <w:rsid w:val="00E90504"/>
    <w:rsid w:val="00EC51E0"/>
    <w:rsid w:val="00EC7FB8"/>
    <w:rsid w:val="00F308D1"/>
    <w:rsid w:val="00F41BD7"/>
    <w:rsid w:val="00F442D5"/>
    <w:rsid w:val="00F452D8"/>
    <w:rsid w:val="00F556DB"/>
    <w:rsid w:val="00F852BD"/>
    <w:rsid w:val="00FA0FAB"/>
    <w:rsid w:val="00FC2C86"/>
    <w:rsid w:val="00FC72E4"/>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FD5B82"/>
  <w15:docId w15:val="{7D37B368-6811-47BE-BE5B-005093815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uiPriority w:val="9"/>
    <w:qFormat/>
    <w:pPr>
      <w:keepNext/>
      <w:keepLines/>
      <w:spacing w:before="480" w:after="120"/>
      <w:outlineLvl w:val="0"/>
    </w:pPr>
    <w:rPr>
      <w:b/>
      <w:bCs/>
      <w:sz w:val="48"/>
      <w:szCs w:val="48"/>
    </w:rPr>
  </w:style>
  <w:style w:type="paragraph" w:styleId="Antrat2">
    <w:name w:val="heading 2"/>
    <w:basedOn w:val="prastasis"/>
    <w:next w:val="prastasis"/>
    <w:uiPriority w:val="9"/>
    <w:semiHidden/>
    <w:unhideWhenUsed/>
    <w:qFormat/>
    <w:pPr>
      <w:keepNext/>
      <w:keepLines/>
      <w:spacing w:before="360" w:after="80"/>
      <w:outlineLvl w:val="1"/>
    </w:pPr>
    <w:rPr>
      <w:b/>
      <w:bCs/>
      <w:sz w:val="36"/>
      <w:szCs w:val="36"/>
    </w:rPr>
  </w:style>
  <w:style w:type="paragraph" w:styleId="Antrat3">
    <w:name w:val="heading 3"/>
    <w:basedOn w:val="prastasis"/>
    <w:next w:val="prastasis"/>
    <w:uiPriority w:val="9"/>
    <w:semiHidden/>
    <w:unhideWhenUsed/>
    <w:qFormat/>
    <w:pPr>
      <w:keepNext/>
      <w:keepLines/>
      <w:spacing w:before="280" w:after="80"/>
      <w:outlineLvl w:val="2"/>
    </w:pPr>
    <w:rPr>
      <w:b/>
      <w:bCs/>
      <w:sz w:val="28"/>
      <w:szCs w:val="28"/>
    </w:rPr>
  </w:style>
  <w:style w:type="paragraph" w:styleId="Antrat4">
    <w:name w:val="heading 4"/>
    <w:basedOn w:val="prastasis"/>
    <w:next w:val="prastasis"/>
    <w:uiPriority w:val="9"/>
    <w:semiHidden/>
    <w:unhideWhenUsed/>
    <w:qFormat/>
    <w:pPr>
      <w:keepNext/>
      <w:keepLines/>
      <w:spacing w:before="240" w:after="40"/>
      <w:outlineLvl w:val="3"/>
    </w:pPr>
    <w:rPr>
      <w:b/>
      <w:bCs/>
    </w:rPr>
  </w:style>
  <w:style w:type="paragraph" w:styleId="Antrat5">
    <w:name w:val="heading 5"/>
    <w:basedOn w:val="prastasis"/>
    <w:next w:val="prastasis"/>
    <w:uiPriority w:val="9"/>
    <w:semiHidden/>
    <w:unhideWhenUsed/>
    <w:qFormat/>
    <w:pPr>
      <w:keepNext/>
      <w:keepLines/>
      <w:spacing w:before="220" w:after="40"/>
      <w:outlineLvl w:val="4"/>
    </w:pPr>
    <w:rPr>
      <w:b/>
      <w:bCs/>
      <w:sz w:val="22"/>
      <w:szCs w:val="22"/>
    </w:rPr>
  </w:style>
  <w:style w:type="paragraph" w:styleId="Antrat6">
    <w:name w:val="heading 6"/>
    <w:basedOn w:val="prastasis"/>
    <w:next w:val="prastasis"/>
    <w:uiPriority w:val="9"/>
    <w:semiHidden/>
    <w:unhideWhenUsed/>
    <w:qFormat/>
    <w:pPr>
      <w:keepNext/>
      <w:keepLines/>
      <w:spacing w:before="200" w:after="40"/>
      <w:outlineLvl w:val="5"/>
    </w:pPr>
    <w:rPr>
      <w:b/>
      <w:bCs/>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avadinimas">
    <w:name w:val="Title"/>
    <w:basedOn w:val="prastasis"/>
    <w:next w:val="prastasis"/>
    <w:uiPriority w:val="10"/>
    <w:qFormat/>
    <w:pPr>
      <w:jc w:val="center"/>
    </w:pPr>
    <w:rPr>
      <w:b/>
      <w:bCs/>
    </w:rPr>
  </w:style>
  <w:style w:type="character" w:customStyle="1" w:styleId="PavadinimasDiagrama">
    <w:name w:val="Pavadinimas Diagrama"/>
    <w:basedOn w:val="Numatytasispastraiposriftas"/>
    <w:uiPriority w:val="99"/>
    <w:rsid w:val="006D6682"/>
    <w:rPr>
      <w:rFonts w:ascii="Times New Roman" w:eastAsia="Times New Roman" w:hAnsi="Times New Roman" w:cs="Times New Roman"/>
      <w:b/>
      <w:bCs/>
      <w:sz w:val="24"/>
      <w:szCs w:val="24"/>
      <w:lang w:val="en-US"/>
    </w:rPr>
  </w:style>
  <w:style w:type="paragraph" w:styleId="Sraopastraipa">
    <w:name w:val="List Paragraph"/>
    <w:uiPriority w:val="34"/>
    <w:qFormat/>
    <w:rsid w:val="00DB0962"/>
    <w:pPr>
      <w:ind w:left="720"/>
      <w:contextualSpacing/>
    </w:pPr>
  </w:style>
  <w:style w:type="paragraph" w:styleId="Betarp">
    <w:name w:val="No Spacing"/>
    <w:uiPriority w:val="1"/>
    <w:qFormat/>
    <w:rsid w:val="00DB0962"/>
    <w:pPr>
      <w:ind w:firstLine="720"/>
    </w:pPr>
    <w:rPr>
      <w:rFonts w:ascii="Arial" w:eastAsia="Arial Unicode MS" w:hAnsi="Arial" w:cs="Arial Unicode MS"/>
      <w:color w:val="000000"/>
      <w:sz w:val="20"/>
      <w:szCs w:val="20"/>
      <w:u w:color="000000"/>
    </w:rPr>
  </w:style>
  <w:style w:type="table" w:styleId="Lentelstinklelis">
    <w:name w:val="Table Grid"/>
    <w:basedOn w:val="prastojilentel"/>
    <w:uiPriority w:val="59"/>
    <w:rsid w:val="00CA6F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antrat">
    <w:name w:val="Subtitle"/>
    <w:basedOn w:val="prastasis"/>
    <w:next w:val="prastasis"/>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paragraph" w:styleId="prastasiniatinklio">
    <w:name w:val="Normal (Web)"/>
    <w:basedOn w:val="prastasis"/>
    <w:uiPriority w:val="99"/>
    <w:unhideWhenUsed/>
    <w:rsid w:val="004D22B5"/>
    <w:pPr>
      <w:spacing w:before="100" w:beforeAutospacing="1" w:after="100" w:afterAutospacing="1"/>
    </w:pPr>
    <w:rPr>
      <w:lang w:val="lt-LT"/>
    </w:rPr>
  </w:style>
  <w:style w:type="character" w:customStyle="1" w:styleId="apple-tab-span">
    <w:name w:val="apple-tab-span"/>
    <w:basedOn w:val="Numatytasispastraiposriftas"/>
    <w:rsid w:val="004D22B5"/>
  </w:style>
  <w:style w:type="character" w:styleId="Grietas">
    <w:name w:val="Strong"/>
    <w:basedOn w:val="Numatytasispastraiposriftas"/>
    <w:uiPriority w:val="22"/>
    <w:qFormat/>
    <w:rsid w:val="004D22B5"/>
    <w:rPr>
      <w:b/>
      <w:bCs/>
    </w:rPr>
  </w:style>
  <w:style w:type="paragraph" w:styleId="Pataisymai">
    <w:name w:val="Revision"/>
    <w:hidden/>
    <w:uiPriority w:val="99"/>
    <w:semiHidden/>
    <w:rsid w:val="00AA2B92"/>
  </w:style>
  <w:style w:type="character" w:styleId="Komentaronuoroda">
    <w:name w:val="annotation reference"/>
    <w:basedOn w:val="Numatytasispastraiposriftas"/>
    <w:uiPriority w:val="99"/>
    <w:semiHidden/>
    <w:unhideWhenUsed/>
    <w:rsid w:val="00AA2B92"/>
    <w:rPr>
      <w:sz w:val="16"/>
      <w:szCs w:val="16"/>
    </w:rPr>
  </w:style>
  <w:style w:type="paragraph" w:styleId="Komentarotekstas">
    <w:name w:val="annotation text"/>
    <w:basedOn w:val="prastasis"/>
    <w:link w:val="KomentarotekstasDiagrama"/>
    <w:uiPriority w:val="99"/>
    <w:unhideWhenUsed/>
    <w:rsid w:val="00AA2B92"/>
    <w:rPr>
      <w:sz w:val="20"/>
      <w:szCs w:val="20"/>
    </w:rPr>
  </w:style>
  <w:style w:type="character" w:customStyle="1" w:styleId="KomentarotekstasDiagrama">
    <w:name w:val="Komentaro tekstas Diagrama"/>
    <w:basedOn w:val="Numatytasispastraiposriftas"/>
    <w:link w:val="Komentarotekstas"/>
    <w:uiPriority w:val="99"/>
    <w:rsid w:val="00AA2B92"/>
    <w:rPr>
      <w:sz w:val="20"/>
      <w:szCs w:val="20"/>
    </w:rPr>
  </w:style>
  <w:style w:type="paragraph" w:styleId="Komentarotema">
    <w:name w:val="annotation subject"/>
    <w:basedOn w:val="Komentarotekstas"/>
    <w:next w:val="Komentarotekstas"/>
    <w:link w:val="KomentarotemaDiagrama"/>
    <w:uiPriority w:val="99"/>
    <w:semiHidden/>
    <w:unhideWhenUsed/>
    <w:rsid w:val="00AA2B92"/>
    <w:rPr>
      <w:b/>
      <w:bCs/>
    </w:rPr>
  </w:style>
  <w:style w:type="character" w:customStyle="1" w:styleId="KomentarotemaDiagrama">
    <w:name w:val="Komentaro tema Diagrama"/>
    <w:basedOn w:val="KomentarotekstasDiagrama"/>
    <w:link w:val="Komentarotema"/>
    <w:uiPriority w:val="99"/>
    <w:semiHidden/>
    <w:rsid w:val="00AA2B92"/>
    <w:rPr>
      <w:b/>
      <w:bCs/>
      <w:sz w:val="20"/>
      <w:szCs w:val="20"/>
    </w:rPr>
  </w:style>
  <w:style w:type="paragraph" w:styleId="Antrats">
    <w:name w:val="header"/>
    <w:basedOn w:val="prastasis"/>
    <w:link w:val="AntratsDiagrama"/>
    <w:uiPriority w:val="99"/>
    <w:unhideWhenUsed/>
    <w:rsid w:val="00D3542C"/>
    <w:pPr>
      <w:tabs>
        <w:tab w:val="center" w:pos="4819"/>
        <w:tab w:val="right" w:pos="9638"/>
      </w:tabs>
    </w:pPr>
  </w:style>
  <w:style w:type="character" w:customStyle="1" w:styleId="AntratsDiagrama">
    <w:name w:val="Antraštės Diagrama"/>
    <w:basedOn w:val="Numatytasispastraiposriftas"/>
    <w:link w:val="Antrats"/>
    <w:uiPriority w:val="99"/>
    <w:rsid w:val="00D3542C"/>
  </w:style>
  <w:style w:type="paragraph" w:styleId="Porat">
    <w:name w:val="footer"/>
    <w:basedOn w:val="prastasis"/>
    <w:link w:val="PoratDiagrama"/>
    <w:uiPriority w:val="99"/>
    <w:unhideWhenUsed/>
    <w:rsid w:val="00D3542C"/>
    <w:pPr>
      <w:tabs>
        <w:tab w:val="center" w:pos="4819"/>
        <w:tab w:val="right" w:pos="9638"/>
      </w:tabs>
    </w:pPr>
  </w:style>
  <w:style w:type="character" w:customStyle="1" w:styleId="PoratDiagrama">
    <w:name w:val="Poraštė Diagrama"/>
    <w:basedOn w:val="Numatytasispastraiposriftas"/>
    <w:link w:val="Porat"/>
    <w:uiPriority w:val="99"/>
    <w:rsid w:val="00D354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RSUB44nfAfY3KtFwCdxuN28d9Q==">CgMxLjA4AHIhMUI2UThUdElUOVdITlppTG9fVnFxX3dpaF9ZR01kUlZI</go:docsCustomData>
</go:gDocsCustomXmlDataStorage>
</file>

<file path=customXml/itemProps1.xml><?xml version="1.0" encoding="utf-8"?>
<ds:datastoreItem xmlns:ds="http://schemas.openxmlformats.org/officeDocument/2006/customXml" ds:itemID="{9D9E72E6-B562-44BA-80F4-B1C8E078948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10</Pages>
  <Words>17259</Words>
  <Characters>9839</Characters>
  <Application>Microsoft Office Word</Application>
  <DocSecurity>0</DocSecurity>
  <Lines>81</Lines>
  <Paragraphs>54</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27044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Vartotojas</dc:creator>
  <cp:lastModifiedBy>Asta Jagelavičienė</cp:lastModifiedBy>
  <cp:revision>5</cp:revision>
  <dcterms:created xsi:type="dcterms:W3CDTF">2026-04-15T10:24:00Z</dcterms:created>
  <dcterms:modified xsi:type="dcterms:W3CDTF">2026-04-15T13:21:00Z</dcterms:modified>
</cp:coreProperties>
</file>