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4EFC" w14:textId="77777777" w:rsidR="00B869D8" w:rsidRDefault="00B869D8" w:rsidP="00B869D8">
      <w:pPr>
        <w:pStyle w:val="Antrat1"/>
        <w:rPr>
          <w:b/>
          <w:lang w:eastAsia="lt-LT"/>
        </w:rPr>
      </w:pPr>
      <w:r>
        <w:rPr>
          <w:b/>
          <w:lang w:eastAsia="lt-LT"/>
        </w:rPr>
        <w:t>ŠILUTĖS RAJONO SAVIVALDYBĖS ADMINISTRACIJOS</w:t>
      </w:r>
    </w:p>
    <w:p w14:paraId="799B7745" w14:textId="1FFEECDD" w:rsidR="00F969F4" w:rsidRPr="00B16166" w:rsidRDefault="00B869D8" w:rsidP="00B869D8">
      <w:pPr>
        <w:pStyle w:val="Pagrindinistekstas"/>
        <w:jc w:val="center"/>
        <w:rPr>
          <w:b/>
          <w:bCs/>
        </w:rPr>
      </w:pPr>
      <w:r w:rsidRPr="00232BB6">
        <w:rPr>
          <w:rFonts w:ascii="Times New Roman" w:hAnsi="Times New Roman"/>
          <w:b/>
          <w:bCs/>
          <w:sz w:val="24"/>
          <w:szCs w:val="24"/>
          <w:lang w:val="x-none" w:eastAsia="lt-LT"/>
        </w:rPr>
        <w:t>ŠVIETIMO, SPORTO IR KULTŪROS SKYRIUS</w:t>
      </w: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2B526084" w:rsidR="00DD1F44" w:rsidRPr="0002068F" w:rsidRDefault="00DD1F44" w:rsidP="00AE0D82">
      <w:pPr>
        <w:jc w:val="center"/>
        <w:rPr>
          <w:b/>
          <w:bCs/>
          <w:caps/>
        </w:rPr>
      </w:pPr>
      <w:r w:rsidRPr="0002068F">
        <w:rPr>
          <w:b/>
          <w:bCs/>
          <w:caps/>
        </w:rPr>
        <w:t>Dėl TARYBOS sprendimo „</w:t>
      </w:r>
      <w:r w:rsidR="00AE0D82" w:rsidRPr="007E07AF">
        <w:rPr>
          <w:b/>
        </w:rPr>
        <w:t>DĖL LEIDYBOS FINANSAVIMO ŠILUTĖS RAJONO SAVIVALDYBĖS BIUDŽETO LĖŠOMIS TVARKOS APRAŠO PATVIRTINIMO</w:t>
      </w:r>
      <w:r w:rsidR="00AE0D82">
        <w:rPr>
          <w:b/>
        </w:rPr>
        <w:t>“</w:t>
      </w:r>
      <w:r w:rsidRPr="0002068F">
        <w:rPr>
          <w:b/>
          <w:bCs/>
          <w:caps/>
        </w:rPr>
        <w:t xml:space="preserve"> 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2246C735" w:rsidR="00DD1F44" w:rsidRPr="0002068F" w:rsidRDefault="00D4644B" w:rsidP="00DD1F44">
      <w:pPr>
        <w:tabs>
          <w:tab w:val="left" w:pos="567"/>
        </w:tabs>
        <w:jc w:val="center"/>
        <w:rPr>
          <w:szCs w:val="24"/>
        </w:rPr>
      </w:pPr>
      <w:r w:rsidRPr="0002068F">
        <w:rPr>
          <w:szCs w:val="24"/>
        </w:rPr>
        <w:t>202</w:t>
      </w:r>
      <w:r w:rsidR="00DD1FAF">
        <w:rPr>
          <w:szCs w:val="24"/>
        </w:rPr>
        <w:t>6</w:t>
      </w:r>
      <w:r w:rsidR="004F38A0">
        <w:rPr>
          <w:szCs w:val="24"/>
        </w:rPr>
        <w:t xml:space="preserve"> </w:t>
      </w:r>
      <w:r w:rsidR="00DD1F44" w:rsidRPr="0002068F">
        <w:rPr>
          <w:szCs w:val="24"/>
        </w:rPr>
        <w:t xml:space="preserve">m. </w:t>
      </w:r>
      <w:r w:rsidR="00AE0D82">
        <w:rPr>
          <w:szCs w:val="24"/>
        </w:rPr>
        <w:t xml:space="preserve">kovo 3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4A0144" w14:paraId="5F80859B" w14:textId="77777777" w:rsidTr="00DD1F44">
        <w:tc>
          <w:tcPr>
            <w:tcW w:w="9854" w:type="dxa"/>
          </w:tcPr>
          <w:p w14:paraId="190492CD" w14:textId="77777777" w:rsidR="00DD1F44" w:rsidRPr="004A0144" w:rsidRDefault="00DD1F44" w:rsidP="004A0144">
            <w:pPr>
              <w:ind w:firstLine="540"/>
              <w:jc w:val="both"/>
              <w:rPr>
                <w:b/>
                <w:bCs/>
                <w:szCs w:val="24"/>
              </w:rPr>
            </w:pPr>
            <w:r w:rsidRPr="004A0144">
              <w:rPr>
                <w:b/>
                <w:bCs/>
                <w:i/>
                <w:iCs/>
                <w:szCs w:val="24"/>
              </w:rPr>
              <w:t>1. Parengto projekto tikslai ir uždaviniai.</w:t>
            </w:r>
          </w:p>
        </w:tc>
      </w:tr>
      <w:tr w:rsidR="00DD1F44" w:rsidRPr="004A0144" w14:paraId="6F8F02D0" w14:textId="77777777" w:rsidTr="00DD1F44">
        <w:tc>
          <w:tcPr>
            <w:tcW w:w="9854" w:type="dxa"/>
          </w:tcPr>
          <w:p w14:paraId="06C9275F" w14:textId="31A8A04C" w:rsidR="00AE0D82" w:rsidRPr="007E07AF" w:rsidRDefault="00B869D8" w:rsidP="00AE0D82">
            <w:pPr>
              <w:pStyle w:val="Sraopastraipa"/>
              <w:tabs>
                <w:tab w:val="left" w:pos="1134"/>
              </w:tabs>
              <w:ind w:left="0" w:firstLine="720"/>
              <w:jc w:val="both"/>
              <w:rPr>
                <w:lang w:val="lt-LT"/>
              </w:rPr>
            </w:pPr>
            <w:r w:rsidRPr="00B869D8">
              <w:rPr>
                <w:color w:val="000000"/>
                <w:szCs w:val="24"/>
                <w:lang w:eastAsia="lt-LT"/>
              </w:rPr>
              <w:t>1.</w:t>
            </w:r>
            <w:r w:rsidR="00AE0D82" w:rsidRPr="007E07AF">
              <w:rPr>
                <w:lang w:val="lt-LT"/>
              </w:rPr>
              <w:tab/>
            </w:r>
            <w:r w:rsidR="00AE0D82" w:rsidRPr="007E07AF">
              <w:rPr>
                <w:szCs w:val="24"/>
                <w:lang w:val="lt-LT"/>
              </w:rPr>
              <w:t xml:space="preserve">Patvirtinti leidybos finansavimo Šilutės rajono savivaldybės biudžeto lėšomis tvarkos aprašą </w:t>
            </w:r>
            <w:r w:rsidR="00AE0D82">
              <w:rPr>
                <w:szCs w:val="24"/>
                <w:lang w:val="lt-LT"/>
              </w:rPr>
              <w:t xml:space="preserve">nauja redakcija </w:t>
            </w:r>
            <w:r w:rsidR="00AE0D82" w:rsidRPr="007E07AF">
              <w:rPr>
                <w:szCs w:val="24"/>
                <w:lang w:val="lt-LT"/>
              </w:rPr>
              <w:t>(pridedama).</w:t>
            </w:r>
          </w:p>
          <w:p w14:paraId="609281EB" w14:textId="71E29FEE" w:rsidR="00DD1F44" w:rsidRPr="004A0144" w:rsidRDefault="00AE0D82" w:rsidP="00AE0D82">
            <w:pPr>
              <w:pStyle w:val="Sraopastraipa"/>
              <w:tabs>
                <w:tab w:val="left" w:pos="1134"/>
              </w:tabs>
              <w:ind w:left="0" w:firstLine="720"/>
              <w:jc w:val="both"/>
            </w:pPr>
            <w:r w:rsidRPr="007E07AF">
              <w:rPr>
                <w:lang w:val="lt-LT"/>
              </w:rPr>
              <w:t>2.</w:t>
            </w:r>
            <w:r w:rsidRPr="007E07AF">
              <w:rPr>
                <w:lang w:val="lt-LT"/>
              </w:rPr>
              <w:tab/>
              <w:t>Pripažinti netekusiu galios Šilutės rajono savivaldybės tarybos 202</w:t>
            </w:r>
            <w:r>
              <w:rPr>
                <w:lang w:val="lt-LT"/>
              </w:rPr>
              <w:t>5</w:t>
            </w:r>
            <w:r w:rsidRPr="007E07AF">
              <w:rPr>
                <w:lang w:val="lt-LT"/>
              </w:rPr>
              <w:t xml:space="preserve"> m. </w:t>
            </w:r>
            <w:r>
              <w:rPr>
                <w:lang w:val="lt-LT"/>
              </w:rPr>
              <w:t xml:space="preserve">kovo 27 </w:t>
            </w:r>
            <w:r w:rsidRPr="007E07AF">
              <w:rPr>
                <w:lang w:val="lt-LT"/>
              </w:rPr>
              <w:t xml:space="preserve">d. sprendimą </w:t>
            </w:r>
            <w:bookmarkStart w:id="0" w:name="n_0"/>
            <w:r w:rsidRPr="007E07AF">
              <w:rPr>
                <w:lang w:val="lt-LT"/>
              </w:rPr>
              <w:t>Nr. T1-</w:t>
            </w:r>
            <w:bookmarkEnd w:id="0"/>
            <w:r>
              <w:rPr>
                <w:lang w:val="lt-LT"/>
              </w:rPr>
              <w:t>749</w:t>
            </w:r>
            <w:r w:rsidRPr="007E07AF">
              <w:rPr>
                <w:lang w:val="lt-LT"/>
              </w:rPr>
              <w:t xml:space="preserve"> „Dėl leidybos finansavimo Šilutės rajono savivaldybės biudžeto lėšomis tvarkos aprašo patvirtinimo“.</w:t>
            </w:r>
            <w:r w:rsidRPr="002065A5">
              <w:rPr>
                <w:color w:val="212529"/>
                <w:shd w:val="clear" w:color="auto" w:fill="FFFFFF"/>
              </w:rPr>
              <w:t xml:space="preserve"> </w:t>
            </w:r>
          </w:p>
        </w:tc>
      </w:tr>
      <w:tr w:rsidR="00DD1F44" w:rsidRPr="004A0144" w14:paraId="17911A4A" w14:textId="77777777" w:rsidTr="00DD1F44">
        <w:tc>
          <w:tcPr>
            <w:tcW w:w="9854" w:type="dxa"/>
          </w:tcPr>
          <w:p w14:paraId="30D93348" w14:textId="77777777" w:rsidR="00DD1F44" w:rsidRPr="004A0144" w:rsidRDefault="00DD1F44" w:rsidP="004A0144">
            <w:pPr>
              <w:ind w:firstLine="540"/>
              <w:jc w:val="both"/>
              <w:rPr>
                <w:b/>
                <w:bCs/>
                <w:szCs w:val="24"/>
              </w:rPr>
            </w:pPr>
            <w:r w:rsidRPr="004A0144">
              <w:rPr>
                <w:b/>
                <w:bCs/>
                <w:i/>
                <w:iCs/>
                <w:szCs w:val="24"/>
              </w:rPr>
              <w:t>2. Kaip šiuo metu yra sureguliuoti projekte aptarti klausimai.</w:t>
            </w:r>
          </w:p>
        </w:tc>
      </w:tr>
      <w:tr w:rsidR="00DD1F44" w:rsidRPr="004A0144" w14:paraId="0378547A" w14:textId="77777777" w:rsidTr="00DD1F44">
        <w:tc>
          <w:tcPr>
            <w:tcW w:w="9854" w:type="dxa"/>
          </w:tcPr>
          <w:p w14:paraId="34AA4726" w14:textId="02C104BB" w:rsidR="00DD1F44" w:rsidRPr="004A0144" w:rsidRDefault="00AE0D82" w:rsidP="007A672D">
            <w:pPr>
              <w:shd w:val="clear" w:color="auto" w:fill="FFFFFF"/>
              <w:spacing w:after="180" w:line="360" w:lineRule="atLeast"/>
              <w:jc w:val="both"/>
              <w:rPr>
                <w:noProof/>
                <w:szCs w:val="24"/>
              </w:rPr>
            </w:pPr>
            <w:r w:rsidRPr="007A672D">
              <w:t xml:space="preserve">Įvertinus leidybos finansavimo </w:t>
            </w:r>
            <w:r w:rsidR="000B0531">
              <w:t>s</w:t>
            </w:r>
            <w:r w:rsidRPr="007A672D">
              <w:t>avivaldybės biudžeto lėšomis teisinius aspektus, konkurso organizavimo patirtį, parengtas Leidybos finansavimo Šilutės rajono savivaldybės biudžeto lėšomis tvarkos aprašas (nauja redakcija).</w:t>
            </w:r>
            <w:r w:rsidRPr="007A672D">
              <w:rPr>
                <w:color w:val="0A0A0A"/>
                <w:shd w:val="clear" w:color="auto" w:fill="FFFFFF"/>
              </w:rPr>
              <w:t xml:space="preserve"> </w:t>
            </w:r>
            <w:r w:rsidR="000D1ABE" w:rsidRPr="007A672D">
              <w:rPr>
                <w:color w:val="0A0A0A"/>
                <w:lang w:eastAsia="lt-LT"/>
              </w:rPr>
              <w:t>Remiantis pateiktu projektu, aiškinamajame rašte išskirti šie esminiai aspektai ir pakeitimai. N</w:t>
            </w:r>
            <w:r w:rsidR="000D1ABE" w:rsidRPr="007A672D">
              <w:t>umatyta griežtesnė atsakomybė: aiškiai įtvirtinta, kad visa teisinė, turtinė ir moralinė atsakomybė dėl turinio, autorystės ar trečiųjų šalių ieškinių tenka išimtinai projekto vykdytojui (6 punktas). Savivaldybė nuima nuo savęs bet kokią atsakomybę už leidinio turinį.</w:t>
            </w:r>
            <w:r w:rsidR="000D1ABE" w:rsidRPr="007A672D">
              <w:rPr>
                <w:color w:val="0A0A0A"/>
                <w:szCs w:val="24"/>
                <w:lang w:eastAsia="lt-LT"/>
              </w:rPr>
              <w:t xml:space="preserve"> </w:t>
            </w:r>
            <w:r w:rsidR="000D1ABE" w:rsidRPr="000D1ABE">
              <w:rPr>
                <w:color w:val="0A0A0A"/>
                <w:szCs w:val="24"/>
                <w:lang w:eastAsia="lt-LT"/>
              </w:rPr>
              <w:t>Įvestas naujas reikalavimas – pareiškėjas privalo užtikrinti, kad turiniui generuoti nebuvo pasitelkti dirbtinio intelekto įrankiai (17 punktas).</w:t>
            </w:r>
            <w:r w:rsidR="000D1ABE" w:rsidRPr="007A672D">
              <w:rPr>
                <w:color w:val="0A0A0A"/>
                <w:szCs w:val="24"/>
                <w:lang w:eastAsia="lt-LT"/>
              </w:rPr>
              <w:t xml:space="preserve"> Apibrėžtas i</w:t>
            </w:r>
            <w:r w:rsidR="000D1ABE" w:rsidRPr="000D1ABE">
              <w:rPr>
                <w:color w:val="0A0A0A"/>
                <w:szCs w:val="24"/>
                <w:lang w:eastAsia="lt-LT"/>
              </w:rPr>
              <w:t>šlaidų ribojimas</w:t>
            </w:r>
            <w:r w:rsidR="000D1ABE" w:rsidRPr="007A672D">
              <w:rPr>
                <w:color w:val="0A0A0A"/>
                <w:szCs w:val="24"/>
                <w:lang w:eastAsia="lt-LT"/>
              </w:rPr>
              <w:t xml:space="preserve">, </w:t>
            </w:r>
            <w:r w:rsidR="000D1ABE" w:rsidRPr="000D1ABE">
              <w:rPr>
                <w:color w:val="0A0A0A"/>
                <w:szCs w:val="24"/>
                <w:lang w:eastAsia="lt-LT"/>
              </w:rPr>
              <w:t>nustatyta, kad lėšos gali būti naudojamos tik spausdinimo kaštams, išskyrus elektroninius leidinius, kur leidžiama padengti maketavimo</w:t>
            </w:r>
            <w:r w:rsidR="000B0531">
              <w:rPr>
                <w:color w:val="0A0A0A"/>
                <w:szCs w:val="24"/>
                <w:lang w:eastAsia="lt-LT"/>
              </w:rPr>
              <w:t xml:space="preserve"> </w:t>
            </w:r>
            <w:r w:rsidR="000D1ABE" w:rsidRPr="000D1ABE">
              <w:rPr>
                <w:color w:val="0A0A0A"/>
                <w:szCs w:val="24"/>
                <w:lang w:eastAsia="lt-LT"/>
              </w:rPr>
              <w:t>/</w:t>
            </w:r>
            <w:r w:rsidR="000B0531">
              <w:rPr>
                <w:color w:val="0A0A0A"/>
                <w:szCs w:val="24"/>
                <w:lang w:eastAsia="lt-LT"/>
              </w:rPr>
              <w:t xml:space="preserve"> </w:t>
            </w:r>
            <w:r w:rsidR="000D1ABE" w:rsidRPr="000D1ABE">
              <w:rPr>
                <w:color w:val="0A0A0A"/>
                <w:szCs w:val="24"/>
                <w:lang w:eastAsia="lt-LT"/>
              </w:rPr>
              <w:t>programavimo išlaidas (11 punktas).</w:t>
            </w:r>
            <w:r w:rsidR="000D1ABE" w:rsidRPr="007A672D">
              <w:rPr>
                <w:color w:val="0A0A0A"/>
                <w:szCs w:val="24"/>
                <w:lang w:eastAsia="lt-LT"/>
              </w:rPr>
              <w:t xml:space="preserve"> </w:t>
            </w:r>
            <w:r w:rsidR="000D1ABE" w:rsidRPr="000D1ABE">
              <w:rPr>
                <w:color w:val="0A0A0A"/>
                <w:szCs w:val="24"/>
                <w:lang w:eastAsia="lt-LT"/>
              </w:rPr>
              <w:t>Įvesta detali vertinimo kriterijų skalė (nuo 0 iki 30 balų), kurioje didžiausias svoris (30 balų) tenka kitų finansavimo šaltinių pritraukimui (8.6 p</w:t>
            </w:r>
            <w:r w:rsidR="000B0531">
              <w:rPr>
                <w:color w:val="0A0A0A"/>
                <w:szCs w:val="24"/>
                <w:lang w:eastAsia="lt-LT"/>
              </w:rPr>
              <w:t>apunktis</w:t>
            </w:r>
            <w:r w:rsidR="000D1ABE" w:rsidRPr="000D1ABE">
              <w:rPr>
                <w:color w:val="0A0A0A"/>
                <w:szCs w:val="24"/>
                <w:lang w:eastAsia="lt-LT"/>
              </w:rPr>
              <w:t>).</w:t>
            </w:r>
            <w:r w:rsidR="000D1ABE" w:rsidRPr="007A672D">
              <w:rPr>
                <w:color w:val="0A0A0A"/>
                <w:szCs w:val="24"/>
                <w:lang w:eastAsia="lt-LT"/>
              </w:rPr>
              <w:t xml:space="preserve"> Taip pat papildoma sąlyga, kad komisijai turi būti </w:t>
            </w:r>
            <w:r w:rsidR="000D1ABE" w:rsidRPr="000D1ABE">
              <w:rPr>
                <w:color w:val="0A0A0A"/>
                <w:szCs w:val="24"/>
                <w:lang w:eastAsia="lt-LT"/>
              </w:rPr>
              <w:t>pateik</w:t>
            </w:r>
            <w:r w:rsidR="000D1ABE" w:rsidRPr="007A672D">
              <w:rPr>
                <w:color w:val="0A0A0A"/>
                <w:szCs w:val="24"/>
                <w:lang w:eastAsia="lt-LT"/>
              </w:rPr>
              <w:t>ta</w:t>
            </w:r>
            <w:r w:rsidR="000D1ABE" w:rsidRPr="000D1ABE">
              <w:rPr>
                <w:color w:val="0A0A0A"/>
                <w:szCs w:val="24"/>
                <w:lang w:eastAsia="lt-LT"/>
              </w:rPr>
              <w:t xml:space="preserve"> ne mažiau kaip 15 </w:t>
            </w:r>
            <w:r w:rsidR="000B0531">
              <w:rPr>
                <w:color w:val="0A0A0A"/>
                <w:szCs w:val="24"/>
                <w:lang w:eastAsia="lt-LT"/>
              </w:rPr>
              <w:t xml:space="preserve">proc. </w:t>
            </w:r>
            <w:r w:rsidR="000D1ABE" w:rsidRPr="000D1ABE">
              <w:rPr>
                <w:color w:val="0A0A0A"/>
                <w:szCs w:val="24"/>
                <w:lang w:eastAsia="lt-LT"/>
              </w:rPr>
              <w:t>kūrinio ištrauk</w:t>
            </w:r>
            <w:r w:rsidR="000D1ABE" w:rsidRPr="007A672D">
              <w:rPr>
                <w:color w:val="0A0A0A"/>
                <w:szCs w:val="24"/>
                <w:lang w:eastAsia="lt-LT"/>
              </w:rPr>
              <w:t>os</w:t>
            </w:r>
            <w:r w:rsidR="000D1ABE" w:rsidRPr="000D1ABE">
              <w:rPr>
                <w:color w:val="0A0A0A"/>
                <w:szCs w:val="24"/>
                <w:lang w:eastAsia="lt-LT"/>
              </w:rPr>
              <w:t> ir rekomendacij</w:t>
            </w:r>
            <w:r w:rsidR="000D1ABE" w:rsidRPr="007A672D">
              <w:rPr>
                <w:color w:val="0A0A0A"/>
                <w:szCs w:val="24"/>
                <w:lang w:eastAsia="lt-LT"/>
              </w:rPr>
              <w:t>a</w:t>
            </w:r>
            <w:r w:rsidR="000D1ABE" w:rsidRPr="000D1ABE">
              <w:rPr>
                <w:color w:val="0A0A0A"/>
                <w:szCs w:val="24"/>
                <w:lang w:eastAsia="lt-LT"/>
              </w:rPr>
              <w:t xml:space="preserve"> (20.3, 20.4 p</w:t>
            </w:r>
            <w:r w:rsidR="000B0531">
              <w:rPr>
                <w:color w:val="0A0A0A"/>
                <w:szCs w:val="24"/>
                <w:lang w:eastAsia="lt-LT"/>
              </w:rPr>
              <w:t>apunkčiai</w:t>
            </w:r>
            <w:r w:rsidR="000D1ABE" w:rsidRPr="000D1ABE">
              <w:rPr>
                <w:color w:val="0A0A0A"/>
                <w:szCs w:val="24"/>
                <w:lang w:eastAsia="lt-LT"/>
              </w:rPr>
              <w:t>).</w:t>
            </w:r>
            <w:r w:rsidR="000D1ABE" w:rsidRPr="007A672D">
              <w:rPr>
                <w:color w:val="0A0A0A"/>
                <w:szCs w:val="24"/>
                <w:lang w:eastAsia="lt-LT"/>
              </w:rPr>
              <w:t xml:space="preserve"> Sumažintas įpareigojimas dėl tiražo dalies perdavimo</w:t>
            </w:r>
            <w:r w:rsidR="000D1ABE" w:rsidRPr="000D1ABE">
              <w:rPr>
                <w:color w:val="0A0A0A"/>
                <w:szCs w:val="24"/>
                <w:lang w:eastAsia="lt-LT"/>
              </w:rPr>
              <w:t>: 10 egzempliorių arba 5 proc. tiražo </w:t>
            </w:r>
            <w:proofErr w:type="spellStart"/>
            <w:r w:rsidR="000D1ABE" w:rsidRPr="000D1ABE">
              <w:rPr>
                <w:color w:val="0A0A0A"/>
                <w:szCs w:val="24"/>
                <w:lang w:eastAsia="lt-LT"/>
              </w:rPr>
              <w:t>mažatiražės</w:t>
            </w:r>
            <w:proofErr w:type="spellEnd"/>
            <w:r w:rsidR="000D1ABE" w:rsidRPr="000D1ABE">
              <w:rPr>
                <w:color w:val="0A0A0A"/>
                <w:szCs w:val="24"/>
                <w:lang w:eastAsia="lt-LT"/>
              </w:rPr>
              <w:t xml:space="preserve"> leidybos atveju (26 punktas).</w:t>
            </w:r>
            <w:r w:rsidR="000D1ABE" w:rsidRPr="007A672D">
              <w:rPr>
                <w:color w:val="0A0A0A"/>
                <w:szCs w:val="24"/>
                <w:lang w:eastAsia="lt-LT"/>
              </w:rPr>
              <w:t xml:space="preserve"> Buvo numatyta 20 proc. </w:t>
            </w:r>
            <w:r w:rsidR="000D1ABE" w:rsidRPr="000D1ABE">
              <w:rPr>
                <w:color w:val="0A0A0A"/>
                <w:szCs w:val="24"/>
                <w:lang w:eastAsia="lt-LT"/>
              </w:rPr>
              <w:t>Aiškiai išskirtas administracinis vertinimas (atlieka administratorius) ir turinio vertinimas (atlieka komisija) (44 punktas).</w:t>
            </w:r>
          </w:p>
        </w:tc>
      </w:tr>
      <w:tr w:rsidR="00DD1F44" w:rsidRPr="004A0144" w14:paraId="3191BEF2" w14:textId="77777777" w:rsidTr="00DD1F44">
        <w:tc>
          <w:tcPr>
            <w:tcW w:w="9854" w:type="dxa"/>
          </w:tcPr>
          <w:p w14:paraId="47696698" w14:textId="77777777" w:rsidR="00DD1F44" w:rsidRPr="004A0144" w:rsidRDefault="00DD1F44" w:rsidP="004A0144">
            <w:pPr>
              <w:ind w:firstLine="540"/>
              <w:jc w:val="both"/>
              <w:rPr>
                <w:b/>
                <w:bCs/>
                <w:i/>
                <w:iCs/>
                <w:szCs w:val="24"/>
              </w:rPr>
            </w:pPr>
            <w:r w:rsidRPr="004A0144">
              <w:rPr>
                <w:b/>
                <w:bCs/>
                <w:i/>
                <w:iCs/>
                <w:szCs w:val="24"/>
              </w:rPr>
              <w:t>3. Kokių pozityvių rezultatų laukiama.</w:t>
            </w:r>
          </w:p>
        </w:tc>
      </w:tr>
      <w:tr w:rsidR="00DD1F44" w:rsidRPr="004A0144" w14:paraId="08F5C37A" w14:textId="77777777" w:rsidTr="00DD1F44">
        <w:tc>
          <w:tcPr>
            <w:tcW w:w="9854" w:type="dxa"/>
          </w:tcPr>
          <w:p w14:paraId="12371E93" w14:textId="7ADA3BB6" w:rsidR="00AE0D82" w:rsidRPr="005045F0" w:rsidRDefault="00AE0D82" w:rsidP="007A672D">
            <w:pPr>
              <w:pStyle w:val="Betarp1"/>
              <w:jc w:val="both"/>
              <w:rPr>
                <w:lang w:val="lt-LT"/>
              </w:rPr>
            </w:pPr>
            <w:r w:rsidRPr="005045F0">
              <w:rPr>
                <w:lang w:val="lt-LT"/>
              </w:rPr>
              <w:t>Patvirtinus šį sprendimo projektą bus nustatyta aiški, skaidri leidybos finansavimo tvarka. Aprašu siekiama skatinti Šilutės kraštui reikšmingų leidinių kūrimą, remti vietos autorius bei reprezentacinius leidinius, garsinančius rajono vardą.</w:t>
            </w:r>
          </w:p>
          <w:p w14:paraId="3F5708B4" w14:textId="564C0D72" w:rsidR="00DD1F44" w:rsidRPr="004A0144" w:rsidRDefault="00DD1F44" w:rsidP="004A0144">
            <w:pPr>
              <w:ind w:firstLine="540"/>
              <w:jc w:val="both"/>
              <w:rPr>
                <w:szCs w:val="24"/>
              </w:rPr>
            </w:pPr>
          </w:p>
        </w:tc>
      </w:tr>
      <w:tr w:rsidR="00DD1F44" w:rsidRPr="004A0144" w14:paraId="7DAB720E" w14:textId="77777777" w:rsidTr="00DD1F44">
        <w:tc>
          <w:tcPr>
            <w:tcW w:w="9854" w:type="dxa"/>
          </w:tcPr>
          <w:p w14:paraId="04459D2D" w14:textId="77777777" w:rsidR="00DD1F44" w:rsidRPr="004A0144" w:rsidRDefault="00DD1F44" w:rsidP="004A0144">
            <w:pPr>
              <w:ind w:firstLine="540"/>
              <w:jc w:val="both"/>
              <w:rPr>
                <w:b/>
                <w:bCs/>
                <w:i/>
                <w:iCs/>
                <w:szCs w:val="24"/>
              </w:rPr>
            </w:pPr>
            <w:r w:rsidRPr="004A0144">
              <w:rPr>
                <w:b/>
                <w:bCs/>
                <w:i/>
                <w:iCs/>
                <w:szCs w:val="24"/>
              </w:rPr>
              <w:t>4. Galimos neigiamos priimto projekto pasekmės ir kokių priemonių reikėtų imtis, kad tokių pasekmių būtų išvengta.</w:t>
            </w:r>
          </w:p>
        </w:tc>
      </w:tr>
      <w:tr w:rsidR="00DD1F44" w:rsidRPr="004A0144" w14:paraId="77645E68" w14:textId="77777777" w:rsidTr="00DD1F44">
        <w:tc>
          <w:tcPr>
            <w:tcW w:w="9854" w:type="dxa"/>
          </w:tcPr>
          <w:p w14:paraId="35437175" w14:textId="4E25E456" w:rsidR="00DD1F44" w:rsidRPr="004A0144" w:rsidRDefault="004A0144" w:rsidP="004A0144">
            <w:pPr>
              <w:ind w:firstLine="540"/>
              <w:jc w:val="both"/>
              <w:rPr>
                <w:szCs w:val="24"/>
              </w:rPr>
            </w:pPr>
            <w:r w:rsidRPr="004A0144">
              <w:rPr>
                <w:szCs w:val="24"/>
              </w:rPr>
              <w:t>Nėra.</w:t>
            </w:r>
          </w:p>
        </w:tc>
      </w:tr>
      <w:tr w:rsidR="00DD1F44" w:rsidRPr="004A0144" w14:paraId="1E495A7F" w14:textId="77777777" w:rsidTr="00DD1F44">
        <w:tc>
          <w:tcPr>
            <w:tcW w:w="9854" w:type="dxa"/>
          </w:tcPr>
          <w:p w14:paraId="2A6275AE" w14:textId="77777777" w:rsidR="00DD1F44" w:rsidRPr="004A0144" w:rsidRDefault="00DD1F44" w:rsidP="004A0144">
            <w:pPr>
              <w:ind w:firstLine="540"/>
              <w:jc w:val="both"/>
              <w:rPr>
                <w:b/>
                <w:bCs/>
                <w:i/>
                <w:iCs/>
                <w:szCs w:val="24"/>
              </w:rPr>
            </w:pPr>
            <w:r w:rsidRPr="004A0144">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4A0144" w14:paraId="42A4989E" w14:textId="77777777" w:rsidTr="00DD1F44">
        <w:tc>
          <w:tcPr>
            <w:tcW w:w="9854" w:type="dxa"/>
          </w:tcPr>
          <w:p w14:paraId="7F217C25" w14:textId="39FFF18D" w:rsidR="00DD1F44" w:rsidRPr="004A0144" w:rsidRDefault="00F01AA1" w:rsidP="004A0144">
            <w:pPr>
              <w:ind w:firstLine="540"/>
              <w:jc w:val="both"/>
              <w:rPr>
                <w:szCs w:val="24"/>
              </w:rPr>
            </w:pPr>
            <w:r>
              <w:rPr>
                <w:szCs w:val="24"/>
              </w:rPr>
              <w:t>Nėra.</w:t>
            </w:r>
          </w:p>
        </w:tc>
      </w:tr>
      <w:tr w:rsidR="00DD1F44" w:rsidRPr="004A0144" w14:paraId="1DBC2C76" w14:textId="77777777" w:rsidTr="00DD1F44">
        <w:tc>
          <w:tcPr>
            <w:tcW w:w="9854" w:type="dxa"/>
          </w:tcPr>
          <w:p w14:paraId="23B2CF01" w14:textId="2C23A4B4" w:rsidR="00DD1F44" w:rsidRPr="004A0144" w:rsidRDefault="00DD1F44" w:rsidP="004A0144">
            <w:pPr>
              <w:ind w:firstLine="540"/>
              <w:jc w:val="both"/>
              <w:rPr>
                <w:b/>
                <w:bCs/>
                <w:i/>
                <w:iCs/>
                <w:szCs w:val="24"/>
              </w:rPr>
            </w:pPr>
            <w:r w:rsidRPr="004A0144">
              <w:rPr>
                <w:b/>
                <w:bCs/>
                <w:i/>
                <w:iCs/>
                <w:szCs w:val="24"/>
              </w:rPr>
              <w:lastRenderedPageBreak/>
              <w:t>6. Jeigu reikia atlikti sprendimo projekto antikorupcinį vertinimą, sprendžia projekto rengėjas, atsižvelgdamas į Teisės aktų projektų antikorupcinio vertinimo taisykles.</w:t>
            </w:r>
            <w:r w:rsidR="00D4644B" w:rsidRPr="004A0144">
              <w:rPr>
                <w:b/>
                <w:bCs/>
                <w:i/>
                <w:iCs/>
                <w:szCs w:val="24"/>
              </w:rPr>
              <w:t xml:space="preserve"> </w:t>
            </w:r>
          </w:p>
        </w:tc>
      </w:tr>
      <w:tr w:rsidR="00DD1F44" w:rsidRPr="004A0144" w14:paraId="1370EA8C" w14:textId="77777777" w:rsidTr="00DD1F44">
        <w:tc>
          <w:tcPr>
            <w:tcW w:w="9854" w:type="dxa"/>
          </w:tcPr>
          <w:p w14:paraId="57026F33" w14:textId="48E93F73" w:rsidR="00DD1F44" w:rsidRPr="004A0144" w:rsidRDefault="00F01AA1" w:rsidP="004A0144">
            <w:pPr>
              <w:ind w:firstLine="540"/>
              <w:jc w:val="both"/>
              <w:rPr>
                <w:szCs w:val="24"/>
              </w:rPr>
            </w:pPr>
            <w:r>
              <w:rPr>
                <w:szCs w:val="24"/>
              </w:rPr>
              <w:t>Tikslinga atlikti</w:t>
            </w:r>
            <w:r w:rsidR="004A0144" w:rsidRPr="004A0144">
              <w:rPr>
                <w:szCs w:val="24"/>
              </w:rPr>
              <w:t>.</w:t>
            </w:r>
          </w:p>
        </w:tc>
      </w:tr>
      <w:tr w:rsidR="00DD1F44" w:rsidRPr="004A0144" w14:paraId="279606A4" w14:textId="77777777" w:rsidTr="00DD1F44">
        <w:tc>
          <w:tcPr>
            <w:tcW w:w="9854" w:type="dxa"/>
          </w:tcPr>
          <w:p w14:paraId="2B8850F1" w14:textId="77777777" w:rsidR="00DD1F44" w:rsidRPr="004A0144" w:rsidRDefault="00DD1F44" w:rsidP="004A0144">
            <w:pPr>
              <w:ind w:firstLine="540"/>
              <w:jc w:val="both"/>
              <w:rPr>
                <w:b/>
                <w:bCs/>
                <w:i/>
                <w:iCs/>
                <w:szCs w:val="24"/>
              </w:rPr>
            </w:pPr>
            <w:r w:rsidRPr="004A0144">
              <w:rPr>
                <w:b/>
                <w:bCs/>
                <w:i/>
                <w:iCs/>
                <w:szCs w:val="24"/>
              </w:rPr>
              <w:t>7. Projekto rengimo metu gauti specialistų vertinimai ir išvados, ekonominiai apskaičiavimai (sąmatos) ir konkretūs finansavimo šaltiniai.</w:t>
            </w:r>
          </w:p>
        </w:tc>
      </w:tr>
      <w:tr w:rsidR="00DD1F44" w:rsidRPr="004A0144" w14:paraId="56F10B7B" w14:textId="77777777" w:rsidTr="00DD1F44">
        <w:tc>
          <w:tcPr>
            <w:tcW w:w="9854" w:type="dxa"/>
          </w:tcPr>
          <w:p w14:paraId="41899A4B" w14:textId="43CA01AE" w:rsidR="00DD1F44" w:rsidRPr="004A0144" w:rsidRDefault="004A0144" w:rsidP="004A0144">
            <w:pPr>
              <w:ind w:firstLine="540"/>
              <w:jc w:val="both"/>
              <w:rPr>
                <w:szCs w:val="24"/>
              </w:rPr>
            </w:pPr>
            <w:r w:rsidRPr="004A0144">
              <w:rPr>
                <w:szCs w:val="24"/>
              </w:rPr>
              <w:t>Nėra.</w:t>
            </w:r>
          </w:p>
        </w:tc>
      </w:tr>
      <w:tr w:rsidR="00DD1F44" w:rsidRPr="004A0144" w14:paraId="46A79F98" w14:textId="77777777" w:rsidTr="00DD1F44">
        <w:tc>
          <w:tcPr>
            <w:tcW w:w="9854" w:type="dxa"/>
          </w:tcPr>
          <w:p w14:paraId="0B0129A7" w14:textId="77777777" w:rsidR="00DD1F44" w:rsidRPr="004A0144" w:rsidRDefault="00DD1F44" w:rsidP="004A0144">
            <w:pPr>
              <w:ind w:firstLine="540"/>
              <w:jc w:val="both"/>
              <w:rPr>
                <w:szCs w:val="24"/>
              </w:rPr>
            </w:pPr>
            <w:r w:rsidRPr="004A0144">
              <w:rPr>
                <w:b/>
                <w:bCs/>
                <w:i/>
                <w:iCs/>
                <w:szCs w:val="24"/>
              </w:rPr>
              <w:t>8. Projekto autorius ar autorių grupė.</w:t>
            </w:r>
          </w:p>
        </w:tc>
      </w:tr>
      <w:tr w:rsidR="00DD1F44" w:rsidRPr="004A0144" w14:paraId="1B304D45" w14:textId="77777777" w:rsidTr="00DD1F44">
        <w:tc>
          <w:tcPr>
            <w:tcW w:w="9854" w:type="dxa"/>
          </w:tcPr>
          <w:p w14:paraId="27A25F57" w14:textId="4F1AB9AA" w:rsidR="00DD1F44" w:rsidRPr="004A0144" w:rsidRDefault="004A0144" w:rsidP="004A0144">
            <w:pPr>
              <w:ind w:firstLine="540"/>
              <w:jc w:val="both"/>
              <w:rPr>
                <w:szCs w:val="24"/>
              </w:rPr>
            </w:pPr>
            <w:r w:rsidRPr="004A0144">
              <w:rPr>
                <w:szCs w:val="24"/>
              </w:rPr>
              <w:t>Vilma Griškevičienė, Švietimo, sporto ir kultūros skyriaus Kultūros poskyrio vedėja.</w:t>
            </w:r>
            <w:r w:rsidR="00F01AA1">
              <w:rPr>
                <w:szCs w:val="24"/>
              </w:rPr>
              <w:t xml:space="preserve"> </w:t>
            </w:r>
          </w:p>
        </w:tc>
      </w:tr>
      <w:tr w:rsidR="00DD1F44" w:rsidRPr="004A0144" w14:paraId="21F507B3" w14:textId="77777777" w:rsidTr="00DD1F44">
        <w:tc>
          <w:tcPr>
            <w:tcW w:w="9854" w:type="dxa"/>
          </w:tcPr>
          <w:p w14:paraId="571A2B1E" w14:textId="77777777" w:rsidR="00DD1F44" w:rsidRPr="004A0144" w:rsidRDefault="00DD1F44" w:rsidP="004A0144">
            <w:pPr>
              <w:ind w:firstLine="540"/>
              <w:jc w:val="both"/>
              <w:rPr>
                <w:szCs w:val="24"/>
              </w:rPr>
            </w:pPr>
            <w:r w:rsidRPr="004A0144">
              <w:rPr>
                <w:b/>
                <w:bCs/>
                <w:i/>
                <w:iCs/>
                <w:szCs w:val="24"/>
              </w:rPr>
              <w:t>9. Reikšminiai projekto žodžiai, kurių reikia šiam projektui įtraukti į kompiuterinę paieškos sistemą.</w:t>
            </w:r>
          </w:p>
        </w:tc>
      </w:tr>
      <w:tr w:rsidR="00DD1F44" w:rsidRPr="004A0144" w14:paraId="21AAB3FB" w14:textId="77777777" w:rsidTr="00DD1F44">
        <w:tc>
          <w:tcPr>
            <w:tcW w:w="9854" w:type="dxa"/>
          </w:tcPr>
          <w:p w14:paraId="503523C9" w14:textId="1D0733F0" w:rsidR="00DD1F44" w:rsidRPr="004A0144" w:rsidRDefault="005045F0" w:rsidP="004A0144">
            <w:pPr>
              <w:ind w:firstLine="540"/>
              <w:jc w:val="both"/>
              <w:rPr>
                <w:szCs w:val="24"/>
              </w:rPr>
            </w:pPr>
            <w:r>
              <w:rPr>
                <w:szCs w:val="24"/>
              </w:rPr>
              <w:t xml:space="preserve">2026 </w:t>
            </w:r>
            <w:r w:rsidR="007A672D">
              <w:rPr>
                <w:szCs w:val="24"/>
              </w:rPr>
              <w:t>Leidybos finansavimo aprašas.</w:t>
            </w:r>
          </w:p>
        </w:tc>
      </w:tr>
      <w:tr w:rsidR="00DD1F44" w:rsidRPr="004A0144" w14:paraId="4F9FC60C" w14:textId="77777777" w:rsidTr="00DD1F44">
        <w:tc>
          <w:tcPr>
            <w:tcW w:w="9854" w:type="dxa"/>
          </w:tcPr>
          <w:p w14:paraId="7AF2CC97" w14:textId="77777777" w:rsidR="00DD1F44" w:rsidRPr="004A0144" w:rsidRDefault="00DD1F44" w:rsidP="004A0144">
            <w:pPr>
              <w:ind w:firstLine="540"/>
              <w:jc w:val="both"/>
              <w:rPr>
                <w:b/>
                <w:bCs/>
                <w:i/>
                <w:iCs/>
                <w:szCs w:val="24"/>
              </w:rPr>
            </w:pPr>
            <w:r w:rsidRPr="004A0144">
              <w:rPr>
                <w:b/>
                <w:bCs/>
                <w:i/>
                <w:iCs/>
                <w:szCs w:val="24"/>
              </w:rPr>
              <w:t>10. Kiti, autorių nuomone, reikalingi pagrindimai ir paaiškinimai.</w:t>
            </w:r>
          </w:p>
        </w:tc>
      </w:tr>
      <w:tr w:rsidR="00DD1F44" w:rsidRPr="004A0144" w14:paraId="53099367" w14:textId="77777777" w:rsidTr="00DD1F44">
        <w:tc>
          <w:tcPr>
            <w:tcW w:w="9854" w:type="dxa"/>
          </w:tcPr>
          <w:p w14:paraId="3F7DAAAD" w14:textId="7E7A12BE" w:rsidR="00DD1F44" w:rsidRPr="004A0144" w:rsidRDefault="004A0144" w:rsidP="004A0144">
            <w:pPr>
              <w:ind w:firstLine="540"/>
              <w:jc w:val="both"/>
              <w:rPr>
                <w:szCs w:val="24"/>
              </w:rPr>
            </w:pPr>
            <w:r w:rsidRPr="004A0144">
              <w:rPr>
                <w:szCs w:val="24"/>
              </w:rPr>
              <w:t>Nėra.</w:t>
            </w:r>
          </w:p>
        </w:tc>
      </w:tr>
    </w:tbl>
    <w:p w14:paraId="3168A71E" w14:textId="77777777" w:rsidR="00DD1F44" w:rsidRPr="004A0144" w:rsidRDefault="00DD1F44" w:rsidP="004A0144">
      <w:pPr>
        <w:pStyle w:val="Pagrindiniotekstotrauka3"/>
        <w:spacing w:after="0"/>
        <w:jc w:val="both"/>
        <w:rPr>
          <w:sz w:val="24"/>
          <w:szCs w:val="24"/>
        </w:rPr>
      </w:pPr>
    </w:p>
    <w:p w14:paraId="2364BF61" w14:textId="17BBDA80" w:rsidR="004A0144" w:rsidRPr="004A0144" w:rsidRDefault="004A0144" w:rsidP="004A0144">
      <w:pPr>
        <w:pStyle w:val="Pagrindiniotekstotrauka3"/>
        <w:spacing w:after="0"/>
        <w:jc w:val="both"/>
        <w:rPr>
          <w:sz w:val="24"/>
          <w:szCs w:val="24"/>
        </w:rPr>
      </w:pPr>
      <w:r w:rsidRPr="004A0144">
        <w:rPr>
          <w:sz w:val="24"/>
          <w:szCs w:val="24"/>
        </w:rPr>
        <w:t>Kultūros poskyrio vedėja                                                                                          Vilma Griškevičienė</w:t>
      </w:r>
    </w:p>
    <w:sectPr w:rsidR="004A0144" w:rsidRPr="004A0144" w:rsidSect="004A0144">
      <w:headerReference w:type="even" r:id="rId7"/>
      <w:headerReference w:type="default" r:id="rId8"/>
      <w:footerReference w:type="even" r:id="rId9"/>
      <w:footerReference w:type="default" r:id="rId10"/>
      <w:headerReference w:type="first" r:id="rId11"/>
      <w:footerReference w:type="first" r:id="rId12"/>
      <w:pgSz w:w="11906" w:h="16838"/>
      <w:pgMar w:top="1134" w:right="567" w:bottom="28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3D27" w14:textId="77777777" w:rsidR="00024D03" w:rsidRDefault="00024D03">
      <w:r>
        <w:separator/>
      </w:r>
    </w:p>
  </w:endnote>
  <w:endnote w:type="continuationSeparator" w:id="0">
    <w:p w14:paraId="5C8AC459" w14:textId="77777777" w:rsidR="00024D03" w:rsidRDefault="0002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1A78" w14:textId="77777777" w:rsidR="00024D03" w:rsidRDefault="00024D03">
      <w:r>
        <w:separator/>
      </w:r>
    </w:p>
  </w:footnote>
  <w:footnote w:type="continuationSeparator" w:id="0">
    <w:p w14:paraId="520A2504" w14:textId="77777777" w:rsidR="00024D03" w:rsidRDefault="0002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2992776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0144">
      <w:rPr>
        <w:rStyle w:val="Puslapionumeris"/>
        <w:noProof/>
      </w:rPr>
      <w:t>1</w: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0A6"/>
    <w:multiLevelType w:val="multilevel"/>
    <w:tmpl w:val="B07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F3761"/>
    <w:multiLevelType w:val="multilevel"/>
    <w:tmpl w:val="7DD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30FE0"/>
    <w:multiLevelType w:val="multilevel"/>
    <w:tmpl w:val="67F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5B8B"/>
    <w:multiLevelType w:val="multilevel"/>
    <w:tmpl w:val="5F2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4"/>
  </w:num>
  <w:num w:numId="2" w16cid:durableId="1473908006">
    <w:abstractNumId w:val="1"/>
  </w:num>
  <w:num w:numId="3" w16cid:durableId="398017867">
    <w:abstractNumId w:val="2"/>
  </w:num>
  <w:num w:numId="4" w16cid:durableId="1537892364">
    <w:abstractNumId w:val="3"/>
  </w:num>
  <w:num w:numId="5" w16cid:durableId="75459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24D03"/>
    <w:rsid w:val="000330FD"/>
    <w:rsid w:val="000734BA"/>
    <w:rsid w:val="000A2F4A"/>
    <w:rsid w:val="000B0531"/>
    <w:rsid w:val="000D1ABE"/>
    <w:rsid w:val="001132C2"/>
    <w:rsid w:val="001444C7"/>
    <w:rsid w:val="001B5C05"/>
    <w:rsid w:val="001C253E"/>
    <w:rsid w:val="002A481E"/>
    <w:rsid w:val="00322C9A"/>
    <w:rsid w:val="0036529E"/>
    <w:rsid w:val="003E44A1"/>
    <w:rsid w:val="00414014"/>
    <w:rsid w:val="0042230F"/>
    <w:rsid w:val="004A0144"/>
    <w:rsid w:val="004A72D8"/>
    <w:rsid w:val="004B0302"/>
    <w:rsid w:val="004E2688"/>
    <w:rsid w:val="004F38A0"/>
    <w:rsid w:val="005045F0"/>
    <w:rsid w:val="00506C44"/>
    <w:rsid w:val="005D1983"/>
    <w:rsid w:val="006100CA"/>
    <w:rsid w:val="006248DF"/>
    <w:rsid w:val="006330F3"/>
    <w:rsid w:val="006846A2"/>
    <w:rsid w:val="006E3A64"/>
    <w:rsid w:val="007A672D"/>
    <w:rsid w:val="007D00ED"/>
    <w:rsid w:val="007D1CB8"/>
    <w:rsid w:val="00870339"/>
    <w:rsid w:val="008A1957"/>
    <w:rsid w:val="008F3337"/>
    <w:rsid w:val="00971896"/>
    <w:rsid w:val="00974D16"/>
    <w:rsid w:val="009B4FA3"/>
    <w:rsid w:val="009C3B17"/>
    <w:rsid w:val="00A339E9"/>
    <w:rsid w:val="00AB57C8"/>
    <w:rsid w:val="00AE0D82"/>
    <w:rsid w:val="00AE3B53"/>
    <w:rsid w:val="00B03E5C"/>
    <w:rsid w:val="00B101AB"/>
    <w:rsid w:val="00B12A7F"/>
    <w:rsid w:val="00B16166"/>
    <w:rsid w:val="00B55D2E"/>
    <w:rsid w:val="00B818BA"/>
    <w:rsid w:val="00B869D8"/>
    <w:rsid w:val="00BD2786"/>
    <w:rsid w:val="00C2722F"/>
    <w:rsid w:val="00C56F18"/>
    <w:rsid w:val="00C93150"/>
    <w:rsid w:val="00CB5CF9"/>
    <w:rsid w:val="00CE139B"/>
    <w:rsid w:val="00D16FBB"/>
    <w:rsid w:val="00D3443B"/>
    <w:rsid w:val="00D45429"/>
    <w:rsid w:val="00D4644B"/>
    <w:rsid w:val="00DD1F44"/>
    <w:rsid w:val="00DD1FAF"/>
    <w:rsid w:val="00DD39B7"/>
    <w:rsid w:val="00E21FC0"/>
    <w:rsid w:val="00E263A0"/>
    <w:rsid w:val="00F01AA1"/>
    <w:rsid w:val="00F2137A"/>
    <w:rsid w:val="00F24838"/>
    <w:rsid w:val="00F969F4"/>
    <w:rsid w:val="00FC5850"/>
    <w:rsid w:val="00FF1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customStyle="1" w:styleId="Betarp1">
    <w:name w:val="Be tarpų1"/>
    <w:qFormat/>
    <w:rsid w:val="00DD1FAF"/>
    <w:pPr>
      <w:suppressAutoHyphens/>
    </w:pPr>
    <w:rPr>
      <w:sz w:val="24"/>
      <w:szCs w:val="24"/>
      <w:lang w:val="en-US" w:eastAsia="ar-SA"/>
    </w:rPr>
  </w:style>
  <w:style w:type="paragraph" w:customStyle="1" w:styleId="p0">
    <w:name w:val="p0"/>
    <w:basedOn w:val="prastasis"/>
    <w:rsid w:val="00DD1FAF"/>
    <w:rPr>
      <w:szCs w:val="24"/>
      <w:lang w:eastAsia="lt-LT"/>
    </w:rPr>
  </w:style>
  <w:style w:type="character" w:styleId="Grietas">
    <w:name w:val="Strong"/>
    <w:basedOn w:val="Numatytasispastraiposriftas"/>
    <w:uiPriority w:val="22"/>
    <w:qFormat/>
    <w:rsid w:val="00DD1FAF"/>
    <w:rPr>
      <w:b/>
      <w:bCs/>
    </w:rPr>
  </w:style>
  <w:style w:type="paragraph" w:customStyle="1" w:styleId="Antrat1">
    <w:name w:val="Antraštė1"/>
    <w:basedOn w:val="prastasis"/>
    <w:next w:val="Pagrindinistekstas"/>
    <w:rsid w:val="00B869D8"/>
    <w:pPr>
      <w:suppressAutoHyphens/>
      <w:jc w:val="center"/>
    </w:pPr>
    <w:rPr>
      <w:bCs/>
      <w:szCs w:val="24"/>
      <w:lang w:val="x-none" w:eastAsia="zh-CN"/>
    </w:rPr>
  </w:style>
  <w:style w:type="paragraph" w:styleId="Pagrindinistekstas">
    <w:name w:val="Body Text"/>
    <w:basedOn w:val="prastasis"/>
    <w:link w:val="PagrindinistekstasDiagrama"/>
    <w:uiPriority w:val="99"/>
    <w:unhideWhenUsed/>
    <w:rsid w:val="00B869D8"/>
    <w:pPr>
      <w:suppressAutoHyphens/>
      <w:spacing w:after="120" w:line="256" w:lineRule="auto"/>
    </w:pPr>
    <w:rPr>
      <w:rFonts w:ascii="Calibri" w:eastAsia="Calibri" w:hAnsi="Calibri"/>
      <w:sz w:val="22"/>
      <w:szCs w:val="22"/>
      <w:lang w:eastAsia="zh-CN"/>
    </w:rPr>
  </w:style>
  <w:style w:type="character" w:customStyle="1" w:styleId="PagrindinistekstasDiagrama">
    <w:name w:val="Pagrindinis tekstas Diagrama"/>
    <w:basedOn w:val="Numatytasispastraiposriftas"/>
    <w:link w:val="Pagrindinistekstas"/>
    <w:uiPriority w:val="99"/>
    <w:rsid w:val="00B869D8"/>
    <w:rPr>
      <w:rFonts w:ascii="Calibri" w:eastAsia="Calibri" w:hAnsi="Calibri"/>
      <w:sz w:val="22"/>
      <w:szCs w:val="22"/>
      <w:lang w:eastAsia="zh-CN"/>
    </w:rPr>
  </w:style>
  <w:style w:type="paragraph" w:customStyle="1" w:styleId="tactip">
    <w:name w:val="tactip"/>
    <w:basedOn w:val="prastasis"/>
    <w:rsid w:val="00B869D8"/>
    <w:pPr>
      <w:spacing w:before="100" w:beforeAutospacing="1" w:after="100" w:afterAutospacing="1"/>
    </w:pPr>
    <w:rPr>
      <w:szCs w:val="24"/>
      <w:lang w:eastAsia="lt-LT"/>
    </w:rPr>
  </w:style>
  <w:style w:type="paragraph" w:styleId="Sraopastraipa">
    <w:name w:val="List Paragraph"/>
    <w:basedOn w:val="prastasis"/>
    <w:uiPriority w:val="34"/>
    <w:qFormat/>
    <w:rsid w:val="00AE0D82"/>
    <w:pPr>
      <w:suppressAutoHyphens/>
      <w:ind w:left="720"/>
      <w:contextualSpacing/>
    </w:pPr>
    <w:rPr>
      <w:lang w:val="en-GB" w:eastAsia="ar-SA"/>
    </w:rPr>
  </w:style>
  <w:style w:type="paragraph" w:styleId="Pataisymai">
    <w:name w:val="Revision"/>
    <w:hidden/>
    <w:uiPriority w:val="99"/>
    <w:semiHidden/>
    <w:rsid w:val="000B05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3D9558-6617-4689-A764-6DC19845099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2351</Words>
  <Characters>1341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Griškevičienė</dc:creator>
  <cp:keywords/>
  <dc:description/>
  <cp:lastModifiedBy>Vilma Griškevičienė</cp:lastModifiedBy>
  <cp:revision>3</cp:revision>
  <dcterms:created xsi:type="dcterms:W3CDTF">2026-03-10T10:17:00Z</dcterms:created>
  <dcterms:modified xsi:type="dcterms:W3CDTF">2026-03-10T10:17:00Z</dcterms:modified>
</cp:coreProperties>
</file>