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4EFC" w14:textId="77777777" w:rsidR="00B869D8" w:rsidRDefault="00B869D8" w:rsidP="00B869D8">
      <w:pPr>
        <w:pStyle w:val="Antrat1"/>
        <w:rPr>
          <w:b/>
          <w:lang w:eastAsia="lt-LT"/>
        </w:rPr>
      </w:pPr>
      <w:r>
        <w:rPr>
          <w:b/>
          <w:lang w:eastAsia="lt-LT"/>
        </w:rPr>
        <w:t>ŠILUTĖS RAJONO SAVIVALDYBĖS ADMINISTRACIJOS</w:t>
      </w:r>
    </w:p>
    <w:p w14:paraId="799B7745" w14:textId="1FFEECDD" w:rsidR="00F969F4" w:rsidRPr="00B16166" w:rsidRDefault="00B869D8" w:rsidP="00B869D8">
      <w:pPr>
        <w:pStyle w:val="Pagrindinistekstas"/>
        <w:jc w:val="center"/>
        <w:rPr>
          <w:b/>
          <w:bCs/>
        </w:rPr>
      </w:pPr>
      <w:r w:rsidRPr="00232BB6">
        <w:rPr>
          <w:rFonts w:ascii="Times New Roman" w:hAnsi="Times New Roman"/>
          <w:b/>
          <w:bCs/>
          <w:sz w:val="24"/>
          <w:szCs w:val="24"/>
          <w:lang w:val="x-none" w:eastAsia="lt-LT"/>
        </w:rPr>
        <w:t>ŠVIETIMO, SPORTO IR KULTŪROS SKYRIUS</w:t>
      </w:r>
    </w:p>
    <w:p w14:paraId="75220A54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00A0D464" w14:textId="3E57D3DC" w:rsidR="00ED11AD" w:rsidRPr="00382B48" w:rsidRDefault="00DD1F44" w:rsidP="00ED11AD">
      <w:pPr>
        <w:pStyle w:val="tactip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02068F">
        <w:rPr>
          <w:b/>
          <w:bCs/>
          <w:caps/>
        </w:rPr>
        <w:t>Dėl TARYBOS sprendimo „</w:t>
      </w:r>
      <w:r w:rsidR="00ED11AD" w:rsidRPr="00382B48">
        <w:rPr>
          <w:b/>
          <w:bCs/>
          <w:color w:val="000000"/>
        </w:rPr>
        <w:t>DĖL HERMANO ZUDERMANO VARDO SUTEIKIMO ŠILUTĖS KAMERINIAM DRAMOS TEATRUI  IR ŠILUTĖS HERMANO ZUDERMANO KAMERINIO DRAMOS TEATRO NUOSTATŲ PATVIRTINIMO</w:t>
      </w:r>
      <w:r w:rsidR="00ED11AD">
        <w:rPr>
          <w:b/>
          <w:bCs/>
          <w:color w:val="000000"/>
        </w:rPr>
        <w:t>“</w:t>
      </w:r>
    </w:p>
    <w:p w14:paraId="561D177F" w14:textId="1863CE39" w:rsidR="00DD1F44" w:rsidRPr="0002068F" w:rsidRDefault="00DD1F44" w:rsidP="00B869D8">
      <w:pPr>
        <w:pStyle w:val="tactip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aps/>
        </w:rPr>
      </w:pPr>
      <w:r w:rsidRPr="0002068F">
        <w:rPr>
          <w:b/>
          <w:bCs/>
          <w:caps/>
        </w:rPr>
        <w:t>projekto</w:t>
      </w:r>
    </w:p>
    <w:p w14:paraId="351B34BC" w14:textId="77777777" w:rsidR="00F2137A" w:rsidRPr="00B16166" w:rsidRDefault="00F2137A" w:rsidP="00B16166">
      <w:pPr>
        <w:rPr>
          <w:caps/>
          <w:szCs w:val="24"/>
        </w:rPr>
      </w:pPr>
    </w:p>
    <w:p w14:paraId="6FC2E2B7" w14:textId="77777777" w:rsidR="00DD1F44" w:rsidRPr="00B16166" w:rsidRDefault="00DD1F44" w:rsidP="00B16166">
      <w:pPr>
        <w:rPr>
          <w:caps/>
          <w:szCs w:val="24"/>
        </w:rPr>
      </w:pPr>
    </w:p>
    <w:p w14:paraId="22807F31" w14:textId="084472D5" w:rsidR="00DD1F44" w:rsidRPr="0002068F" w:rsidRDefault="00D4644B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DD1FAF">
        <w:rPr>
          <w:szCs w:val="24"/>
        </w:rPr>
        <w:t>6</w:t>
      </w:r>
      <w:r w:rsidR="004F38A0"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ED11AD">
        <w:rPr>
          <w:szCs w:val="24"/>
        </w:rPr>
        <w:t xml:space="preserve">kovo 6 </w:t>
      </w:r>
      <w:r w:rsidR="00DD1F44" w:rsidRPr="0002068F">
        <w:rPr>
          <w:szCs w:val="24"/>
        </w:rPr>
        <w:t>d.</w:t>
      </w:r>
    </w:p>
    <w:p w14:paraId="034ADBE0" w14:textId="77777777" w:rsidR="00F2137A" w:rsidRPr="0002068F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4A0144" w14:paraId="5F80859B" w14:textId="77777777" w:rsidTr="00DD1F44">
        <w:tc>
          <w:tcPr>
            <w:tcW w:w="9854" w:type="dxa"/>
          </w:tcPr>
          <w:p w14:paraId="190492CD" w14:textId="77777777" w:rsidR="00DD1F44" w:rsidRPr="004A0144" w:rsidRDefault="00DD1F44" w:rsidP="004A0144">
            <w:pPr>
              <w:ind w:firstLine="540"/>
              <w:jc w:val="both"/>
              <w:rPr>
                <w:b/>
                <w:bCs/>
                <w:szCs w:val="24"/>
              </w:rPr>
            </w:pPr>
            <w:r w:rsidRPr="004A0144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4A0144" w14:paraId="6F8F02D0" w14:textId="77777777" w:rsidTr="00DD1F44">
        <w:tc>
          <w:tcPr>
            <w:tcW w:w="9854" w:type="dxa"/>
          </w:tcPr>
          <w:p w14:paraId="276FAE54" w14:textId="0011D130" w:rsidR="00B869D8" w:rsidRPr="00ED11AD" w:rsidRDefault="00B869D8" w:rsidP="00B869D8">
            <w:pPr>
              <w:shd w:val="clear" w:color="auto" w:fill="FFFFFF"/>
              <w:ind w:firstLine="709"/>
              <w:jc w:val="both"/>
              <w:rPr>
                <w:color w:val="000000"/>
                <w:szCs w:val="24"/>
                <w:lang w:eastAsia="lt-LT"/>
              </w:rPr>
            </w:pPr>
            <w:r w:rsidRPr="00ED11AD">
              <w:rPr>
                <w:color w:val="000000"/>
                <w:szCs w:val="24"/>
                <w:lang w:eastAsia="lt-LT"/>
              </w:rPr>
              <w:t xml:space="preserve">1. Suteikti Šilutės kameriniam dramos teatrui Hermano Zudermano vardą ir jį vadinti Šilutės Hermano Zudermano kameriniu dramos teatru. </w:t>
            </w:r>
          </w:p>
          <w:p w14:paraId="6977FE9E" w14:textId="4692C254" w:rsidR="00ED11AD" w:rsidRPr="00ED11AD" w:rsidRDefault="00B869D8" w:rsidP="00ED11AD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r w:rsidRPr="00ED11AD">
              <w:rPr>
                <w:color w:val="000000"/>
                <w:szCs w:val="24"/>
                <w:lang w:eastAsia="lt-LT"/>
              </w:rPr>
              <w:t>2. Patvirtinti Šilutės Hermano Zudermano kamerinio dramos teatro nuostatus (pridedama).</w:t>
            </w:r>
            <w:r w:rsidR="00ED11AD" w:rsidRPr="00ED11AD">
              <w:rPr>
                <w:color w:val="000000"/>
                <w:szCs w:val="24"/>
                <w:lang w:eastAsia="lt-LT"/>
              </w:rPr>
              <w:t xml:space="preserve"> </w:t>
            </w:r>
          </w:p>
          <w:p w14:paraId="5B90D277" w14:textId="64EA77CF" w:rsidR="00ED11AD" w:rsidRPr="00A4678E" w:rsidRDefault="00ED11AD" w:rsidP="00ED11AD">
            <w:pPr>
              <w:ind w:firstLine="720"/>
              <w:jc w:val="both"/>
              <w:rPr>
                <w:szCs w:val="24"/>
                <w:lang w:eastAsia="lt-LT"/>
              </w:rPr>
            </w:pPr>
            <w:r w:rsidRPr="00ED11AD">
              <w:rPr>
                <w:color w:val="000000"/>
                <w:szCs w:val="24"/>
                <w:lang w:eastAsia="lt-LT"/>
              </w:rPr>
              <w:t xml:space="preserve">3. </w:t>
            </w:r>
            <w:r w:rsidRPr="00A4678E">
              <w:rPr>
                <w:color w:val="000000"/>
                <w:szCs w:val="24"/>
                <w:lang w:eastAsia="lt-LT"/>
              </w:rPr>
              <w:t xml:space="preserve">Įgalioti </w:t>
            </w:r>
            <w:r w:rsidR="00266750" w:rsidRPr="00ED11AD">
              <w:rPr>
                <w:color w:val="000000"/>
                <w:szCs w:val="24"/>
                <w:lang w:eastAsia="lt-LT"/>
              </w:rPr>
              <w:t xml:space="preserve">Šilutės Hermano Zudermano kamerinio dramos teatro </w:t>
            </w:r>
            <w:r w:rsidRPr="00A4678E">
              <w:rPr>
                <w:color w:val="000000"/>
                <w:szCs w:val="24"/>
                <w:lang w:eastAsia="lt-LT"/>
              </w:rPr>
              <w:t>direktor</w:t>
            </w:r>
            <w:r w:rsidR="00A4678E" w:rsidRPr="00A4678E">
              <w:rPr>
                <w:color w:val="000000"/>
                <w:szCs w:val="24"/>
                <w:lang w:eastAsia="lt-LT"/>
              </w:rPr>
              <w:t xml:space="preserve">ę Ramunę </w:t>
            </w:r>
            <w:proofErr w:type="spellStart"/>
            <w:r w:rsidR="00A4678E" w:rsidRPr="00A4678E">
              <w:rPr>
                <w:color w:val="000000"/>
                <w:szCs w:val="24"/>
                <w:lang w:eastAsia="lt-LT"/>
              </w:rPr>
              <w:t>Kiniulytę</w:t>
            </w:r>
            <w:proofErr w:type="spellEnd"/>
            <w:r w:rsidRPr="00A4678E">
              <w:rPr>
                <w:color w:val="000000"/>
                <w:szCs w:val="24"/>
                <w:lang w:eastAsia="lt-LT"/>
              </w:rPr>
              <w:t xml:space="preserve"> </w:t>
            </w:r>
            <w:r w:rsidR="00A4678E" w:rsidRPr="00A4678E">
              <w:rPr>
                <w:color w:val="000000"/>
                <w:szCs w:val="24"/>
                <w:shd w:val="clear" w:color="auto" w:fill="FFFFFF"/>
              </w:rPr>
              <w:t xml:space="preserve">pasirašyti </w:t>
            </w:r>
            <w:r w:rsidR="00A4678E" w:rsidRPr="00A4678E">
              <w:rPr>
                <w:color w:val="000000"/>
                <w:szCs w:val="24"/>
                <w:lang w:eastAsia="lt-LT"/>
              </w:rPr>
              <w:t xml:space="preserve">Šilutės Hermano Zudermano kamerinio dramos teatro nuostatus </w:t>
            </w:r>
            <w:r w:rsidR="00A4678E" w:rsidRPr="00A4678E">
              <w:rPr>
                <w:color w:val="000000"/>
                <w:szCs w:val="24"/>
                <w:shd w:val="clear" w:color="auto" w:fill="FFFFFF"/>
              </w:rPr>
              <w:t>ir įregistruoti juos Juridinių asmenų registre.</w:t>
            </w:r>
          </w:p>
          <w:p w14:paraId="5DE70C36" w14:textId="12032521" w:rsidR="00ED11AD" w:rsidRPr="00ED11AD" w:rsidRDefault="00ED11AD" w:rsidP="00ED11AD">
            <w:pPr>
              <w:ind w:firstLine="720"/>
              <w:jc w:val="both"/>
              <w:rPr>
                <w:szCs w:val="24"/>
                <w:lang w:eastAsia="lt-LT"/>
              </w:rPr>
            </w:pPr>
            <w:r w:rsidRPr="00ED11AD">
              <w:rPr>
                <w:color w:val="000000"/>
                <w:szCs w:val="24"/>
                <w:lang w:eastAsia="lt-LT"/>
              </w:rPr>
              <w:t xml:space="preserve">4. </w:t>
            </w:r>
            <w:r w:rsidRPr="00ED11AD">
              <w:rPr>
                <w:szCs w:val="24"/>
                <w:lang w:eastAsia="lt-LT"/>
              </w:rPr>
              <w:t xml:space="preserve">Įpareigoti </w:t>
            </w:r>
            <w:r w:rsidRPr="00ED11AD">
              <w:rPr>
                <w:color w:val="000000"/>
                <w:szCs w:val="24"/>
                <w:lang w:eastAsia="lt-LT"/>
              </w:rPr>
              <w:t>Šilutės Hermano Zudermano kamerinio dramos teatro direktor</w:t>
            </w:r>
            <w:r w:rsidR="00266750">
              <w:rPr>
                <w:color w:val="000000"/>
                <w:szCs w:val="24"/>
                <w:lang w:eastAsia="lt-LT"/>
              </w:rPr>
              <w:t>ę</w:t>
            </w:r>
            <w:r w:rsidRPr="00ED11AD">
              <w:rPr>
                <w:color w:val="000000"/>
                <w:szCs w:val="24"/>
                <w:lang w:eastAsia="lt-LT"/>
              </w:rPr>
              <w:t xml:space="preserve"> </w:t>
            </w:r>
            <w:r w:rsidRPr="00ED11AD">
              <w:rPr>
                <w:szCs w:val="24"/>
                <w:lang w:eastAsia="lt-LT"/>
              </w:rPr>
              <w:t>apie priimtą sprendimą informuoti Lietuvos Respublikos kultūros ministeriją ir atitinkamose institucijose ir savo įstaigoje atlikti visus reikalingus veiksmus, susijusius su įstaigos pavadinimo pakeitimu.</w:t>
            </w:r>
          </w:p>
          <w:p w14:paraId="03CC6836" w14:textId="0B92FDAB" w:rsidR="00ED11AD" w:rsidRPr="00ED11AD" w:rsidRDefault="00ED11AD" w:rsidP="00ED11AD">
            <w:pPr>
              <w:ind w:firstLine="709"/>
              <w:jc w:val="both"/>
              <w:rPr>
                <w:color w:val="000000"/>
                <w:szCs w:val="24"/>
                <w:lang w:eastAsia="lt-LT"/>
              </w:rPr>
            </w:pPr>
            <w:r w:rsidRPr="00ED11AD">
              <w:rPr>
                <w:color w:val="000000"/>
                <w:szCs w:val="24"/>
                <w:lang w:eastAsia="lt-LT"/>
              </w:rPr>
              <w:t>5. Pripažinti netekusiu galios 2024</w:t>
            </w:r>
            <w:r w:rsidR="007E7F8E">
              <w:rPr>
                <w:color w:val="000000"/>
                <w:szCs w:val="24"/>
                <w:lang w:eastAsia="lt-LT"/>
              </w:rPr>
              <w:t xml:space="preserve"> m. birželio 27 d. </w:t>
            </w:r>
            <w:r w:rsidRPr="00ED11AD">
              <w:rPr>
                <w:color w:val="000000"/>
                <w:szCs w:val="24"/>
                <w:lang w:eastAsia="lt-LT"/>
              </w:rPr>
              <w:t xml:space="preserve"> Šilutės rajono savivaldybės tarybos sprendimą T1-459 „</w:t>
            </w:r>
            <w:r w:rsidRPr="00ED11AD">
              <w:rPr>
                <w:color w:val="212529"/>
                <w:szCs w:val="24"/>
                <w:shd w:val="clear" w:color="auto" w:fill="FFFFFF"/>
                <w:lang w:eastAsia="lt-LT"/>
              </w:rPr>
              <w:t>Dėl Šilutės rajono savivaldybės Šilutės kamerinio dramos teatro nuostatų patvirtinimo</w:t>
            </w:r>
            <w:r w:rsidRPr="00ED11AD">
              <w:rPr>
                <w:color w:val="000000"/>
                <w:szCs w:val="24"/>
                <w:lang w:eastAsia="lt-LT"/>
              </w:rPr>
              <w:t>“.</w:t>
            </w:r>
          </w:p>
          <w:p w14:paraId="609281EB" w14:textId="74A58F83" w:rsidR="00DD1F44" w:rsidRPr="004A0144" w:rsidRDefault="00ED11AD" w:rsidP="00ED11AD">
            <w:pPr>
              <w:ind w:firstLine="709"/>
              <w:jc w:val="both"/>
            </w:pPr>
            <w:r w:rsidRPr="00ED11AD">
              <w:rPr>
                <w:color w:val="000000"/>
                <w:szCs w:val="24"/>
                <w:lang w:eastAsia="lt-LT"/>
              </w:rPr>
              <w:t xml:space="preserve">6. Skelbti šį sprendimą teisės aktų registre ir Savivaldybės interneto svetainėje </w:t>
            </w:r>
            <w:r w:rsidRPr="00ED11AD">
              <w:rPr>
                <w:color w:val="0563C2"/>
                <w:szCs w:val="24"/>
                <w:lang w:eastAsia="lt-LT"/>
              </w:rPr>
              <w:t>www.silute.lt</w:t>
            </w:r>
            <w:r w:rsidRPr="00ED11AD">
              <w:rPr>
                <w:color w:val="000000"/>
                <w:szCs w:val="24"/>
                <w:lang w:eastAsia="lt-LT"/>
              </w:rPr>
              <w:t>.</w:t>
            </w:r>
          </w:p>
        </w:tc>
      </w:tr>
      <w:tr w:rsidR="00DD1F44" w:rsidRPr="004A0144" w14:paraId="17911A4A" w14:textId="77777777" w:rsidTr="00DD1F44">
        <w:tc>
          <w:tcPr>
            <w:tcW w:w="9854" w:type="dxa"/>
          </w:tcPr>
          <w:p w14:paraId="30D93348" w14:textId="77777777" w:rsidR="00DD1F44" w:rsidRPr="004A0144" w:rsidRDefault="00DD1F44" w:rsidP="004A0144">
            <w:pPr>
              <w:ind w:firstLine="540"/>
              <w:jc w:val="both"/>
              <w:rPr>
                <w:b/>
                <w:bCs/>
                <w:szCs w:val="24"/>
              </w:rPr>
            </w:pPr>
            <w:r w:rsidRPr="004A0144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4A0144" w14:paraId="0378547A" w14:textId="77777777" w:rsidTr="00DD1F44">
        <w:tc>
          <w:tcPr>
            <w:tcW w:w="9854" w:type="dxa"/>
          </w:tcPr>
          <w:p w14:paraId="7D8A5A70" w14:textId="211A41FE" w:rsidR="00DD1FAF" w:rsidRPr="004A0144" w:rsidRDefault="00DD1FAF" w:rsidP="004A0144">
            <w:pPr>
              <w:jc w:val="both"/>
              <w:rPr>
                <w:bCs/>
                <w:szCs w:val="24"/>
              </w:rPr>
            </w:pPr>
            <w:r w:rsidRPr="004A0144">
              <w:rPr>
                <w:szCs w:val="24"/>
              </w:rPr>
              <w:t xml:space="preserve">         Šilutės kamerinio dramos teatro direktorė</w:t>
            </w:r>
            <w:r w:rsidR="007E7F8E">
              <w:rPr>
                <w:szCs w:val="24"/>
              </w:rPr>
              <w:t>s</w:t>
            </w:r>
            <w:r w:rsidRPr="004A0144">
              <w:rPr>
                <w:szCs w:val="24"/>
              </w:rPr>
              <w:t xml:space="preserve">  2024 m. lapkričio 7 d. rašt</w:t>
            </w:r>
            <w:r w:rsidR="007E7F8E">
              <w:rPr>
                <w:szCs w:val="24"/>
              </w:rPr>
              <w:t>as</w:t>
            </w:r>
            <w:r w:rsidRPr="004A0144">
              <w:rPr>
                <w:szCs w:val="24"/>
              </w:rPr>
              <w:t xml:space="preserve"> Nr. R4-13 „Dėl vardo suteikimo Šilutės rajono savivaldybės Šilutės kameriniam dramos teatrui“</w:t>
            </w:r>
            <w:r w:rsidR="00ED11AD">
              <w:rPr>
                <w:szCs w:val="24"/>
              </w:rPr>
              <w:t xml:space="preserve"> (pridedama)</w:t>
            </w:r>
            <w:r w:rsidRPr="004A0144">
              <w:rPr>
                <w:szCs w:val="24"/>
              </w:rPr>
              <w:t>.</w:t>
            </w:r>
            <w:r w:rsidR="00B869D8">
              <w:rPr>
                <w:szCs w:val="24"/>
              </w:rPr>
              <w:t xml:space="preserve"> Pasaulinio garso rašytojo, dramaturgo </w:t>
            </w:r>
            <w:r w:rsidR="00B869D8" w:rsidRPr="004A0144">
              <w:rPr>
                <w:bCs/>
                <w:szCs w:val="24"/>
              </w:rPr>
              <w:t xml:space="preserve">Hermano Zudermano </w:t>
            </w:r>
            <w:r w:rsidR="00B869D8">
              <w:rPr>
                <w:szCs w:val="24"/>
              </w:rPr>
              <w:t>v</w:t>
            </w:r>
            <w:r w:rsidRPr="004A0144">
              <w:rPr>
                <w:bCs/>
                <w:szCs w:val="24"/>
              </w:rPr>
              <w:t xml:space="preserve">ardo suteikimas Šilutės kameriniam dramos teatrui – prasmingas akcentas Šilutės kultūriniame gyvenime ir rašomoje 2026 m. įvykių  istorijoje. Teatro kolektyvas nuosekliai vyko ir vykdys įvairias veiklas, telks partnerius bendradarbiauti garsinant </w:t>
            </w:r>
            <w:r w:rsidR="00B869D8">
              <w:rPr>
                <w:bCs/>
                <w:szCs w:val="24"/>
              </w:rPr>
              <w:t xml:space="preserve"> jo </w:t>
            </w:r>
            <w:r w:rsidRPr="004A0144">
              <w:rPr>
                <w:bCs/>
                <w:szCs w:val="24"/>
              </w:rPr>
              <w:t>darbus, kultūrinį palikimą Šilutės krašte ir už jo ribų.</w:t>
            </w:r>
          </w:p>
          <w:p w14:paraId="14E00BBF" w14:textId="076281F2" w:rsidR="00DD1FAF" w:rsidRPr="004A0144" w:rsidRDefault="00DD1FAF" w:rsidP="004A0144">
            <w:pPr>
              <w:jc w:val="both"/>
              <w:rPr>
                <w:bCs/>
                <w:szCs w:val="24"/>
              </w:rPr>
            </w:pPr>
            <w:r w:rsidRPr="004A0144">
              <w:rPr>
                <w:bCs/>
                <w:szCs w:val="24"/>
              </w:rPr>
              <w:t xml:space="preserve">           Šio iškilaus žmogaus nuopelnus, jo veiklą puoselėjant Šilutės ir </w:t>
            </w:r>
            <w:r w:rsidR="00E51D22">
              <w:rPr>
                <w:bCs/>
                <w:szCs w:val="24"/>
              </w:rPr>
              <w:t xml:space="preserve">visos </w:t>
            </w:r>
            <w:r w:rsidRPr="004A0144">
              <w:rPr>
                <w:bCs/>
                <w:szCs w:val="24"/>
              </w:rPr>
              <w:t xml:space="preserve">Mažosios Lietuvos kultūrą, istoriją ir svarbą šiandienai Šilutės </w:t>
            </w:r>
            <w:r w:rsidR="00B869D8">
              <w:rPr>
                <w:bCs/>
                <w:szCs w:val="24"/>
              </w:rPr>
              <w:t xml:space="preserve">kamerinis dramos </w:t>
            </w:r>
            <w:r w:rsidRPr="004A0144">
              <w:rPr>
                <w:bCs/>
                <w:szCs w:val="24"/>
              </w:rPr>
              <w:t>teat</w:t>
            </w:r>
            <w:r w:rsidR="00B869D8">
              <w:rPr>
                <w:bCs/>
                <w:szCs w:val="24"/>
              </w:rPr>
              <w:t>ras</w:t>
            </w:r>
            <w:r w:rsidRPr="004A0144">
              <w:rPr>
                <w:bCs/>
                <w:szCs w:val="24"/>
              </w:rPr>
              <w:t xml:space="preserve"> pristatė aprašyme (pridedama).</w:t>
            </w:r>
          </w:p>
          <w:p w14:paraId="0A04E0DC" w14:textId="02F9E9EE" w:rsidR="00ED11AD" w:rsidRDefault="00DD1FAF" w:rsidP="004A0144">
            <w:pPr>
              <w:jc w:val="both"/>
              <w:rPr>
                <w:szCs w:val="24"/>
              </w:rPr>
            </w:pPr>
            <w:r w:rsidRPr="004A0144">
              <w:rPr>
                <w:szCs w:val="24"/>
              </w:rPr>
              <w:t xml:space="preserve">          Jo  kūryba </w:t>
            </w:r>
            <w:r w:rsidR="00B869D8">
              <w:rPr>
                <w:szCs w:val="24"/>
              </w:rPr>
              <w:t xml:space="preserve">ir </w:t>
            </w:r>
            <w:r w:rsidRPr="004A0144">
              <w:rPr>
                <w:szCs w:val="24"/>
              </w:rPr>
              <w:t>šiandien naudojasi filmų kūrėjai, mokslininkai, studentai, ugdymo įstaigos, etnografai, folkloro kolektyvai, profesionalūs menininkai.</w:t>
            </w:r>
          </w:p>
          <w:p w14:paraId="26929C3E" w14:textId="24FD0E8C" w:rsidR="00982EA8" w:rsidRDefault="00ED11AD" w:rsidP="004A01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  <w:r w:rsidR="00982EA8">
              <w:rPr>
                <w:szCs w:val="24"/>
              </w:rPr>
              <w:t xml:space="preserve">Gautas Registrų centro atsakymas dėl </w:t>
            </w:r>
            <w:r w:rsidR="00CB1BF9">
              <w:rPr>
                <w:szCs w:val="24"/>
              </w:rPr>
              <w:t>p</w:t>
            </w:r>
            <w:r w:rsidR="00982EA8">
              <w:rPr>
                <w:szCs w:val="24"/>
              </w:rPr>
              <w:t>avadinimo keitimo ir įrašymo į JAR, pavadinimas – Šilutės Hermano Zudermano kamerinis dramos teatras.</w:t>
            </w:r>
          </w:p>
          <w:p w14:paraId="34AA4726" w14:textId="74A5973F" w:rsidR="00DD1F44" w:rsidRPr="004A0144" w:rsidRDefault="00982EA8" w:rsidP="004A0144">
            <w:pPr>
              <w:jc w:val="both"/>
              <w:rPr>
                <w:noProof/>
                <w:szCs w:val="24"/>
              </w:rPr>
            </w:pPr>
            <w:r>
              <w:rPr>
                <w:szCs w:val="24"/>
              </w:rPr>
              <w:t xml:space="preserve">           </w:t>
            </w:r>
            <w:r w:rsidR="00B869D8">
              <w:rPr>
                <w:szCs w:val="24"/>
              </w:rPr>
              <w:t xml:space="preserve">Suteikus teatrui vardą, keičiasi jo pavadinimas, todėl teikiami tvirtinti nauji teatro nuostatai. </w:t>
            </w:r>
            <w:r w:rsidR="00ED11AD">
              <w:rPr>
                <w:szCs w:val="24"/>
              </w:rPr>
              <w:t xml:space="preserve">     </w:t>
            </w:r>
            <w:r w:rsidR="00B869D8">
              <w:rPr>
                <w:szCs w:val="24"/>
              </w:rPr>
              <w:t>Teatro direktor</w:t>
            </w:r>
            <w:r w:rsidR="00E51D22">
              <w:rPr>
                <w:szCs w:val="24"/>
              </w:rPr>
              <w:t>ius</w:t>
            </w:r>
            <w:r w:rsidR="00B869D8">
              <w:rPr>
                <w:szCs w:val="24"/>
              </w:rPr>
              <w:t xml:space="preserve"> įpareigota</w:t>
            </w:r>
            <w:r w:rsidR="00E51D22">
              <w:rPr>
                <w:szCs w:val="24"/>
              </w:rPr>
              <w:t>s</w:t>
            </w:r>
            <w:r w:rsidR="00B869D8">
              <w:rPr>
                <w:szCs w:val="24"/>
              </w:rPr>
              <w:t xml:space="preserve"> įregistruoti naujus teatro nuostatus, atlikti kitus būtinus veiksmus, susijusius su pavadinimo keitimu. Kadangi teatrui Kultūros ministerija yra suteikusi profesionalios meno įstaigos licencij</w:t>
            </w:r>
            <w:r w:rsidR="00E51D22">
              <w:rPr>
                <w:szCs w:val="24"/>
              </w:rPr>
              <w:t>ą</w:t>
            </w:r>
            <w:r w:rsidR="00B869D8">
              <w:rPr>
                <w:szCs w:val="24"/>
              </w:rPr>
              <w:t xml:space="preserve">, įstaiga turi informuoti Kultūros ministeriją apie pavadinimo pasikeitimą.  </w:t>
            </w:r>
            <w:r w:rsidR="00DD1FAF" w:rsidRPr="004A0144">
              <w:rPr>
                <w:szCs w:val="24"/>
              </w:rPr>
              <w:t xml:space="preserve"> </w:t>
            </w:r>
          </w:p>
        </w:tc>
      </w:tr>
      <w:tr w:rsidR="00DD1F44" w:rsidRPr="004A0144" w14:paraId="3191BEF2" w14:textId="77777777" w:rsidTr="00DD1F44">
        <w:tc>
          <w:tcPr>
            <w:tcW w:w="9854" w:type="dxa"/>
          </w:tcPr>
          <w:p w14:paraId="47696698" w14:textId="77777777" w:rsidR="00DD1F44" w:rsidRPr="004A0144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4A0144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4A0144" w14:paraId="08F5C37A" w14:textId="77777777" w:rsidTr="00DD1F44">
        <w:tc>
          <w:tcPr>
            <w:tcW w:w="9854" w:type="dxa"/>
          </w:tcPr>
          <w:p w14:paraId="7750939F" w14:textId="3DF24E4F" w:rsidR="00DD1FAF" w:rsidRPr="004A0144" w:rsidRDefault="00DD1FAF" w:rsidP="004A0144">
            <w:pPr>
              <w:spacing w:line="276" w:lineRule="auto"/>
              <w:ind w:firstLine="709"/>
              <w:jc w:val="both"/>
              <w:rPr>
                <w:b/>
                <w:bCs/>
                <w:szCs w:val="24"/>
              </w:rPr>
            </w:pPr>
            <w:r w:rsidRPr="004A0144">
              <w:rPr>
                <w:szCs w:val="24"/>
              </w:rPr>
              <w:t xml:space="preserve">Bus įprasmintas </w:t>
            </w:r>
            <w:r w:rsidR="00ED11AD">
              <w:rPr>
                <w:szCs w:val="24"/>
              </w:rPr>
              <w:t>Macikuose</w:t>
            </w:r>
            <w:r w:rsidRPr="004A0144">
              <w:rPr>
                <w:szCs w:val="24"/>
              </w:rPr>
              <w:t xml:space="preserve"> gimusio </w:t>
            </w:r>
            <w:r w:rsidR="00ED11AD">
              <w:rPr>
                <w:szCs w:val="24"/>
              </w:rPr>
              <w:t xml:space="preserve">ir augusio </w:t>
            </w:r>
            <w:r w:rsidRPr="004A0144">
              <w:rPr>
                <w:szCs w:val="24"/>
              </w:rPr>
              <w:t>visuomenės veikėjo</w:t>
            </w:r>
            <w:r w:rsidRPr="004A0144">
              <w:rPr>
                <w:b/>
                <w:bCs/>
                <w:szCs w:val="24"/>
              </w:rPr>
              <w:t xml:space="preserve">, </w:t>
            </w:r>
            <w:hyperlink r:id="rId7" w:tgtFrame="_blank" w:history="1">
              <w:r w:rsidRPr="004A0144">
                <w:rPr>
                  <w:rStyle w:val="Grietas"/>
                  <w:rFonts w:eastAsiaTheme="majorEastAsia"/>
                  <w:b w:val="0"/>
                  <w:bCs w:val="0"/>
                  <w:szCs w:val="24"/>
                </w:rPr>
                <w:t xml:space="preserve">Nobelio premijos </w:t>
              </w:r>
              <w:proofErr w:type="spellStart"/>
              <w:r w:rsidRPr="004A0144">
                <w:rPr>
                  <w:rStyle w:val="Grietas"/>
                  <w:rFonts w:eastAsiaTheme="majorEastAsia"/>
                  <w:b w:val="0"/>
                  <w:bCs w:val="0"/>
                  <w:szCs w:val="24"/>
                </w:rPr>
                <w:t>nominanto</w:t>
              </w:r>
              <w:proofErr w:type="spellEnd"/>
              <w:r w:rsidRPr="004A0144">
                <w:rPr>
                  <w:rStyle w:val="Grietas"/>
                  <w:rFonts w:eastAsiaTheme="majorEastAsia"/>
                  <w:b w:val="0"/>
                  <w:bCs w:val="0"/>
                  <w:szCs w:val="24"/>
                </w:rPr>
                <w:t xml:space="preserve">, visame pasaulyje vertinamo dramaturgo, rašytojo </w:t>
              </w:r>
              <w:r w:rsidR="004A0144" w:rsidRPr="004A0144">
                <w:rPr>
                  <w:rStyle w:val="Grietas"/>
                  <w:rFonts w:eastAsiaTheme="majorEastAsia"/>
                  <w:b w:val="0"/>
                  <w:bCs w:val="0"/>
                  <w:szCs w:val="24"/>
                </w:rPr>
                <w:t xml:space="preserve">Hermano Zudermano </w:t>
              </w:r>
              <w:r w:rsidRPr="004A0144">
                <w:rPr>
                  <w:rStyle w:val="Grietas"/>
                  <w:rFonts w:eastAsiaTheme="majorEastAsia"/>
                  <w:b w:val="0"/>
                  <w:bCs w:val="0"/>
                  <w:szCs w:val="24"/>
                </w:rPr>
                <w:t>vardas. Jo kūryba, meistriškai vaizduojanti ir lietuvininkų gyvenimą, iki šių dienų leidžiama daugelyje šalių, inscenizuojama garsiuose teatruose, kino studijose (tarp jų – ir Holivude</w:t>
              </w:r>
            </w:hyperlink>
            <w:r w:rsidRPr="004A0144">
              <w:rPr>
                <w:b/>
                <w:bCs/>
                <w:szCs w:val="24"/>
              </w:rPr>
              <w:t xml:space="preserve">). </w:t>
            </w:r>
          </w:p>
          <w:p w14:paraId="3F5708B4" w14:textId="6CF8A5EC" w:rsidR="00DD1F44" w:rsidRPr="004A0144" w:rsidRDefault="00DD1FAF" w:rsidP="004A0144">
            <w:pPr>
              <w:ind w:firstLine="540"/>
              <w:jc w:val="both"/>
              <w:rPr>
                <w:szCs w:val="24"/>
              </w:rPr>
            </w:pPr>
            <w:r w:rsidRPr="004A0144">
              <w:rPr>
                <w:szCs w:val="24"/>
              </w:rPr>
              <w:t xml:space="preserve">Suteikus teatrui Hermano Zudermano vardą, teatro kolektyvas </w:t>
            </w:r>
            <w:r w:rsidR="004A0144" w:rsidRPr="004A0144">
              <w:rPr>
                <w:szCs w:val="24"/>
              </w:rPr>
              <w:t xml:space="preserve">kartu su partneriais </w:t>
            </w:r>
            <w:r w:rsidRPr="004A0144">
              <w:rPr>
                <w:szCs w:val="24"/>
              </w:rPr>
              <w:t>populiarin</w:t>
            </w:r>
            <w:r w:rsidR="004A0144" w:rsidRPr="004A0144">
              <w:rPr>
                <w:szCs w:val="24"/>
              </w:rPr>
              <w:t>s</w:t>
            </w:r>
            <w:r w:rsidRPr="004A0144">
              <w:rPr>
                <w:szCs w:val="24"/>
              </w:rPr>
              <w:t xml:space="preserve"> </w:t>
            </w:r>
            <w:r w:rsidR="004A0144" w:rsidRPr="004A0144">
              <w:rPr>
                <w:szCs w:val="24"/>
              </w:rPr>
              <w:t>Šilutės vardą ir</w:t>
            </w:r>
            <w:r w:rsidR="00E51D22">
              <w:rPr>
                <w:szCs w:val="24"/>
              </w:rPr>
              <w:t xml:space="preserve"> visos</w:t>
            </w:r>
            <w:r w:rsidR="004A0144" w:rsidRPr="004A0144">
              <w:rPr>
                <w:szCs w:val="24"/>
              </w:rPr>
              <w:t xml:space="preserve"> </w:t>
            </w:r>
            <w:r w:rsidRPr="004A0144">
              <w:rPr>
                <w:szCs w:val="24"/>
              </w:rPr>
              <w:t>Mažosios Lietuvos kultūrą</w:t>
            </w:r>
            <w:r w:rsidR="00B869D8">
              <w:rPr>
                <w:szCs w:val="24"/>
              </w:rPr>
              <w:t>, istoriją</w:t>
            </w:r>
            <w:r w:rsidR="004A0144" w:rsidRPr="004A0144">
              <w:rPr>
                <w:szCs w:val="24"/>
              </w:rPr>
              <w:t xml:space="preserve"> Lietuvoje ir užsienyje.</w:t>
            </w:r>
          </w:p>
        </w:tc>
      </w:tr>
      <w:tr w:rsidR="00DD1F44" w:rsidRPr="004A0144" w14:paraId="7DAB720E" w14:textId="77777777" w:rsidTr="00DD1F44">
        <w:tc>
          <w:tcPr>
            <w:tcW w:w="9854" w:type="dxa"/>
          </w:tcPr>
          <w:p w14:paraId="04459D2D" w14:textId="19159B6F" w:rsidR="00DD1F44" w:rsidRPr="004A0144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4A0144">
              <w:rPr>
                <w:b/>
                <w:bCs/>
                <w:i/>
                <w:iCs/>
                <w:szCs w:val="24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DD1F44" w:rsidRPr="004A0144" w14:paraId="77645E68" w14:textId="77777777" w:rsidTr="00DD1F44">
        <w:tc>
          <w:tcPr>
            <w:tcW w:w="9854" w:type="dxa"/>
          </w:tcPr>
          <w:p w14:paraId="35437175" w14:textId="4E25E456" w:rsidR="00DD1F44" w:rsidRPr="004A0144" w:rsidRDefault="004A0144" w:rsidP="004A0144">
            <w:pPr>
              <w:ind w:firstLine="540"/>
              <w:jc w:val="both"/>
              <w:rPr>
                <w:szCs w:val="24"/>
              </w:rPr>
            </w:pPr>
            <w:r w:rsidRPr="004A0144">
              <w:rPr>
                <w:szCs w:val="24"/>
              </w:rPr>
              <w:t>Nėra.</w:t>
            </w:r>
          </w:p>
        </w:tc>
      </w:tr>
      <w:tr w:rsidR="00DD1F44" w:rsidRPr="004A0144" w14:paraId="1E495A7F" w14:textId="77777777" w:rsidTr="00DD1F44">
        <w:tc>
          <w:tcPr>
            <w:tcW w:w="9854" w:type="dxa"/>
          </w:tcPr>
          <w:p w14:paraId="2A6275AE" w14:textId="77777777" w:rsidR="00DD1F44" w:rsidRPr="004A0144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4A0144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4A0144" w14:paraId="42A4989E" w14:textId="77777777" w:rsidTr="00DD1F44">
        <w:tc>
          <w:tcPr>
            <w:tcW w:w="9854" w:type="dxa"/>
          </w:tcPr>
          <w:p w14:paraId="7F217C25" w14:textId="39FFF18D" w:rsidR="00DD1F44" w:rsidRPr="004A0144" w:rsidRDefault="00F01AA1" w:rsidP="004A01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Nėra.</w:t>
            </w:r>
          </w:p>
        </w:tc>
      </w:tr>
      <w:tr w:rsidR="00DD1F44" w:rsidRPr="004A0144" w14:paraId="1DBC2C76" w14:textId="77777777" w:rsidTr="00DD1F44">
        <w:tc>
          <w:tcPr>
            <w:tcW w:w="9854" w:type="dxa"/>
          </w:tcPr>
          <w:p w14:paraId="23B2CF01" w14:textId="2C23A4B4" w:rsidR="00DD1F44" w:rsidRPr="004A0144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4A0144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4A0144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4A0144" w14:paraId="1370EA8C" w14:textId="77777777" w:rsidTr="00DD1F44">
        <w:tc>
          <w:tcPr>
            <w:tcW w:w="9854" w:type="dxa"/>
          </w:tcPr>
          <w:p w14:paraId="57026F33" w14:textId="48E93F73" w:rsidR="00DD1F44" w:rsidRPr="004A0144" w:rsidRDefault="00F01AA1" w:rsidP="004A01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Tikslinga atlikti</w:t>
            </w:r>
            <w:r w:rsidR="004A0144" w:rsidRPr="004A0144">
              <w:rPr>
                <w:szCs w:val="24"/>
              </w:rPr>
              <w:t>.</w:t>
            </w:r>
          </w:p>
        </w:tc>
      </w:tr>
      <w:tr w:rsidR="00DD1F44" w:rsidRPr="004A0144" w14:paraId="279606A4" w14:textId="77777777" w:rsidTr="00DD1F44">
        <w:tc>
          <w:tcPr>
            <w:tcW w:w="9854" w:type="dxa"/>
          </w:tcPr>
          <w:p w14:paraId="2B8850F1" w14:textId="77777777" w:rsidR="00DD1F44" w:rsidRPr="004A0144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4A0144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4A0144" w14:paraId="56F10B7B" w14:textId="77777777" w:rsidTr="00DD1F44">
        <w:tc>
          <w:tcPr>
            <w:tcW w:w="9854" w:type="dxa"/>
          </w:tcPr>
          <w:p w14:paraId="41899A4B" w14:textId="43CA01AE" w:rsidR="00DD1F44" w:rsidRPr="004A0144" w:rsidRDefault="004A0144" w:rsidP="004A0144">
            <w:pPr>
              <w:ind w:firstLine="540"/>
              <w:jc w:val="both"/>
              <w:rPr>
                <w:szCs w:val="24"/>
              </w:rPr>
            </w:pPr>
            <w:r w:rsidRPr="004A0144">
              <w:rPr>
                <w:szCs w:val="24"/>
              </w:rPr>
              <w:t>Nėra.</w:t>
            </w:r>
          </w:p>
        </w:tc>
      </w:tr>
      <w:tr w:rsidR="00DD1F44" w:rsidRPr="004A0144" w14:paraId="46A79F98" w14:textId="77777777" w:rsidTr="00DD1F44">
        <w:tc>
          <w:tcPr>
            <w:tcW w:w="9854" w:type="dxa"/>
          </w:tcPr>
          <w:p w14:paraId="0B0129A7" w14:textId="77777777" w:rsidR="00DD1F44" w:rsidRPr="004A0144" w:rsidRDefault="00DD1F44" w:rsidP="004A0144">
            <w:pPr>
              <w:ind w:firstLine="540"/>
              <w:jc w:val="both"/>
              <w:rPr>
                <w:szCs w:val="24"/>
              </w:rPr>
            </w:pPr>
            <w:r w:rsidRPr="004A0144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4A0144" w14:paraId="1B304D45" w14:textId="77777777" w:rsidTr="00DD1F44">
        <w:tc>
          <w:tcPr>
            <w:tcW w:w="9854" w:type="dxa"/>
          </w:tcPr>
          <w:p w14:paraId="27A25F57" w14:textId="6039BBBD" w:rsidR="00DD1F44" w:rsidRPr="004A0144" w:rsidRDefault="004A0144" w:rsidP="004A0144">
            <w:pPr>
              <w:ind w:firstLine="540"/>
              <w:jc w:val="both"/>
              <w:rPr>
                <w:szCs w:val="24"/>
              </w:rPr>
            </w:pPr>
            <w:r w:rsidRPr="004A0144">
              <w:rPr>
                <w:szCs w:val="24"/>
              </w:rPr>
              <w:t>Vilma Griškevičienė, Švietimo, sporto ir kultūros skyriaus Kultūros poskyrio vedėja.</w:t>
            </w:r>
            <w:r w:rsidR="00F01AA1">
              <w:rPr>
                <w:szCs w:val="24"/>
              </w:rPr>
              <w:t xml:space="preserve"> Nuostatus parengė ir prašymą pateikė Ramunė </w:t>
            </w:r>
            <w:proofErr w:type="spellStart"/>
            <w:r w:rsidR="00F01AA1">
              <w:rPr>
                <w:szCs w:val="24"/>
              </w:rPr>
              <w:t>Kiniulytė</w:t>
            </w:r>
            <w:proofErr w:type="spellEnd"/>
            <w:r w:rsidR="00F01AA1">
              <w:rPr>
                <w:szCs w:val="24"/>
              </w:rPr>
              <w:t>, Šilutės kamerinio dramos teatro direktorė.</w:t>
            </w:r>
          </w:p>
        </w:tc>
      </w:tr>
      <w:tr w:rsidR="00DD1F44" w:rsidRPr="004A0144" w14:paraId="21F507B3" w14:textId="77777777" w:rsidTr="00DD1F44">
        <w:tc>
          <w:tcPr>
            <w:tcW w:w="9854" w:type="dxa"/>
          </w:tcPr>
          <w:p w14:paraId="571A2B1E" w14:textId="77777777" w:rsidR="00DD1F44" w:rsidRPr="004A0144" w:rsidRDefault="00DD1F44" w:rsidP="004A0144">
            <w:pPr>
              <w:ind w:firstLine="540"/>
              <w:jc w:val="both"/>
              <w:rPr>
                <w:szCs w:val="24"/>
              </w:rPr>
            </w:pPr>
            <w:r w:rsidRPr="004A0144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4A0144" w14:paraId="21AAB3FB" w14:textId="77777777" w:rsidTr="00DD1F44">
        <w:tc>
          <w:tcPr>
            <w:tcW w:w="9854" w:type="dxa"/>
          </w:tcPr>
          <w:p w14:paraId="503523C9" w14:textId="0A192B49" w:rsidR="00DD1F44" w:rsidRPr="004A0144" w:rsidRDefault="004A0144" w:rsidP="004A0144">
            <w:pPr>
              <w:ind w:firstLine="540"/>
              <w:jc w:val="both"/>
              <w:rPr>
                <w:szCs w:val="24"/>
              </w:rPr>
            </w:pPr>
            <w:r w:rsidRPr="004A0144">
              <w:rPr>
                <w:szCs w:val="24"/>
              </w:rPr>
              <w:t>Hermanas Zudermanas, Šilutės kamerinis dramos teatras.</w:t>
            </w:r>
          </w:p>
        </w:tc>
      </w:tr>
      <w:tr w:rsidR="00DD1F44" w:rsidRPr="004A0144" w14:paraId="4F9FC60C" w14:textId="77777777" w:rsidTr="00DD1F44">
        <w:tc>
          <w:tcPr>
            <w:tcW w:w="9854" w:type="dxa"/>
          </w:tcPr>
          <w:p w14:paraId="7AF2CC97" w14:textId="77777777" w:rsidR="00DD1F44" w:rsidRPr="004A0144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4A0144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4A0144" w14:paraId="53099367" w14:textId="77777777" w:rsidTr="00DD1F44">
        <w:tc>
          <w:tcPr>
            <w:tcW w:w="9854" w:type="dxa"/>
          </w:tcPr>
          <w:p w14:paraId="3F7DAAAD" w14:textId="7E7A12BE" w:rsidR="00DD1F44" w:rsidRPr="004A0144" w:rsidRDefault="004A0144" w:rsidP="004A0144">
            <w:pPr>
              <w:ind w:firstLine="540"/>
              <w:jc w:val="both"/>
              <w:rPr>
                <w:szCs w:val="24"/>
              </w:rPr>
            </w:pPr>
            <w:r w:rsidRPr="004A0144">
              <w:rPr>
                <w:szCs w:val="24"/>
              </w:rPr>
              <w:t>Nėra.</w:t>
            </w:r>
          </w:p>
        </w:tc>
      </w:tr>
    </w:tbl>
    <w:p w14:paraId="3168A71E" w14:textId="77777777" w:rsidR="00DD1F44" w:rsidRPr="004A0144" w:rsidRDefault="00DD1F44" w:rsidP="004A0144">
      <w:pPr>
        <w:pStyle w:val="Pagrindiniotekstotrauka3"/>
        <w:spacing w:after="0"/>
        <w:jc w:val="both"/>
        <w:rPr>
          <w:sz w:val="24"/>
          <w:szCs w:val="24"/>
        </w:rPr>
      </w:pPr>
    </w:p>
    <w:p w14:paraId="2364BF61" w14:textId="17BBDA80" w:rsidR="004A0144" w:rsidRPr="004A0144" w:rsidRDefault="004A0144" w:rsidP="004A0144">
      <w:pPr>
        <w:pStyle w:val="Pagrindiniotekstotrauka3"/>
        <w:spacing w:after="0"/>
        <w:jc w:val="both"/>
        <w:rPr>
          <w:sz w:val="24"/>
          <w:szCs w:val="24"/>
        </w:rPr>
      </w:pPr>
      <w:r w:rsidRPr="004A0144">
        <w:rPr>
          <w:sz w:val="24"/>
          <w:szCs w:val="24"/>
        </w:rPr>
        <w:t>Kultūros poskyrio vedėja                                                                                          Vilma Griškevičienė</w:t>
      </w:r>
    </w:p>
    <w:sectPr w:rsidR="004A0144" w:rsidRPr="004A0144" w:rsidSect="004A01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28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4CC3" w14:textId="77777777" w:rsidR="0082193F" w:rsidRDefault="0082193F">
      <w:r>
        <w:separator/>
      </w:r>
    </w:p>
  </w:endnote>
  <w:endnote w:type="continuationSeparator" w:id="0">
    <w:p w14:paraId="043316C0" w14:textId="77777777" w:rsidR="0082193F" w:rsidRDefault="0082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01750" w14:textId="77777777" w:rsidR="0082193F" w:rsidRDefault="0082193F">
      <w:r>
        <w:separator/>
      </w:r>
    </w:p>
  </w:footnote>
  <w:footnote w:type="continuationSeparator" w:id="0">
    <w:p w14:paraId="5419BE33" w14:textId="77777777" w:rsidR="0082193F" w:rsidRDefault="0082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2992776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014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330FD"/>
    <w:rsid w:val="00070DF0"/>
    <w:rsid w:val="000734BA"/>
    <w:rsid w:val="000A2F4A"/>
    <w:rsid w:val="001444C7"/>
    <w:rsid w:val="001B5C05"/>
    <w:rsid w:val="001C253E"/>
    <w:rsid w:val="00266750"/>
    <w:rsid w:val="00267896"/>
    <w:rsid w:val="002A481E"/>
    <w:rsid w:val="002B60B4"/>
    <w:rsid w:val="00322C9A"/>
    <w:rsid w:val="00345C66"/>
    <w:rsid w:val="0035325B"/>
    <w:rsid w:val="00360469"/>
    <w:rsid w:val="0036529E"/>
    <w:rsid w:val="003B3994"/>
    <w:rsid w:val="003E44A1"/>
    <w:rsid w:val="00410715"/>
    <w:rsid w:val="00414014"/>
    <w:rsid w:val="00420A67"/>
    <w:rsid w:val="0042230F"/>
    <w:rsid w:val="004A0144"/>
    <w:rsid w:val="004B0302"/>
    <w:rsid w:val="004F38A0"/>
    <w:rsid w:val="005D1983"/>
    <w:rsid w:val="006100CA"/>
    <w:rsid w:val="006248DF"/>
    <w:rsid w:val="006330F3"/>
    <w:rsid w:val="006846A2"/>
    <w:rsid w:val="006E0AA8"/>
    <w:rsid w:val="007133F9"/>
    <w:rsid w:val="0072182F"/>
    <w:rsid w:val="007D00ED"/>
    <w:rsid w:val="007D1CB8"/>
    <w:rsid w:val="007E7F8E"/>
    <w:rsid w:val="0082193F"/>
    <w:rsid w:val="008431D7"/>
    <w:rsid w:val="00870339"/>
    <w:rsid w:val="008A1957"/>
    <w:rsid w:val="008B7637"/>
    <w:rsid w:val="008F3337"/>
    <w:rsid w:val="00971896"/>
    <w:rsid w:val="00974D16"/>
    <w:rsid w:val="00982EA8"/>
    <w:rsid w:val="009B4FA3"/>
    <w:rsid w:val="00A339E9"/>
    <w:rsid w:val="00A4678E"/>
    <w:rsid w:val="00A63347"/>
    <w:rsid w:val="00AB57C8"/>
    <w:rsid w:val="00B03E5C"/>
    <w:rsid w:val="00B101AB"/>
    <w:rsid w:val="00B12A7F"/>
    <w:rsid w:val="00B16166"/>
    <w:rsid w:val="00B376A5"/>
    <w:rsid w:val="00B55D2E"/>
    <w:rsid w:val="00B818BA"/>
    <w:rsid w:val="00B869D8"/>
    <w:rsid w:val="00BD2786"/>
    <w:rsid w:val="00C56F18"/>
    <w:rsid w:val="00C93150"/>
    <w:rsid w:val="00CB1BF9"/>
    <w:rsid w:val="00CB5CF9"/>
    <w:rsid w:val="00CE139B"/>
    <w:rsid w:val="00D16FBB"/>
    <w:rsid w:val="00D3443B"/>
    <w:rsid w:val="00D45429"/>
    <w:rsid w:val="00D4644B"/>
    <w:rsid w:val="00D55651"/>
    <w:rsid w:val="00DD1F44"/>
    <w:rsid w:val="00DD1FAF"/>
    <w:rsid w:val="00DD39B7"/>
    <w:rsid w:val="00E263A0"/>
    <w:rsid w:val="00E51D22"/>
    <w:rsid w:val="00E8725D"/>
    <w:rsid w:val="00ED11AD"/>
    <w:rsid w:val="00EF5601"/>
    <w:rsid w:val="00F01AA1"/>
    <w:rsid w:val="00F2137A"/>
    <w:rsid w:val="00F24838"/>
    <w:rsid w:val="00F825F7"/>
    <w:rsid w:val="00F969F4"/>
    <w:rsid w:val="00FB7F2F"/>
    <w:rsid w:val="00FC2EB1"/>
    <w:rsid w:val="00FC5850"/>
    <w:rsid w:val="00F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paragraph" w:customStyle="1" w:styleId="Betarp1">
    <w:name w:val="Be tarpų1"/>
    <w:qFormat/>
    <w:rsid w:val="00DD1FAF"/>
    <w:pPr>
      <w:suppressAutoHyphens/>
    </w:pPr>
    <w:rPr>
      <w:sz w:val="24"/>
      <w:szCs w:val="24"/>
      <w:lang w:val="en-US" w:eastAsia="ar-SA"/>
    </w:rPr>
  </w:style>
  <w:style w:type="paragraph" w:customStyle="1" w:styleId="p0">
    <w:name w:val="p0"/>
    <w:basedOn w:val="prastasis"/>
    <w:rsid w:val="00DD1FAF"/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D1FAF"/>
    <w:rPr>
      <w:b/>
      <w:bCs/>
    </w:rPr>
  </w:style>
  <w:style w:type="paragraph" w:customStyle="1" w:styleId="Antrat1">
    <w:name w:val="Antraštė1"/>
    <w:basedOn w:val="prastasis"/>
    <w:next w:val="Pagrindinistekstas"/>
    <w:rsid w:val="00B869D8"/>
    <w:pPr>
      <w:suppressAutoHyphens/>
      <w:jc w:val="center"/>
    </w:pPr>
    <w:rPr>
      <w:bCs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869D8"/>
    <w:pPr>
      <w:suppressAutoHyphens/>
      <w:spacing w:after="12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869D8"/>
    <w:rPr>
      <w:rFonts w:ascii="Calibri" w:eastAsia="Calibri" w:hAnsi="Calibri"/>
      <w:sz w:val="22"/>
      <w:szCs w:val="22"/>
      <w:lang w:eastAsia="zh-CN"/>
    </w:rPr>
  </w:style>
  <w:style w:type="paragraph" w:customStyle="1" w:styleId="tactip">
    <w:name w:val="tactip"/>
    <w:basedOn w:val="prastasis"/>
    <w:rsid w:val="00B869D8"/>
    <w:pPr>
      <w:spacing w:before="100" w:beforeAutospacing="1" w:after="100" w:afterAutospacing="1"/>
    </w:pPr>
    <w:rPr>
      <w:szCs w:val="24"/>
      <w:lang w:eastAsia="lt-LT"/>
    </w:rPr>
  </w:style>
  <w:style w:type="paragraph" w:styleId="Pataisymai">
    <w:name w:val="Revision"/>
    <w:hidden/>
    <w:uiPriority w:val="99"/>
    <w:semiHidden/>
    <w:rsid w:val="007E7F8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ilutesnaujienos.lt/index.php?option=com_content&amp;view=article&amp;id=14717:kultros-mons-bando-sustabdyti-hzudermano-tremt-&amp;catid=90:spaudos-projektas-2016&amp;Itemid=14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4403</Characters>
  <Application>Microsoft Office Word</Application>
  <DocSecurity>0</DocSecurity>
  <Lines>36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Griškevičienė</dc:creator>
  <cp:keywords/>
  <dc:description/>
  <cp:lastModifiedBy>Asta Jagelavičienė</cp:lastModifiedBy>
  <cp:revision>3</cp:revision>
  <dcterms:created xsi:type="dcterms:W3CDTF">2026-03-13T09:13:00Z</dcterms:created>
  <dcterms:modified xsi:type="dcterms:W3CDTF">2026-03-13T09:39:00Z</dcterms:modified>
</cp:coreProperties>
</file>