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B836D" w14:textId="77777777" w:rsidR="007D3438" w:rsidRPr="006B7BA5" w:rsidRDefault="007A6DD3" w:rsidP="00B83BBC">
      <w:pPr>
        <w:pStyle w:val="a"/>
        <w:spacing w:before="0" w:beforeAutospacing="0" w:after="0" w:afterAutospacing="0"/>
        <w:ind w:left="5184" w:hanging="222"/>
        <w:rPr>
          <w:sz w:val="24"/>
          <w:szCs w:val="24"/>
        </w:rPr>
      </w:pPr>
      <w:r w:rsidRPr="006B7BA5">
        <w:rPr>
          <w:sz w:val="24"/>
          <w:szCs w:val="24"/>
        </w:rPr>
        <w:t>PATVIR</w:t>
      </w:r>
      <w:r w:rsidR="007D3438" w:rsidRPr="006B7BA5">
        <w:rPr>
          <w:sz w:val="24"/>
          <w:szCs w:val="24"/>
        </w:rPr>
        <w:t>TINTA</w:t>
      </w:r>
    </w:p>
    <w:p w14:paraId="1E1DA612" w14:textId="0CB1BB8F" w:rsidR="007A6DD3" w:rsidRPr="006B7BA5" w:rsidRDefault="002F521B" w:rsidP="00B83BBC">
      <w:pPr>
        <w:pStyle w:val="a"/>
        <w:spacing w:before="0" w:beforeAutospacing="0" w:after="0" w:afterAutospacing="0"/>
        <w:ind w:left="5184" w:hanging="222"/>
        <w:rPr>
          <w:sz w:val="24"/>
          <w:szCs w:val="24"/>
        </w:rPr>
      </w:pPr>
      <w:r>
        <w:rPr>
          <w:sz w:val="24"/>
          <w:szCs w:val="24"/>
        </w:rPr>
        <w:t xml:space="preserve">Šilutės </w:t>
      </w:r>
      <w:r w:rsidR="007A6DD3" w:rsidRPr="006B7BA5">
        <w:rPr>
          <w:sz w:val="24"/>
          <w:szCs w:val="24"/>
        </w:rPr>
        <w:t>rajono savivaldybės tarybos</w:t>
      </w:r>
    </w:p>
    <w:p w14:paraId="7278C03A" w14:textId="6E420E01" w:rsidR="007A6DD3" w:rsidRPr="006B7BA5" w:rsidRDefault="00415FEE" w:rsidP="00B83BBC">
      <w:pPr>
        <w:pStyle w:val="a"/>
        <w:spacing w:before="0" w:beforeAutospacing="0" w:after="0" w:afterAutospacing="0"/>
        <w:ind w:left="5184" w:hanging="222"/>
        <w:rPr>
          <w:sz w:val="24"/>
          <w:szCs w:val="24"/>
        </w:rPr>
      </w:pPr>
      <w:r w:rsidRPr="006B7BA5">
        <w:rPr>
          <w:sz w:val="24"/>
          <w:szCs w:val="24"/>
        </w:rPr>
        <w:t>202</w:t>
      </w:r>
      <w:r w:rsidR="002F521B">
        <w:rPr>
          <w:sz w:val="24"/>
          <w:szCs w:val="24"/>
        </w:rPr>
        <w:t>6</w:t>
      </w:r>
      <w:r w:rsidR="00AB3B0D" w:rsidRPr="006B7BA5">
        <w:rPr>
          <w:sz w:val="24"/>
          <w:szCs w:val="24"/>
        </w:rPr>
        <w:t xml:space="preserve"> m. d.</w:t>
      </w:r>
      <w:r w:rsidRPr="006B7BA5">
        <w:rPr>
          <w:sz w:val="24"/>
          <w:szCs w:val="24"/>
        </w:rPr>
        <w:t xml:space="preserve"> </w:t>
      </w:r>
      <w:r w:rsidR="007A6DD3" w:rsidRPr="006B7BA5">
        <w:rPr>
          <w:sz w:val="24"/>
          <w:szCs w:val="24"/>
        </w:rPr>
        <w:t xml:space="preserve">sprendimu Nr. </w:t>
      </w:r>
    </w:p>
    <w:p w14:paraId="1D735A0C" w14:textId="77777777" w:rsidR="007A6DD3" w:rsidRPr="006B7BA5" w:rsidRDefault="007A6DD3" w:rsidP="002D0C02">
      <w:pPr>
        <w:tabs>
          <w:tab w:val="left" w:pos="540"/>
          <w:tab w:val="left" w:pos="720"/>
        </w:tabs>
        <w:jc w:val="center"/>
        <w:rPr>
          <w:b/>
        </w:rPr>
      </w:pPr>
    </w:p>
    <w:p w14:paraId="6D524444" w14:textId="3582B3E1" w:rsidR="00B91017" w:rsidRPr="006B7BA5" w:rsidRDefault="002F521B" w:rsidP="002D0C02">
      <w:pPr>
        <w:tabs>
          <w:tab w:val="left" w:pos="540"/>
          <w:tab w:val="left" w:pos="720"/>
        </w:tabs>
        <w:jc w:val="center"/>
        <w:rPr>
          <w:b/>
        </w:rPr>
      </w:pPr>
      <w:r>
        <w:rPr>
          <w:b/>
        </w:rPr>
        <w:t xml:space="preserve">ŠILUTĖS </w:t>
      </w:r>
      <w:r w:rsidR="00735ED7" w:rsidRPr="006B7BA5">
        <w:rPr>
          <w:b/>
        </w:rPr>
        <w:t xml:space="preserve">RAJONO SAVIVALDYBĖS </w:t>
      </w:r>
      <w:r w:rsidR="008F61A5" w:rsidRPr="006B7BA5">
        <w:rPr>
          <w:b/>
        </w:rPr>
        <w:t xml:space="preserve">MENO KOLEKTYVŲ </w:t>
      </w:r>
      <w:r w:rsidR="00595D0B" w:rsidRPr="006B7BA5">
        <w:rPr>
          <w:b/>
        </w:rPr>
        <w:t>DALYVAVI</w:t>
      </w:r>
      <w:r w:rsidR="008F61A5" w:rsidRPr="006B7BA5">
        <w:rPr>
          <w:b/>
        </w:rPr>
        <w:t>MO TARPTAUTI</w:t>
      </w:r>
      <w:r w:rsidR="004E5A6D" w:rsidRPr="006B7BA5">
        <w:rPr>
          <w:b/>
        </w:rPr>
        <w:t xml:space="preserve">NIUOSE RENGINIUOSE </w:t>
      </w:r>
      <w:r w:rsidR="003656BD" w:rsidRPr="006B7BA5">
        <w:rPr>
          <w:b/>
        </w:rPr>
        <w:t>UŽSIENYJE</w:t>
      </w:r>
      <w:r w:rsidR="001003DE" w:rsidRPr="006B7BA5">
        <w:rPr>
          <w:b/>
          <w:i/>
          <w:iCs/>
        </w:rPr>
        <w:t xml:space="preserve"> </w:t>
      </w:r>
      <w:r w:rsidR="00735ED7" w:rsidRPr="006B7BA5">
        <w:rPr>
          <w:b/>
        </w:rPr>
        <w:t>TVARKOS APRAŠAS</w:t>
      </w:r>
    </w:p>
    <w:p w14:paraId="0811D09B" w14:textId="77777777" w:rsidR="00735ED7" w:rsidRPr="006B7BA5" w:rsidRDefault="00735ED7" w:rsidP="00735ED7">
      <w:pPr>
        <w:jc w:val="center"/>
        <w:rPr>
          <w:b/>
        </w:rPr>
      </w:pPr>
    </w:p>
    <w:p w14:paraId="2E7C6D00" w14:textId="77777777" w:rsidR="00735ED7" w:rsidRPr="006B7BA5" w:rsidRDefault="00760A5D" w:rsidP="00735ED7">
      <w:pPr>
        <w:jc w:val="center"/>
        <w:rPr>
          <w:b/>
        </w:rPr>
      </w:pPr>
      <w:r w:rsidRPr="006B7BA5">
        <w:rPr>
          <w:b/>
        </w:rPr>
        <w:t>I</w:t>
      </w:r>
      <w:r w:rsidR="0003085C" w:rsidRPr="006B7BA5">
        <w:rPr>
          <w:b/>
        </w:rPr>
        <w:t>. BENDROSIOS NUOSTATOS</w:t>
      </w:r>
    </w:p>
    <w:p w14:paraId="766E76A8" w14:textId="77777777" w:rsidR="0003085C" w:rsidRPr="006B7BA5" w:rsidRDefault="0003085C" w:rsidP="00735ED7">
      <w:pPr>
        <w:jc w:val="center"/>
        <w:rPr>
          <w:b/>
        </w:rPr>
      </w:pPr>
    </w:p>
    <w:p w14:paraId="06CB0D2F" w14:textId="3C9B3F12" w:rsidR="0003085C" w:rsidRPr="006B7BA5" w:rsidRDefault="006311E6" w:rsidP="0046625E">
      <w:pPr>
        <w:tabs>
          <w:tab w:val="left" w:pos="1080"/>
        </w:tabs>
        <w:ind w:firstLine="709"/>
        <w:jc w:val="both"/>
      </w:pPr>
      <w:r w:rsidRPr="006B7BA5">
        <w:t xml:space="preserve">1. </w:t>
      </w:r>
      <w:r w:rsidR="00327CC0" w:rsidRPr="006B7BA5">
        <w:t>Šis tvarkos aprašas</w:t>
      </w:r>
      <w:r w:rsidR="008B6A74">
        <w:t xml:space="preserve"> (toliau – Aprašas)</w:t>
      </w:r>
      <w:r w:rsidR="00327CC0" w:rsidRPr="006B7BA5">
        <w:t xml:space="preserve"> reglamentuoja </w:t>
      </w:r>
      <w:r w:rsidR="002F521B">
        <w:t xml:space="preserve">Šilutės </w:t>
      </w:r>
      <w:r w:rsidR="00327CC0" w:rsidRPr="006B7BA5">
        <w:t>rajono</w:t>
      </w:r>
      <w:r w:rsidR="00972EDD" w:rsidRPr="006B7BA5">
        <w:t xml:space="preserve"> </w:t>
      </w:r>
      <w:r w:rsidR="002F521B">
        <w:t>savivaldybės</w:t>
      </w:r>
      <w:r w:rsidR="003051EE">
        <w:t xml:space="preserve"> (toliau – Savivaldybės)</w:t>
      </w:r>
      <w:r w:rsidR="002F521B">
        <w:t xml:space="preserve"> </w:t>
      </w:r>
      <w:r w:rsidR="00AA7BCE">
        <w:t>suaugusiųjų ir vaikų</w:t>
      </w:r>
      <w:r w:rsidR="00E05932">
        <w:t xml:space="preserve"> bei jaunimo</w:t>
      </w:r>
      <w:r w:rsidR="00AA7BCE">
        <w:t xml:space="preserve"> </w:t>
      </w:r>
      <w:r w:rsidR="00327CC0" w:rsidRPr="006B7BA5">
        <w:t>meno kolektyvų</w:t>
      </w:r>
      <w:r w:rsidR="00665B3F">
        <w:t xml:space="preserve"> (toliau – Kolektyvų)</w:t>
      </w:r>
      <w:r w:rsidR="003D2D04">
        <w:t xml:space="preserve"> </w:t>
      </w:r>
      <w:r w:rsidR="00595D0B" w:rsidRPr="006B7BA5">
        <w:t>daly</w:t>
      </w:r>
      <w:r w:rsidR="00327CC0" w:rsidRPr="006B7BA5">
        <w:t>vavim</w:t>
      </w:r>
      <w:r w:rsidR="008F61A5" w:rsidRPr="006B7BA5">
        <w:t>o</w:t>
      </w:r>
      <w:r w:rsidR="00327CC0" w:rsidRPr="006B7BA5">
        <w:t xml:space="preserve"> tarptauti</w:t>
      </w:r>
      <w:r w:rsidR="004E5A6D" w:rsidRPr="006B7BA5">
        <w:t>niuose renginiuose</w:t>
      </w:r>
      <w:r w:rsidR="003656BD" w:rsidRPr="006B7BA5">
        <w:t xml:space="preserve"> užsienyje</w:t>
      </w:r>
      <w:r w:rsidR="004E5A6D" w:rsidRPr="006B7BA5">
        <w:t xml:space="preserve"> </w:t>
      </w:r>
      <w:r w:rsidR="00327CC0" w:rsidRPr="006B7BA5">
        <w:t xml:space="preserve">(toliau – Kolektyvų </w:t>
      </w:r>
      <w:r w:rsidR="00595D0B" w:rsidRPr="006B7BA5">
        <w:t>dalyv</w:t>
      </w:r>
      <w:r w:rsidR="00A140F8" w:rsidRPr="006B7BA5">
        <w:t>avimas</w:t>
      </w:r>
      <w:r w:rsidR="00327CC0" w:rsidRPr="006B7BA5">
        <w:t xml:space="preserve"> tarptautiniuose renginiuose</w:t>
      </w:r>
      <w:r w:rsidR="00B77FEF">
        <w:t xml:space="preserve"> užsienyje</w:t>
      </w:r>
      <w:r w:rsidR="00327CC0" w:rsidRPr="006B7BA5">
        <w:t xml:space="preserve">) </w:t>
      </w:r>
      <w:r w:rsidR="00595D0B" w:rsidRPr="006B7BA5">
        <w:t>dalinio finansavimo, skirtų lėšų</w:t>
      </w:r>
      <w:r w:rsidR="00327CC0" w:rsidRPr="006B7BA5">
        <w:t xml:space="preserve"> administravimo ir kontrolės tvarką.</w:t>
      </w:r>
    </w:p>
    <w:p w14:paraId="7FEEEE73" w14:textId="2512D6C0" w:rsidR="00CC2143" w:rsidRDefault="006311E6" w:rsidP="006C3294">
      <w:pPr>
        <w:tabs>
          <w:tab w:val="left" w:pos="1080"/>
        </w:tabs>
        <w:ind w:firstLine="709"/>
        <w:jc w:val="both"/>
      </w:pPr>
      <w:r w:rsidRPr="006B7BA5">
        <w:t xml:space="preserve">2. </w:t>
      </w:r>
      <w:r w:rsidR="00CC2143">
        <w:t>Kolektyvų dalyvavimo tarptautiniuose renginiuose</w:t>
      </w:r>
      <w:r w:rsidR="00B77FEF">
        <w:t xml:space="preserve"> užsienyje</w:t>
      </w:r>
      <w:r w:rsidR="00CC2143">
        <w:t xml:space="preserve"> dalinis finansavimas yra jų </w:t>
      </w:r>
      <w:r w:rsidR="006C3294">
        <w:t xml:space="preserve">veiklos </w:t>
      </w:r>
      <w:r w:rsidR="00CC2143">
        <w:t>skatinimo forma.</w:t>
      </w:r>
      <w:r w:rsidR="00E265AF" w:rsidRPr="00E265AF">
        <w:t xml:space="preserve"> </w:t>
      </w:r>
      <w:r w:rsidR="00356005">
        <w:t xml:space="preserve">Prašymus (1 priedas) </w:t>
      </w:r>
      <w:r w:rsidR="00E265AF">
        <w:t>gali teikti tik juridiniai asmenys</w:t>
      </w:r>
      <w:r w:rsidR="003F3D41">
        <w:t xml:space="preserve"> (Savivaldybės biudžetinės įstaigos ir NVO)</w:t>
      </w:r>
      <w:r w:rsidR="00E265AF">
        <w:t xml:space="preserve">, vykdantys meno </w:t>
      </w:r>
      <w:r w:rsidR="00AA7BCE">
        <w:t xml:space="preserve">kolektyvų </w:t>
      </w:r>
      <w:r w:rsidR="00E265AF">
        <w:t>veiklą.</w:t>
      </w:r>
    </w:p>
    <w:p w14:paraId="53794C03" w14:textId="3C4D414F" w:rsidR="00922287" w:rsidRDefault="00AA7BCE" w:rsidP="0046625E">
      <w:pPr>
        <w:tabs>
          <w:tab w:val="left" w:pos="1080"/>
        </w:tabs>
        <w:ind w:firstLine="709"/>
        <w:jc w:val="both"/>
      </w:pPr>
      <w:r>
        <w:t>3</w:t>
      </w:r>
      <w:r w:rsidR="006311E6" w:rsidRPr="006B7BA5">
        <w:t xml:space="preserve">. </w:t>
      </w:r>
      <w:r w:rsidR="00922287" w:rsidRPr="006B7BA5">
        <w:t xml:space="preserve">Kolektyvų </w:t>
      </w:r>
      <w:r w:rsidR="00595D0B" w:rsidRPr="006B7BA5">
        <w:t>daly</w:t>
      </w:r>
      <w:r w:rsidR="00922287" w:rsidRPr="006B7BA5">
        <w:t>vavimo tarptautiniuose renginiuose</w:t>
      </w:r>
      <w:r w:rsidR="00E05932">
        <w:t xml:space="preserve"> užsienyje </w:t>
      </w:r>
      <w:r w:rsidR="00922287" w:rsidRPr="006B7BA5">
        <w:t xml:space="preserve"> </w:t>
      </w:r>
      <w:r w:rsidR="008C174C" w:rsidRPr="006B7BA5">
        <w:t xml:space="preserve">dalinio </w:t>
      </w:r>
      <w:r w:rsidR="00922287" w:rsidRPr="006B7BA5">
        <w:t xml:space="preserve">finansavimo </w:t>
      </w:r>
      <w:r w:rsidR="004618D0">
        <w:t xml:space="preserve">     </w:t>
      </w:r>
      <w:r w:rsidR="00922287" w:rsidRPr="006B7BA5">
        <w:t>šaltinis –</w:t>
      </w:r>
      <w:r w:rsidR="004618D0">
        <w:t xml:space="preserve"> </w:t>
      </w:r>
      <w:r w:rsidR="009C2AAA" w:rsidRPr="006B7BA5">
        <w:t>Savivaldybė</w:t>
      </w:r>
      <w:r w:rsidR="003051EE">
        <w:t>s</w:t>
      </w:r>
      <w:r w:rsidR="00922287" w:rsidRPr="006B7BA5">
        <w:t xml:space="preserve"> tarybos sprendimu skirtos </w:t>
      </w:r>
      <w:r w:rsidR="00EB3805">
        <w:t>s</w:t>
      </w:r>
      <w:r w:rsidR="00922287" w:rsidRPr="006B7BA5">
        <w:t xml:space="preserve">avivaldybės biudžeto lėšos, kurios numatomos kasmet, tvirtinant </w:t>
      </w:r>
      <w:r w:rsidR="00EB3805">
        <w:t>s</w:t>
      </w:r>
      <w:r w:rsidR="00922287" w:rsidRPr="006B7BA5">
        <w:t>avivaldybės biudžetą.</w:t>
      </w:r>
      <w:r w:rsidR="00E265AF">
        <w:t xml:space="preserve"> </w:t>
      </w:r>
    </w:p>
    <w:p w14:paraId="5C147700" w14:textId="77777777" w:rsidR="003051EE" w:rsidRDefault="003051EE" w:rsidP="00922287">
      <w:pPr>
        <w:tabs>
          <w:tab w:val="left" w:pos="1080"/>
        </w:tabs>
        <w:ind w:left="180"/>
        <w:jc w:val="center"/>
        <w:rPr>
          <w:b/>
        </w:rPr>
      </w:pPr>
    </w:p>
    <w:p w14:paraId="32BFCE7B" w14:textId="1A2D6F53" w:rsidR="00922287" w:rsidRPr="006B7BA5" w:rsidRDefault="00760A5D" w:rsidP="00922287">
      <w:pPr>
        <w:tabs>
          <w:tab w:val="left" w:pos="1080"/>
        </w:tabs>
        <w:ind w:left="180"/>
        <w:jc w:val="center"/>
        <w:rPr>
          <w:b/>
        </w:rPr>
      </w:pPr>
      <w:r w:rsidRPr="006B7BA5">
        <w:rPr>
          <w:b/>
        </w:rPr>
        <w:t>II</w:t>
      </w:r>
      <w:r w:rsidR="002D111E" w:rsidRPr="006B7BA5">
        <w:rPr>
          <w:b/>
        </w:rPr>
        <w:t>. FINANSAVIMO</w:t>
      </w:r>
      <w:r w:rsidR="00922287" w:rsidRPr="006B7BA5">
        <w:rPr>
          <w:b/>
        </w:rPr>
        <w:t xml:space="preserve"> </w:t>
      </w:r>
      <w:r w:rsidR="002D111E" w:rsidRPr="006B7BA5">
        <w:rPr>
          <w:b/>
        </w:rPr>
        <w:t>SĄLYGOS</w:t>
      </w:r>
    </w:p>
    <w:p w14:paraId="03610EA4" w14:textId="77777777" w:rsidR="0003085C" w:rsidRPr="006B7BA5" w:rsidRDefault="0003085C" w:rsidP="0003085C">
      <w:pPr>
        <w:tabs>
          <w:tab w:val="num" w:pos="0"/>
          <w:tab w:val="left" w:pos="1080"/>
        </w:tabs>
        <w:ind w:left="180" w:firstLine="540"/>
        <w:jc w:val="both"/>
      </w:pPr>
    </w:p>
    <w:p w14:paraId="496CA1CE" w14:textId="749CB671" w:rsidR="00D03430" w:rsidRDefault="00AA7BCE" w:rsidP="00D03430">
      <w:pPr>
        <w:pStyle w:val="Standard"/>
        <w:tabs>
          <w:tab w:val="left" w:pos="0"/>
        </w:tabs>
        <w:ind w:firstLine="709"/>
        <w:jc w:val="both"/>
      </w:pPr>
      <w:r>
        <w:t>4</w:t>
      </w:r>
      <w:r w:rsidR="00D03430" w:rsidRPr="006B7BA5">
        <w:t xml:space="preserve">. Savivaldybės lėšomis </w:t>
      </w:r>
      <w:r w:rsidR="00D03430">
        <w:t xml:space="preserve">kasmet </w:t>
      </w:r>
      <w:r w:rsidR="00D03430" w:rsidRPr="006B7BA5">
        <w:t xml:space="preserve">gali būti </w:t>
      </w:r>
      <w:r w:rsidR="00D03430">
        <w:t xml:space="preserve">iš dalies </w:t>
      </w:r>
      <w:r w:rsidR="00D03430" w:rsidRPr="006B7BA5">
        <w:t>finansuojamas</w:t>
      </w:r>
      <w:r w:rsidR="00D03430">
        <w:t xml:space="preserve"> 1–3 </w:t>
      </w:r>
      <w:r>
        <w:t>K</w:t>
      </w:r>
      <w:r w:rsidR="00D03430">
        <w:t>olektyv</w:t>
      </w:r>
      <w:r w:rsidR="0028108F">
        <w:t>ų kelionės</w:t>
      </w:r>
      <w:r w:rsidR="00F91BBB">
        <w:t>, kurių tikslas</w:t>
      </w:r>
      <w:r w:rsidR="00D03430">
        <w:t>:</w:t>
      </w:r>
    </w:p>
    <w:p w14:paraId="67882D81" w14:textId="03959DB0" w:rsidR="00D03430" w:rsidRPr="005048C1" w:rsidRDefault="00AA7BCE" w:rsidP="00D03430">
      <w:pPr>
        <w:pStyle w:val="Standard"/>
        <w:tabs>
          <w:tab w:val="left" w:pos="0"/>
        </w:tabs>
        <w:ind w:firstLine="709"/>
        <w:jc w:val="both"/>
        <w:rPr>
          <w:szCs w:val="24"/>
          <w:lang w:eastAsia="ar-SA"/>
        </w:rPr>
      </w:pPr>
      <w:r>
        <w:t>4</w:t>
      </w:r>
      <w:r w:rsidR="00D03430">
        <w:t xml:space="preserve">.1. </w:t>
      </w:r>
      <w:r w:rsidR="00D03430" w:rsidRPr="006B7BA5">
        <w:t>Kolektyv</w:t>
      </w:r>
      <w:r w:rsidR="00D03430">
        <w:t>o</w:t>
      </w:r>
      <w:r w:rsidR="00D03430" w:rsidRPr="006B7BA5">
        <w:t xml:space="preserve"> dalyvavimas tarptautiniuose</w:t>
      </w:r>
      <w:r w:rsidR="00D03430">
        <w:t xml:space="preserve"> </w:t>
      </w:r>
      <w:r w:rsidR="00F91BBB">
        <w:t xml:space="preserve">aukšto meninio lygio </w:t>
      </w:r>
      <w:r w:rsidR="00D03430">
        <w:t>konkursuose</w:t>
      </w:r>
      <w:r w:rsidR="00B77FEF">
        <w:t xml:space="preserve"> užsienyje</w:t>
      </w:r>
      <w:r w:rsidR="00EB3805">
        <w:t xml:space="preserve"> (kuriuose dalyvauja ne mažiau kaip 3 šalys) arba</w:t>
      </w:r>
      <w:r w:rsidR="00F91BBB">
        <w:t xml:space="preserve"> su aiškia edukacine programa</w:t>
      </w:r>
      <w:r w:rsidR="005C5067">
        <w:t xml:space="preserve"> </w:t>
      </w:r>
      <w:r w:rsidR="00D03430" w:rsidRPr="006B7BA5">
        <w:t xml:space="preserve">reprezentuojant ir garsinant </w:t>
      </w:r>
      <w:r w:rsidR="00D03430">
        <w:t xml:space="preserve">Savivaldybės </w:t>
      </w:r>
      <w:r w:rsidR="00D03430" w:rsidRPr="006B7BA5">
        <w:t>vardą užsienyje</w:t>
      </w:r>
      <w:r w:rsidR="00740E95">
        <w:t xml:space="preserve"> oficialiuose renginiuose</w:t>
      </w:r>
      <w:r w:rsidR="00D03430">
        <w:t xml:space="preserve"> (</w:t>
      </w:r>
      <w:r w:rsidR="00740E95">
        <w:t xml:space="preserve">abiem atvejais turi būti </w:t>
      </w:r>
      <w:r w:rsidR="00D03430">
        <w:t>gaut</w:t>
      </w:r>
      <w:r w:rsidR="00740E95">
        <w:t>i</w:t>
      </w:r>
      <w:r w:rsidR="00D03430">
        <w:t xml:space="preserve"> oficial</w:t>
      </w:r>
      <w:r w:rsidR="00740E95">
        <w:t>ū</w:t>
      </w:r>
      <w:r w:rsidR="00D03430">
        <w:t>s kvietima</w:t>
      </w:r>
      <w:r w:rsidR="00740E95">
        <w:t>i</w:t>
      </w:r>
      <w:r w:rsidR="00D03430">
        <w:t xml:space="preserve"> per Savivaldybę);</w:t>
      </w:r>
    </w:p>
    <w:p w14:paraId="6E46AD9D" w14:textId="2FE49C39" w:rsidR="00D03430" w:rsidRDefault="00AA7BCE" w:rsidP="00D03430">
      <w:pPr>
        <w:pStyle w:val="Standard"/>
        <w:tabs>
          <w:tab w:val="left" w:pos="1500"/>
          <w:tab w:val="left" w:pos="2580"/>
        </w:tabs>
        <w:ind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>4</w:t>
      </w:r>
      <w:r w:rsidR="00D03430">
        <w:rPr>
          <w:szCs w:val="24"/>
          <w:lang w:eastAsia="ar-SA"/>
        </w:rPr>
        <w:t>.2</w:t>
      </w:r>
      <w:r w:rsidR="00D03430" w:rsidRPr="005048C1">
        <w:rPr>
          <w:szCs w:val="24"/>
          <w:lang w:eastAsia="ar-SA"/>
        </w:rPr>
        <w:t xml:space="preserve">. </w:t>
      </w:r>
      <w:r w:rsidR="00D03430">
        <w:t xml:space="preserve">dalyvauja </w:t>
      </w:r>
      <w:r w:rsidR="00D03430" w:rsidRPr="006B7BA5">
        <w:t>įgyvendi</w:t>
      </w:r>
      <w:r w:rsidR="00D03430">
        <w:t>nant</w:t>
      </w:r>
      <w:r w:rsidR="00D03430" w:rsidRPr="006B7BA5">
        <w:t xml:space="preserve"> tarptautinius projektus</w:t>
      </w:r>
      <w:r w:rsidR="00B77FEF">
        <w:t xml:space="preserve"> užsienyje</w:t>
      </w:r>
      <w:r w:rsidR="00D03430" w:rsidRPr="006B7BA5">
        <w:t xml:space="preserve"> (kviečia</w:t>
      </w:r>
      <w:r w:rsidR="00D03430">
        <w:t>mi dalyvauti įgyvendinant Savivaldybės projektą</w:t>
      </w:r>
      <w:r w:rsidR="00D03430" w:rsidRPr="006B7BA5">
        <w:t>)</w:t>
      </w:r>
      <w:r w:rsidR="00D03430">
        <w:t>;</w:t>
      </w:r>
    </w:p>
    <w:p w14:paraId="287F54A0" w14:textId="2559B457" w:rsidR="00D03430" w:rsidRDefault="00A6439F" w:rsidP="00D03430">
      <w:pPr>
        <w:pStyle w:val="Standard"/>
        <w:tabs>
          <w:tab w:val="left" w:pos="1500"/>
          <w:tab w:val="left" w:pos="2580"/>
        </w:tabs>
        <w:ind w:firstLine="709"/>
        <w:jc w:val="both"/>
        <w:rPr>
          <w:szCs w:val="24"/>
          <w:lang w:eastAsia="ar-SA"/>
        </w:rPr>
      </w:pPr>
      <w:r>
        <w:rPr>
          <w:szCs w:val="24"/>
          <w:lang w:eastAsia="ar-SA"/>
        </w:rPr>
        <w:t>4</w:t>
      </w:r>
      <w:r w:rsidR="00D03430">
        <w:rPr>
          <w:szCs w:val="24"/>
          <w:lang w:eastAsia="ar-SA"/>
        </w:rPr>
        <w:t>.3.</w:t>
      </w:r>
      <w:r w:rsidR="00D03430" w:rsidRPr="005048C1">
        <w:rPr>
          <w:szCs w:val="24"/>
          <w:lang w:eastAsia="ar-SA"/>
        </w:rPr>
        <w:t xml:space="preserve"> paskatinamosiose išvykose už išskirtinę</w:t>
      </w:r>
      <w:r w:rsidR="00D03430">
        <w:rPr>
          <w:szCs w:val="24"/>
          <w:lang w:eastAsia="ar-SA"/>
        </w:rPr>
        <w:t>,</w:t>
      </w:r>
      <w:r w:rsidR="00D03430" w:rsidRPr="005048C1">
        <w:rPr>
          <w:szCs w:val="24"/>
          <w:lang w:eastAsia="ar-SA"/>
        </w:rPr>
        <w:t xml:space="preserve"> </w:t>
      </w:r>
      <w:r w:rsidR="00D03430">
        <w:rPr>
          <w:szCs w:val="24"/>
          <w:lang w:eastAsia="ar-SA"/>
        </w:rPr>
        <w:t>aktyvią kultūrinę veiklą.</w:t>
      </w:r>
    </w:p>
    <w:p w14:paraId="4EF2E97A" w14:textId="0C8B1DBE" w:rsidR="009030B4" w:rsidRDefault="009030B4" w:rsidP="009030B4">
      <w:pPr>
        <w:widowControl w:val="0"/>
        <w:suppressAutoHyphens/>
        <w:ind w:firstLine="709"/>
        <w:jc w:val="both"/>
      </w:pPr>
      <w:r>
        <w:rPr>
          <w:bCs/>
        </w:rPr>
        <w:t xml:space="preserve">5. </w:t>
      </w:r>
      <w:r w:rsidR="0024164A">
        <w:rPr>
          <w:bCs/>
        </w:rPr>
        <w:t>Dėl finansavimo gali kreiptis juridiniai asmenys, atstovaujantys Kolektyv</w:t>
      </w:r>
      <w:r>
        <w:rPr>
          <w:bCs/>
        </w:rPr>
        <w:t>ui (-</w:t>
      </w:r>
      <w:proofErr w:type="spellStart"/>
      <w:r>
        <w:rPr>
          <w:bCs/>
        </w:rPr>
        <w:t>ams</w:t>
      </w:r>
      <w:proofErr w:type="spellEnd"/>
      <w:r>
        <w:rPr>
          <w:bCs/>
        </w:rPr>
        <w:t>), veikiančiam (-</w:t>
      </w:r>
      <w:proofErr w:type="spellStart"/>
      <w:r>
        <w:rPr>
          <w:bCs/>
        </w:rPr>
        <w:t>iems</w:t>
      </w:r>
      <w:proofErr w:type="spellEnd"/>
      <w:r>
        <w:rPr>
          <w:bCs/>
        </w:rPr>
        <w:t>) Šilutės rajono savivaldybės teritorijoje, kurio (-</w:t>
      </w:r>
      <w:proofErr w:type="spellStart"/>
      <w:r>
        <w:rPr>
          <w:bCs/>
        </w:rPr>
        <w:t>i</w:t>
      </w:r>
      <w:r w:rsidR="007073FC">
        <w:rPr>
          <w:bCs/>
        </w:rPr>
        <w:t>ų</w:t>
      </w:r>
      <w:proofErr w:type="spellEnd"/>
      <w:r>
        <w:rPr>
          <w:bCs/>
        </w:rPr>
        <w:t>)</w:t>
      </w:r>
      <w:r w:rsidR="007073FC">
        <w:rPr>
          <w:bCs/>
        </w:rPr>
        <w:t xml:space="preserve"> </w:t>
      </w:r>
      <w:r>
        <w:rPr>
          <w:bCs/>
        </w:rPr>
        <w:t>sudėtyje yra ne mažiau kaip 10 (dešimt) nar</w:t>
      </w:r>
      <w:r>
        <w:t>ių.</w:t>
      </w:r>
    </w:p>
    <w:p w14:paraId="54BEF297" w14:textId="1663D97D" w:rsidR="00EB4EEE" w:rsidRPr="0028108F" w:rsidRDefault="009030B4" w:rsidP="009030B4">
      <w:pPr>
        <w:widowControl w:val="0"/>
        <w:suppressAutoHyphens/>
        <w:ind w:firstLine="709"/>
        <w:jc w:val="both"/>
      </w:pPr>
      <w:r>
        <w:t xml:space="preserve">6. </w:t>
      </w:r>
      <w:r w:rsidR="00EB3805">
        <w:t>S</w:t>
      </w:r>
      <w:r w:rsidR="00084AB8">
        <w:t xml:space="preserve">uaugusiųjų </w:t>
      </w:r>
      <w:r w:rsidR="00EB3805">
        <w:t>k</w:t>
      </w:r>
      <w:r w:rsidR="00084AB8">
        <w:t>olektyv</w:t>
      </w:r>
      <w:r w:rsidR="00EB3805">
        <w:t>ų</w:t>
      </w:r>
      <w:r w:rsidR="00EB3805" w:rsidRPr="00EB3805">
        <w:t xml:space="preserve"> </w:t>
      </w:r>
      <w:r w:rsidR="00EB3805">
        <w:t>a</w:t>
      </w:r>
      <w:r w:rsidR="00EB3805" w:rsidRPr="0028108F">
        <w:t>trankos kriterijai</w:t>
      </w:r>
      <w:r w:rsidR="00EB4EEE" w:rsidRPr="0028108F">
        <w:t xml:space="preserve">: </w:t>
      </w:r>
    </w:p>
    <w:p w14:paraId="70F6730F" w14:textId="4209C058" w:rsidR="00F91BBB" w:rsidRDefault="00F568E7" w:rsidP="00EB4EEE">
      <w:pPr>
        <w:widowControl w:val="0"/>
        <w:suppressAutoHyphens/>
        <w:ind w:firstLine="709"/>
        <w:jc w:val="both"/>
        <w:rPr>
          <w:bCs/>
        </w:rPr>
      </w:pPr>
      <w:r>
        <w:rPr>
          <w:bCs/>
        </w:rPr>
        <w:t>6</w:t>
      </w:r>
      <w:r w:rsidR="00EB4EEE">
        <w:rPr>
          <w:bCs/>
        </w:rPr>
        <w:t xml:space="preserve">.1. </w:t>
      </w:r>
      <w:r w:rsidR="00F91BBB">
        <w:rPr>
          <w:bCs/>
        </w:rPr>
        <w:t>Kolektyvo kelionės tikslas</w:t>
      </w:r>
      <w:r w:rsidR="00E05932">
        <w:rPr>
          <w:bCs/>
        </w:rPr>
        <w:t xml:space="preserve"> (aprašo 4</w:t>
      </w:r>
      <w:r w:rsidR="004618D0">
        <w:rPr>
          <w:bCs/>
        </w:rPr>
        <w:t xml:space="preserve"> </w:t>
      </w:r>
      <w:r w:rsidR="00E05932">
        <w:rPr>
          <w:bCs/>
        </w:rPr>
        <w:t>p.)</w:t>
      </w:r>
      <w:r w:rsidR="00F91BBB">
        <w:rPr>
          <w:bCs/>
        </w:rPr>
        <w:t>;</w:t>
      </w:r>
    </w:p>
    <w:p w14:paraId="6A996661" w14:textId="73C08F99" w:rsidR="00EB4EEE" w:rsidRDefault="00F91BBB" w:rsidP="00EB4EEE">
      <w:pPr>
        <w:widowControl w:val="0"/>
        <w:suppressAutoHyphens/>
        <w:ind w:firstLine="709"/>
        <w:jc w:val="both"/>
        <w:rPr>
          <w:bCs/>
        </w:rPr>
      </w:pPr>
      <w:r>
        <w:rPr>
          <w:bCs/>
        </w:rPr>
        <w:t xml:space="preserve">6.2. </w:t>
      </w:r>
      <w:r w:rsidR="00EB4EEE">
        <w:rPr>
          <w:bCs/>
        </w:rPr>
        <w:t>Kolektyvui suteikta A kategorija</w:t>
      </w:r>
      <w:r w:rsidR="00D379D0">
        <w:rPr>
          <w:bCs/>
        </w:rPr>
        <w:t xml:space="preserve"> (aukštas meniškumo lygis)</w:t>
      </w:r>
      <w:r w:rsidR="00EB3805">
        <w:rPr>
          <w:bCs/>
        </w:rPr>
        <w:t>:</w:t>
      </w:r>
    </w:p>
    <w:p w14:paraId="48A5FD0E" w14:textId="1CCEDFB2" w:rsidR="00084AB8" w:rsidRDefault="00F568E7" w:rsidP="00084AB8">
      <w:pPr>
        <w:widowControl w:val="0"/>
        <w:suppressAutoHyphens/>
        <w:ind w:firstLine="709"/>
        <w:jc w:val="both"/>
        <w:rPr>
          <w:bCs/>
        </w:rPr>
      </w:pPr>
      <w:r>
        <w:rPr>
          <w:bCs/>
        </w:rPr>
        <w:t>6</w:t>
      </w:r>
      <w:r w:rsidR="00EB4EEE">
        <w:rPr>
          <w:bCs/>
        </w:rPr>
        <w:t>.</w:t>
      </w:r>
      <w:r w:rsidR="00F91BBB">
        <w:rPr>
          <w:bCs/>
        </w:rPr>
        <w:t>2</w:t>
      </w:r>
      <w:r w:rsidR="00072ECE">
        <w:rPr>
          <w:bCs/>
        </w:rPr>
        <w:t>.</w:t>
      </w:r>
      <w:r w:rsidR="00F91BBB">
        <w:rPr>
          <w:bCs/>
        </w:rPr>
        <w:t>1</w:t>
      </w:r>
      <w:r w:rsidR="00EB4EEE">
        <w:rPr>
          <w:bCs/>
        </w:rPr>
        <w:t xml:space="preserve">. </w:t>
      </w:r>
      <w:r w:rsidR="004618D0">
        <w:rPr>
          <w:bCs/>
        </w:rPr>
        <w:t>a</w:t>
      </w:r>
      <w:r w:rsidR="00EB4EEE">
        <w:rPr>
          <w:bCs/>
        </w:rPr>
        <w:t xml:space="preserve">tskirais atvejais, atsižvelgiant į </w:t>
      </w:r>
      <w:r w:rsidR="00A6439F">
        <w:rPr>
          <w:bCs/>
        </w:rPr>
        <w:t>K</w:t>
      </w:r>
      <w:r w:rsidR="00084AB8">
        <w:rPr>
          <w:bCs/>
        </w:rPr>
        <w:t xml:space="preserve">olektyvo programų </w:t>
      </w:r>
      <w:r w:rsidR="00EB4EEE">
        <w:rPr>
          <w:bCs/>
        </w:rPr>
        <w:t xml:space="preserve">specifiką, </w:t>
      </w:r>
      <w:r w:rsidR="00D379D0">
        <w:rPr>
          <w:bCs/>
        </w:rPr>
        <w:t>gali būti ir B kategorijos kolektyvas;</w:t>
      </w:r>
    </w:p>
    <w:p w14:paraId="3C6D6EE3" w14:textId="05E4E1DE" w:rsidR="00EB4EEE" w:rsidRDefault="00072ECE" w:rsidP="00EB4EEE">
      <w:pPr>
        <w:widowControl w:val="0"/>
        <w:suppressAutoHyphens/>
        <w:ind w:firstLine="709"/>
        <w:jc w:val="both"/>
        <w:rPr>
          <w:bCs/>
          <w:strike/>
        </w:rPr>
      </w:pPr>
      <w:r>
        <w:rPr>
          <w:color w:val="0A0A0A"/>
        </w:rPr>
        <w:t>6.</w:t>
      </w:r>
      <w:r w:rsidR="00F91BBB">
        <w:rPr>
          <w:color w:val="0A0A0A"/>
        </w:rPr>
        <w:t>3</w:t>
      </w:r>
      <w:r>
        <w:rPr>
          <w:color w:val="0A0A0A"/>
        </w:rPr>
        <w:t xml:space="preserve">. </w:t>
      </w:r>
      <w:r w:rsidR="00084AB8" w:rsidRPr="00175803">
        <w:rPr>
          <w:color w:val="0A0A0A"/>
        </w:rPr>
        <w:t xml:space="preserve">Kolektyvas </w:t>
      </w:r>
      <w:r w:rsidR="005C5067">
        <w:rPr>
          <w:color w:val="0A0A0A"/>
        </w:rPr>
        <w:t xml:space="preserve">per pastaruosius 5 metus </w:t>
      </w:r>
      <w:r w:rsidR="00084AB8" w:rsidRPr="00175803">
        <w:rPr>
          <w:color w:val="0A0A0A"/>
        </w:rPr>
        <w:t>yra tapęs respublikinio (nacionalinio) lygio konkurso</w:t>
      </w:r>
      <w:r w:rsidR="00084AB8">
        <w:rPr>
          <w:color w:val="0A0A0A"/>
        </w:rPr>
        <w:t xml:space="preserve"> </w:t>
      </w:r>
      <w:r w:rsidR="00084AB8" w:rsidRPr="00175803">
        <w:rPr>
          <w:color w:val="0A0A0A"/>
        </w:rPr>
        <w:t>laureatu arba užėmęs I–III vietą</w:t>
      </w:r>
      <w:r w:rsidR="00EB3805">
        <w:rPr>
          <w:bCs/>
        </w:rPr>
        <w:t>;</w:t>
      </w:r>
      <w:r w:rsidR="00EB4EEE">
        <w:rPr>
          <w:bCs/>
        </w:rPr>
        <w:t xml:space="preserve"> </w:t>
      </w:r>
    </w:p>
    <w:p w14:paraId="72E9E17E" w14:textId="48AB2FAF" w:rsidR="00BD7A4F" w:rsidRDefault="00F568E7" w:rsidP="000C698A">
      <w:pPr>
        <w:widowControl w:val="0"/>
        <w:suppressAutoHyphens/>
        <w:ind w:firstLine="709"/>
        <w:jc w:val="both"/>
        <w:rPr>
          <w:color w:val="0A0A0A"/>
        </w:rPr>
      </w:pPr>
      <w:r>
        <w:rPr>
          <w:color w:val="0A0A0A"/>
        </w:rPr>
        <w:t>6</w:t>
      </w:r>
      <w:r w:rsidR="00D379D0">
        <w:rPr>
          <w:color w:val="0A0A0A"/>
        </w:rPr>
        <w:t>.</w:t>
      </w:r>
      <w:r w:rsidR="00F91BBB">
        <w:rPr>
          <w:color w:val="0A0A0A"/>
        </w:rPr>
        <w:t>4</w:t>
      </w:r>
      <w:r w:rsidR="00D379D0">
        <w:rPr>
          <w:color w:val="0A0A0A"/>
        </w:rPr>
        <w:t xml:space="preserve">. </w:t>
      </w:r>
      <w:r w:rsidR="00D03430">
        <w:rPr>
          <w:color w:val="0A0A0A"/>
        </w:rPr>
        <w:t xml:space="preserve">Kolektyvas </w:t>
      </w:r>
      <w:r w:rsidR="00EB3805">
        <w:rPr>
          <w:color w:val="0A0A0A"/>
        </w:rPr>
        <w:t xml:space="preserve">yra parengęs </w:t>
      </w:r>
      <w:r w:rsidR="00084AB8">
        <w:rPr>
          <w:color w:val="0A0A0A"/>
        </w:rPr>
        <w:t>reprezentacines</w:t>
      </w:r>
      <w:r w:rsidR="00072ECE">
        <w:rPr>
          <w:color w:val="0A0A0A"/>
        </w:rPr>
        <w:t xml:space="preserve"> (naujas</w:t>
      </w:r>
      <w:r w:rsidR="00EB3805">
        <w:rPr>
          <w:color w:val="0A0A0A"/>
        </w:rPr>
        <w:t xml:space="preserve"> </w:t>
      </w:r>
      <w:r w:rsidR="00072ECE">
        <w:rPr>
          <w:color w:val="0A0A0A"/>
        </w:rPr>
        <w:t>/</w:t>
      </w:r>
      <w:r w:rsidR="00EB3805">
        <w:rPr>
          <w:color w:val="0A0A0A"/>
        </w:rPr>
        <w:t xml:space="preserve"> </w:t>
      </w:r>
      <w:r w:rsidR="00072ECE">
        <w:rPr>
          <w:color w:val="0A0A0A"/>
        </w:rPr>
        <w:t>iš esmės atnaujintas)</w:t>
      </w:r>
      <w:r w:rsidR="00084AB8">
        <w:rPr>
          <w:color w:val="0A0A0A"/>
        </w:rPr>
        <w:t xml:space="preserve"> programas ir </w:t>
      </w:r>
      <w:r w:rsidR="00D379D0">
        <w:rPr>
          <w:color w:val="0A0A0A"/>
        </w:rPr>
        <w:t xml:space="preserve">vykdo aktyvią </w:t>
      </w:r>
      <w:r w:rsidR="000C698A">
        <w:rPr>
          <w:color w:val="0A0A0A"/>
        </w:rPr>
        <w:t xml:space="preserve">viešą </w:t>
      </w:r>
      <w:r w:rsidR="00D379D0">
        <w:rPr>
          <w:color w:val="0A0A0A"/>
        </w:rPr>
        <w:t>koncertinę veiklą</w:t>
      </w:r>
      <w:r w:rsidR="000C698A">
        <w:rPr>
          <w:color w:val="0A0A0A"/>
        </w:rPr>
        <w:t xml:space="preserve"> (</w:t>
      </w:r>
      <w:r w:rsidR="00977B0B">
        <w:rPr>
          <w:color w:val="0A0A0A"/>
        </w:rPr>
        <w:t>įvardi</w:t>
      </w:r>
      <w:r w:rsidR="00EB3805">
        <w:rPr>
          <w:color w:val="0A0A0A"/>
        </w:rPr>
        <w:t>j</w:t>
      </w:r>
      <w:r w:rsidR="00977B0B">
        <w:rPr>
          <w:color w:val="0A0A0A"/>
        </w:rPr>
        <w:t xml:space="preserve">ami </w:t>
      </w:r>
      <w:r w:rsidR="00084AB8">
        <w:rPr>
          <w:color w:val="0A0A0A"/>
        </w:rPr>
        <w:t xml:space="preserve">papildomi </w:t>
      </w:r>
      <w:r w:rsidR="000C698A">
        <w:rPr>
          <w:color w:val="0A0A0A"/>
        </w:rPr>
        <w:t>praėjusių koncertinių metų renginiai)</w:t>
      </w:r>
      <w:r w:rsidR="00D03430">
        <w:rPr>
          <w:color w:val="0A0A0A"/>
        </w:rPr>
        <w:t>;</w:t>
      </w:r>
    </w:p>
    <w:p w14:paraId="58F9D36F" w14:textId="1ABF32A5" w:rsidR="00D03430" w:rsidRDefault="00F568E7" w:rsidP="00190478">
      <w:pPr>
        <w:pStyle w:val="Betarp"/>
        <w:ind w:firstLine="709"/>
        <w:jc w:val="both"/>
        <w:rPr>
          <w:rStyle w:val="t286pc"/>
          <w:rFonts w:ascii="Arial" w:hAnsi="Arial" w:cs="Arial"/>
          <w:color w:val="0A0A0A"/>
        </w:rPr>
      </w:pPr>
      <w:r>
        <w:t>6</w:t>
      </w:r>
      <w:r w:rsidR="00D03430">
        <w:t>.</w:t>
      </w:r>
      <w:r w:rsidR="00781F81">
        <w:t>5</w:t>
      </w:r>
      <w:r w:rsidR="00D03430">
        <w:t>. Kolektyv</w:t>
      </w:r>
      <w:r w:rsidR="00EB3805">
        <w:t>o</w:t>
      </w:r>
      <w:r w:rsidR="00D03430">
        <w:t xml:space="preserve"> </w:t>
      </w:r>
      <w:r w:rsidR="00D03430">
        <w:rPr>
          <w:rStyle w:val="t286pc"/>
          <w:color w:val="0A0A0A"/>
        </w:rPr>
        <w:t>turi</w:t>
      </w:r>
      <w:r w:rsidR="006826E2">
        <w:rPr>
          <w:rStyle w:val="t286pc"/>
          <w:color w:val="0A0A0A"/>
        </w:rPr>
        <w:t>mas</w:t>
      </w:r>
      <w:r w:rsidR="00D03430">
        <w:rPr>
          <w:rStyle w:val="t286pc"/>
          <w:color w:val="0A0A0A"/>
        </w:rPr>
        <w:t xml:space="preserve"> f</w:t>
      </w:r>
      <w:r w:rsidR="00D03430" w:rsidRPr="00750CA3">
        <w:rPr>
          <w:rStyle w:val="t286pc"/>
          <w:color w:val="0A0A0A"/>
        </w:rPr>
        <w:t>inansin</w:t>
      </w:r>
      <w:r w:rsidR="00EB3805">
        <w:rPr>
          <w:rStyle w:val="t286pc"/>
          <w:color w:val="0A0A0A"/>
        </w:rPr>
        <w:t>is</w:t>
      </w:r>
      <w:r w:rsidR="00D03430" w:rsidRPr="00750CA3">
        <w:rPr>
          <w:rStyle w:val="t286pc"/>
          <w:color w:val="0A0A0A"/>
        </w:rPr>
        <w:t xml:space="preserve"> </w:t>
      </w:r>
      <w:r w:rsidR="00D03430" w:rsidRPr="00B10E33">
        <w:rPr>
          <w:rStyle w:val="t286pc"/>
          <w:color w:val="0A0A0A"/>
        </w:rPr>
        <w:t>i</w:t>
      </w:r>
      <w:r w:rsidR="00D03430" w:rsidRPr="00750CA3">
        <w:rPr>
          <w:rStyle w:val="Grietas"/>
          <w:b w:val="0"/>
          <w:bCs w:val="0"/>
          <w:color w:val="0A0A0A"/>
        </w:rPr>
        <w:t>ndėl</w:t>
      </w:r>
      <w:r w:rsidR="006826E2">
        <w:rPr>
          <w:rStyle w:val="Grietas"/>
          <w:b w:val="0"/>
          <w:bCs w:val="0"/>
          <w:color w:val="0A0A0A"/>
        </w:rPr>
        <w:t>is</w:t>
      </w:r>
      <w:r w:rsidR="00072ECE">
        <w:rPr>
          <w:rStyle w:val="Grietas"/>
          <w:b w:val="0"/>
          <w:bCs w:val="0"/>
          <w:color w:val="0A0A0A"/>
        </w:rPr>
        <w:t xml:space="preserve"> iš kitų šaltinių (rėmėjai, nuosavas indėlis, kiti projektai (išskyrus</w:t>
      </w:r>
      <w:r w:rsidR="00E05932">
        <w:rPr>
          <w:rStyle w:val="Grietas"/>
          <w:b w:val="0"/>
          <w:bCs w:val="0"/>
          <w:color w:val="0A0A0A"/>
        </w:rPr>
        <w:t xml:space="preserve"> Savivaldybės projektus</w:t>
      </w:r>
      <w:r w:rsidR="00072ECE">
        <w:rPr>
          <w:rStyle w:val="Grietas"/>
          <w:b w:val="0"/>
          <w:bCs w:val="0"/>
          <w:color w:val="0A0A0A"/>
        </w:rPr>
        <w:t>)</w:t>
      </w:r>
      <w:r w:rsidR="00D03430">
        <w:rPr>
          <w:rStyle w:val="Grietas"/>
          <w:b w:val="0"/>
          <w:bCs w:val="0"/>
          <w:color w:val="0A0A0A"/>
        </w:rPr>
        <w:t>.</w:t>
      </w:r>
    </w:p>
    <w:p w14:paraId="2458DB3E" w14:textId="21FC3D7E" w:rsidR="00084AB8" w:rsidRPr="00072ECE" w:rsidRDefault="00AA535F" w:rsidP="00190478">
      <w:pPr>
        <w:pStyle w:val="Betarp"/>
        <w:ind w:firstLine="709"/>
        <w:jc w:val="both"/>
        <w:rPr>
          <w:rStyle w:val="t286pc"/>
          <w:color w:val="0A0A0A"/>
        </w:rPr>
      </w:pPr>
      <w:r>
        <w:rPr>
          <w:rStyle w:val="t286pc"/>
          <w:color w:val="0A0A0A"/>
        </w:rPr>
        <w:t>7</w:t>
      </w:r>
      <w:r w:rsidR="00084AB8" w:rsidRPr="00072ECE">
        <w:rPr>
          <w:rStyle w:val="t286pc"/>
          <w:color w:val="0A0A0A"/>
        </w:rPr>
        <w:t xml:space="preserve">. </w:t>
      </w:r>
      <w:r w:rsidR="00EB3805">
        <w:rPr>
          <w:rStyle w:val="t286pc"/>
          <w:color w:val="0A0A0A"/>
        </w:rPr>
        <w:t>V</w:t>
      </w:r>
      <w:r w:rsidR="00084AB8" w:rsidRPr="00072ECE">
        <w:rPr>
          <w:rStyle w:val="t286pc"/>
          <w:color w:val="0A0A0A"/>
        </w:rPr>
        <w:t>aikų</w:t>
      </w:r>
      <w:r w:rsidR="006826E2">
        <w:rPr>
          <w:rStyle w:val="t286pc"/>
          <w:color w:val="0A0A0A"/>
        </w:rPr>
        <w:t xml:space="preserve"> ir jaunimo</w:t>
      </w:r>
      <w:r w:rsidR="00084AB8" w:rsidRPr="00072ECE">
        <w:rPr>
          <w:rStyle w:val="t286pc"/>
          <w:color w:val="0A0A0A"/>
        </w:rPr>
        <w:t xml:space="preserve"> </w:t>
      </w:r>
      <w:r w:rsidR="00EB3805">
        <w:rPr>
          <w:rStyle w:val="t286pc"/>
          <w:color w:val="0A0A0A"/>
        </w:rPr>
        <w:t>k</w:t>
      </w:r>
      <w:r w:rsidR="00084AB8" w:rsidRPr="00072ECE">
        <w:rPr>
          <w:rStyle w:val="t286pc"/>
          <w:color w:val="0A0A0A"/>
        </w:rPr>
        <w:t>olektyv</w:t>
      </w:r>
      <w:r w:rsidR="00EB3805">
        <w:rPr>
          <w:rStyle w:val="t286pc"/>
          <w:color w:val="0A0A0A"/>
        </w:rPr>
        <w:t>ų a</w:t>
      </w:r>
      <w:r w:rsidR="00EB3805" w:rsidRPr="00072ECE">
        <w:rPr>
          <w:rStyle w:val="t286pc"/>
          <w:color w:val="0A0A0A"/>
        </w:rPr>
        <w:t>trankos kriterijai</w:t>
      </w:r>
      <w:r w:rsidR="00084AB8" w:rsidRPr="00072ECE">
        <w:rPr>
          <w:rStyle w:val="t286pc"/>
          <w:color w:val="0A0A0A"/>
        </w:rPr>
        <w:t>:</w:t>
      </w:r>
    </w:p>
    <w:p w14:paraId="34A98BA0" w14:textId="1178BB12" w:rsidR="00190478" w:rsidRDefault="00AA535F" w:rsidP="00190478">
      <w:pPr>
        <w:pStyle w:val="Betarp"/>
        <w:ind w:firstLine="709"/>
        <w:jc w:val="both"/>
        <w:rPr>
          <w:rStyle w:val="t286pc"/>
          <w:color w:val="0A0A0A"/>
        </w:rPr>
      </w:pPr>
      <w:r>
        <w:rPr>
          <w:rStyle w:val="t286pc"/>
          <w:color w:val="0A0A0A"/>
        </w:rPr>
        <w:t>7</w:t>
      </w:r>
      <w:r w:rsidR="00084AB8" w:rsidRPr="00072ECE">
        <w:rPr>
          <w:rStyle w:val="t286pc"/>
          <w:color w:val="0A0A0A"/>
        </w:rPr>
        <w:t xml:space="preserve">.1. </w:t>
      </w:r>
      <w:r w:rsidR="00190478">
        <w:rPr>
          <w:bCs/>
        </w:rPr>
        <w:t>Kolektyvo kelionės tikslas</w:t>
      </w:r>
      <w:r w:rsidR="00E05932">
        <w:rPr>
          <w:bCs/>
        </w:rPr>
        <w:t xml:space="preserve"> (aprašo 4 p.)</w:t>
      </w:r>
      <w:r w:rsidR="00190478">
        <w:rPr>
          <w:bCs/>
        </w:rPr>
        <w:t>;</w:t>
      </w:r>
    </w:p>
    <w:p w14:paraId="2A01AE8F" w14:textId="64CFDC71" w:rsidR="00084AB8" w:rsidRPr="00072ECE" w:rsidRDefault="00190478" w:rsidP="00190478">
      <w:pPr>
        <w:pStyle w:val="Betarp"/>
        <w:ind w:firstLine="709"/>
        <w:jc w:val="both"/>
      </w:pPr>
      <w:r>
        <w:t xml:space="preserve">7.2. </w:t>
      </w:r>
      <w:r w:rsidR="00084AB8" w:rsidRPr="00072ECE">
        <w:t xml:space="preserve">Kolektyvas </w:t>
      </w:r>
      <w:r w:rsidR="006826E2">
        <w:t xml:space="preserve">per pastaruosius 5 metus </w:t>
      </w:r>
      <w:r w:rsidR="00084AB8" w:rsidRPr="00072ECE">
        <w:t>yra tapęs respublikinio (nacionalinio) lygio konkurso laureatu arba užėmęs I–III vietą</w:t>
      </w:r>
      <w:r w:rsidR="005C5067">
        <w:t>;</w:t>
      </w:r>
    </w:p>
    <w:p w14:paraId="56B375AB" w14:textId="29DE2472" w:rsidR="00084AB8" w:rsidRPr="00072ECE" w:rsidRDefault="00AA535F" w:rsidP="00190478">
      <w:pPr>
        <w:pStyle w:val="Betarp"/>
        <w:ind w:firstLine="709"/>
        <w:jc w:val="both"/>
      </w:pPr>
      <w:r>
        <w:t>7</w:t>
      </w:r>
      <w:r w:rsidR="00084AB8" w:rsidRPr="00072ECE">
        <w:t>.</w:t>
      </w:r>
      <w:r w:rsidR="00190478">
        <w:t>3</w:t>
      </w:r>
      <w:r w:rsidR="00084AB8" w:rsidRPr="00072ECE">
        <w:t>. Kolektyvas kasmet parengia naują (arba iš esmės atnaujintą) koncertinę / meninę programą, kurią pristat</w:t>
      </w:r>
      <w:r w:rsidR="00072ECE" w:rsidRPr="00072ECE">
        <w:t>ė</w:t>
      </w:r>
      <w:r w:rsidR="00084AB8" w:rsidRPr="00072ECE">
        <w:t xml:space="preserve"> viešuose renginiuose (Miesto šventė, valstybinės šventės)</w:t>
      </w:r>
      <w:r w:rsidR="005C5067">
        <w:t xml:space="preserve"> per pastaruosius </w:t>
      </w:r>
      <w:r>
        <w:t>3</w:t>
      </w:r>
      <w:r w:rsidR="005C5067">
        <w:t xml:space="preserve"> metus;</w:t>
      </w:r>
      <w:r w:rsidR="00084AB8" w:rsidRPr="00072ECE">
        <w:t xml:space="preserve"> </w:t>
      </w:r>
    </w:p>
    <w:p w14:paraId="7A9536F6" w14:textId="1548DACE" w:rsidR="006826E2" w:rsidRDefault="00AA535F" w:rsidP="00190478">
      <w:pPr>
        <w:pStyle w:val="Betarp"/>
        <w:ind w:firstLine="709"/>
        <w:jc w:val="both"/>
      </w:pPr>
      <w:r>
        <w:t>7</w:t>
      </w:r>
      <w:r w:rsidR="00084AB8" w:rsidRPr="00072ECE">
        <w:t>.</w:t>
      </w:r>
      <w:r w:rsidR="00190478">
        <w:t>4</w:t>
      </w:r>
      <w:r w:rsidR="00084AB8" w:rsidRPr="00072ECE">
        <w:t>.</w:t>
      </w:r>
      <w:r w:rsidR="00072ECE" w:rsidRPr="00072ECE">
        <w:t xml:space="preserve"> Kolektyvas</w:t>
      </w:r>
      <w:r w:rsidR="00084AB8" w:rsidRPr="00072ECE">
        <w:t xml:space="preserve"> </w:t>
      </w:r>
      <w:r w:rsidR="00EB3805">
        <w:t xml:space="preserve">yra </w:t>
      </w:r>
      <w:r w:rsidR="00665B3F" w:rsidRPr="00072ECE">
        <w:t>sukaupęs dalį lėšų iš kitų šaltinių (rėmėjų, tėvų įnašų, projektinių lėšų).</w:t>
      </w:r>
    </w:p>
    <w:p w14:paraId="7F371A6D" w14:textId="79336561" w:rsidR="00AA535F" w:rsidRPr="004B7616" w:rsidRDefault="00AA535F" w:rsidP="00190478">
      <w:pPr>
        <w:pStyle w:val="Betarp"/>
        <w:ind w:firstLine="709"/>
        <w:jc w:val="both"/>
        <w:rPr>
          <w:shd w:val="clear" w:color="auto" w:fill="FFFFFF"/>
        </w:rPr>
      </w:pPr>
      <w:r>
        <w:rPr>
          <w:rStyle w:val="t286pc"/>
          <w:color w:val="0A0A0A"/>
        </w:rPr>
        <w:lastRenderedPageBreak/>
        <w:t>8.</w:t>
      </w:r>
      <w:r w:rsidRPr="00BD7A4F">
        <w:rPr>
          <w:rStyle w:val="t286pc"/>
          <w:color w:val="0A0A0A"/>
        </w:rPr>
        <w:t xml:space="preserve"> </w:t>
      </w:r>
      <w:r>
        <w:rPr>
          <w:rStyle w:val="t286pc"/>
          <w:color w:val="0A0A0A"/>
        </w:rPr>
        <w:t>F</w:t>
      </w:r>
      <w:r>
        <w:t xml:space="preserve">inansavimo </w:t>
      </w:r>
      <w:r w:rsidRPr="006B7BA5">
        <w:t xml:space="preserve">prioritetas </w:t>
      </w:r>
      <w:r w:rsidR="00EB3805">
        <w:t xml:space="preserve">skiriamas </w:t>
      </w:r>
      <w:r>
        <w:t>Kolektyv</w:t>
      </w:r>
      <w:r w:rsidR="00E05932">
        <w:t>ui (-</w:t>
      </w:r>
      <w:proofErr w:type="spellStart"/>
      <w:r w:rsidR="00E05932">
        <w:t>ams</w:t>
      </w:r>
      <w:proofErr w:type="spellEnd"/>
      <w:r w:rsidR="00E05932">
        <w:t>)</w:t>
      </w:r>
      <w:r w:rsidR="00EB3805">
        <w:t>,</w:t>
      </w:r>
      <w:r>
        <w:t xml:space="preserve"> turin</w:t>
      </w:r>
      <w:r w:rsidR="00E05932">
        <w:t>čiam</w:t>
      </w:r>
      <w:r w:rsidR="00DB7F98">
        <w:t xml:space="preserve"> (-</w:t>
      </w:r>
      <w:proofErr w:type="spellStart"/>
      <w:r w:rsidR="00DB7F98">
        <w:t>iems</w:t>
      </w:r>
      <w:proofErr w:type="spellEnd"/>
      <w:r w:rsidR="00DB7F98">
        <w:t>)</w:t>
      </w:r>
      <w:r>
        <w:t xml:space="preserve"> didžiausią finansinį indėlį iš kitų šaltinių</w:t>
      </w:r>
      <w:r w:rsidR="00E05932">
        <w:t xml:space="preserve"> ir surinkusiam (-</w:t>
      </w:r>
      <w:proofErr w:type="spellStart"/>
      <w:r w:rsidR="00E05932">
        <w:t>iems</w:t>
      </w:r>
      <w:proofErr w:type="spellEnd"/>
      <w:r w:rsidR="00E05932">
        <w:t>) daugiausia balų</w:t>
      </w:r>
      <w:r>
        <w:t xml:space="preserve">. </w:t>
      </w:r>
    </w:p>
    <w:p w14:paraId="41C3EF3B" w14:textId="60D5BE7B" w:rsidR="008B6A74" w:rsidRPr="00BD7A4F" w:rsidRDefault="00072ECE" w:rsidP="00BD7A4F">
      <w:pPr>
        <w:pStyle w:val="Betarp"/>
        <w:ind w:firstLine="709"/>
        <w:jc w:val="both"/>
        <w:rPr>
          <w:rStyle w:val="t286pc"/>
          <w:color w:val="0A0A0A"/>
        </w:rPr>
      </w:pPr>
      <w:r>
        <w:rPr>
          <w:rStyle w:val="t286pc"/>
          <w:color w:val="0A0A0A"/>
        </w:rPr>
        <w:t>9</w:t>
      </w:r>
      <w:r w:rsidR="004B7616">
        <w:rPr>
          <w:rStyle w:val="t286pc"/>
          <w:color w:val="0A0A0A"/>
        </w:rPr>
        <w:t xml:space="preserve">. </w:t>
      </w:r>
      <w:r w:rsidR="00DB7F98">
        <w:rPr>
          <w:rStyle w:val="t286pc"/>
          <w:color w:val="0A0A0A"/>
        </w:rPr>
        <w:t>Finansavimas gali būti skiriamas iki 50 proc. prašomos sumos.</w:t>
      </w:r>
      <w:r w:rsidR="00CE143F">
        <w:rPr>
          <w:rStyle w:val="t286pc"/>
          <w:color w:val="0A0A0A"/>
        </w:rPr>
        <w:t xml:space="preserve"> </w:t>
      </w:r>
      <w:r w:rsidR="00BD7A4F" w:rsidRPr="00BD7A4F">
        <w:rPr>
          <w:rStyle w:val="t286pc"/>
          <w:color w:val="0A0A0A"/>
        </w:rPr>
        <w:t xml:space="preserve">Galutinis sprendimas </w:t>
      </w:r>
      <w:r w:rsidR="00B10E33">
        <w:rPr>
          <w:rStyle w:val="t286pc"/>
          <w:color w:val="0A0A0A"/>
        </w:rPr>
        <w:t>dėl finansavimo</w:t>
      </w:r>
      <w:r w:rsidR="00084AB8">
        <w:rPr>
          <w:rStyle w:val="t286pc"/>
          <w:color w:val="0A0A0A"/>
        </w:rPr>
        <w:t xml:space="preserve"> dalies</w:t>
      </w:r>
      <w:r w:rsidR="00B10E33">
        <w:rPr>
          <w:rStyle w:val="t286pc"/>
          <w:color w:val="0A0A0A"/>
        </w:rPr>
        <w:t xml:space="preserve"> </w:t>
      </w:r>
      <w:r w:rsidR="00BD7A4F" w:rsidRPr="00BD7A4F">
        <w:rPr>
          <w:rStyle w:val="t286pc"/>
          <w:color w:val="0A0A0A"/>
        </w:rPr>
        <w:t>priimamas atsižvelgiant į skirtas lėšas</w:t>
      </w:r>
      <w:r w:rsidR="00924602">
        <w:rPr>
          <w:rStyle w:val="t286pc"/>
          <w:color w:val="0A0A0A"/>
        </w:rPr>
        <w:t xml:space="preserve"> iš </w:t>
      </w:r>
      <w:r w:rsidR="00EB3805">
        <w:rPr>
          <w:rStyle w:val="t286pc"/>
          <w:color w:val="0A0A0A"/>
        </w:rPr>
        <w:t>s</w:t>
      </w:r>
      <w:r w:rsidR="00924602">
        <w:rPr>
          <w:rStyle w:val="t286pc"/>
          <w:color w:val="0A0A0A"/>
        </w:rPr>
        <w:t>avivaldybės biudžeto</w:t>
      </w:r>
      <w:r w:rsidR="00BD7A4F" w:rsidRPr="00BD7A4F">
        <w:rPr>
          <w:rStyle w:val="t286pc"/>
          <w:color w:val="0A0A0A"/>
        </w:rPr>
        <w:t xml:space="preserve">. </w:t>
      </w:r>
    </w:p>
    <w:p w14:paraId="43398AD7" w14:textId="55DB8E32" w:rsidR="00BD7A4F" w:rsidRDefault="00072ECE" w:rsidP="00BD7A4F">
      <w:pPr>
        <w:pStyle w:val="Betarp"/>
        <w:ind w:firstLine="709"/>
        <w:jc w:val="both"/>
        <w:rPr>
          <w:rStyle w:val="t286pc"/>
          <w:color w:val="0A0A0A"/>
        </w:rPr>
      </w:pPr>
      <w:r>
        <w:rPr>
          <w:rStyle w:val="t286pc"/>
          <w:color w:val="0A0A0A"/>
        </w:rPr>
        <w:t>10</w:t>
      </w:r>
      <w:r w:rsidR="00BD7A4F">
        <w:rPr>
          <w:rStyle w:val="t286pc"/>
          <w:color w:val="0A0A0A"/>
        </w:rPr>
        <w:t xml:space="preserve">. </w:t>
      </w:r>
      <w:r w:rsidR="00553D29">
        <w:rPr>
          <w:rStyle w:val="t286pc"/>
          <w:color w:val="0A0A0A"/>
        </w:rPr>
        <w:t xml:space="preserve">Kolektyvas, gavęs dalinį finansavimą dalyvauti tarptautiniuose renginiuose užsienyje, </w:t>
      </w:r>
      <w:r w:rsidR="00553D29">
        <w:t>d</w:t>
      </w:r>
      <w:r w:rsidR="00824814" w:rsidRPr="006B7BA5">
        <w:t xml:space="preserve">ar kartą pretenduoti gauti tos pačios paskirties lėšų </w:t>
      </w:r>
      <w:r w:rsidR="00824814" w:rsidRPr="00B577BA">
        <w:t>gali tik eiliškumo tvarka</w:t>
      </w:r>
      <w:r w:rsidR="00824814" w:rsidRPr="00824814">
        <w:rPr>
          <w:rStyle w:val="t286pc"/>
          <w:color w:val="0A0A0A"/>
        </w:rPr>
        <w:t xml:space="preserve"> </w:t>
      </w:r>
      <w:r w:rsidR="00824814" w:rsidRPr="00BD7A4F">
        <w:rPr>
          <w:rStyle w:val="t286pc"/>
          <w:color w:val="0A0A0A"/>
        </w:rPr>
        <w:t>ne anksčiau kaip po 3 metų</w:t>
      </w:r>
      <w:r w:rsidR="00824814">
        <w:t xml:space="preserve"> </w:t>
      </w:r>
      <w:r w:rsidR="00BD7A4F" w:rsidRPr="00BD7A4F">
        <w:rPr>
          <w:rStyle w:val="t286pc"/>
          <w:color w:val="0A0A0A"/>
        </w:rPr>
        <w:t xml:space="preserve">(išskyrus </w:t>
      </w:r>
      <w:r w:rsidR="00740E95">
        <w:rPr>
          <w:rStyle w:val="t286pc"/>
          <w:color w:val="0A0A0A"/>
        </w:rPr>
        <w:t>4.1</w:t>
      </w:r>
      <w:r w:rsidR="00BD7A4F" w:rsidRPr="00824814">
        <w:rPr>
          <w:rStyle w:val="t286pc"/>
        </w:rPr>
        <w:t xml:space="preserve"> </w:t>
      </w:r>
      <w:r w:rsidR="00BD7A4F" w:rsidRPr="00BD7A4F">
        <w:rPr>
          <w:rStyle w:val="t286pc"/>
          <w:color w:val="0A0A0A"/>
        </w:rPr>
        <w:t>p</w:t>
      </w:r>
      <w:r w:rsidR="000C4008">
        <w:rPr>
          <w:rStyle w:val="t286pc"/>
          <w:color w:val="0A0A0A"/>
        </w:rPr>
        <w:t>apunkčio</w:t>
      </w:r>
      <w:r w:rsidR="00BD7A4F" w:rsidRPr="00BD7A4F">
        <w:rPr>
          <w:rStyle w:val="t286pc"/>
          <w:color w:val="0A0A0A"/>
        </w:rPr>
        <w:t xml:space="preserve"> atvejus).</w:t>
      </w:r>
    </w:p>
    <w:p w14:paraId="2AE28F67" w14:textId="5FF5187F" w:rsidR="000A661E" w:rsidRPr="006B7BA5" w:rsidRDefault="00F568E7" w:rsidP="00824814">
      <w:pPr>
        <w:pStyle w:val="Betarp"/>
        <w:ind w:firstLine="709"/>
        <w:jc w:val="both"/>
      </w:pPr>
      <w:r>
        <w:t>1</w:t>
      </w:r>
      <w:r w:rsidR="00072ECE">
        <w:t>1</w:t>
      </w:r>
      <w:r w:rsidR="002152DE" w:rsidRPr="006B7BA5">
        <w:t xml:space="preserve">. </w:t>
      </w:r>
      <w:r w:rsidR="00612963" w:rsidRPr="006B7BA5">
        <w:t>Pageidaujan</w:t>
      </w:r>
      <w:r w:rsidR="00CA7D39" w:rsidRPr="006B7BA5">
        <w:t>ti</w:t>
      </w:r>
      <w:r w:rsidR="00EC5453" w:rsidRPr="006B7BA5">
        <w:t xml:space="preserve">s gauti </w:t>
      </w:r>
      <w:r w:rsidR="009A52AA" w:rsidRPr="006B7BA5">
        <w:t xml:space="preserve">dalinį </w:t>
      </w:r>
      <w:r w:rsidR="00327CC0" w:rsidRPr="006B7BA5">
        <w:t>finansavimą</w:t>
      </w:r>
      <w:r w:rsidR="00EC5453" w:rsidRPr="006B7BA5">
        <w:t xml:space="preserve"> </w:t>
      </w:r>
      <w:r w:rsidR="00A24A5C">
        <w:t>juridinis asmuo (toliau –</w:t>
      </w:r>
      <w:r w:rsidR="0076764B">
        <w:t xml:space="preserve"> prašymo teikėjas</w:t>
      </w:r>
      <w:r w:rsidR="00A24A5C">
        <w:t xml:space="preserve">) </w:t>
      </w:r>
      <w:r w:rsidR="00974B61" w:rsidRPr="00EE2F0A">
        <w:t>S</w:t>
      </w:r>
      <w:r w:rsidR="001003DE" w:rsidRPr="00EE2F0A">
        <w:t>avivaldybės</w:t>
      </w:r>
      <w:r w:rsidR="001003DE" w:rsidRPr="006B7BA5">
        <w:t xml:space="preserve"> </w:t>
      </w:r>
      <w:r w:rsidR="00976D99">
        <w:t xml:space="preserve">merui </w:t>
      </w:r>
      <w:r w:rsidR="00612963" w:rsidRPr="006B7BA5">
        <w:t>pateikia:</w:t>
      </w:r>
    </w:p>
    <w:p w14:paraId="50A4379C" w14:textId="730C335E" w:rsidR="00612963" w:rsidRPr="006B7BA5" w:rsidRDefault="00824814" w:rsidP="00824814">
      <w:pPr>
        <w:pStyle w:val="Betarp"/>
        <w:ind w:firstLine="709"/>
        <w:jc w:val="both"/>
      </w:pPr>
      <w:r>
        <w:t>1</w:t>
      </w:r>
      <w:r w:rsidR="00072ECE">
        <w:t>1</w:t>
      </w:r>
      <w:r w:rsidR="002152DE" w:rsidRPr="006B7BA5">
        <w:t>.1.</w:t>
      </w:r>
      <w:r w:rsidR="006D5B09" w:rsidRPr="006B7BA5">
        <w:t xml:space="preserve"> </w:t>
      </w:r>
      <w:r w:rsidR="00976D99">
        <w:t xml:space="preserve">Juridinio asmens </w:t>
      </w:r>
      <w:r w:rsidR="006D5B09" w:rsidRPr="006B7BA5">
        <w:t>vadov</w:t>
      </w:r>
      <w:r w:rsidR="00EC5453" w:rsidRPr="006B7BA5">
        <w:t>o pasirašytą prašymą finansuoti K</w:t>
      </w:r>
      <w:r w:rsidR="006D5B09" w:rsidRPr="006B7BA5">
        <w:t>olektyvo daly</w:t>
      </w:r>
      <w:r w:rsidR="00595D0B" w:rsidRPr="006B7BA5">
        <w:t>vavimą tarptautiniame renginyje</w:t>
      </w:r>
      <w:r w:rsidR="00B77FEF">
        <w:t xml:space="preserve"> užsienyje</w:t>
      </w:r>
      <w:r w:rsidR="00285038">
        <w:t xml:space="preserve"> </w:t>
      </w:r>
      <w:r w:rsidR="004C6C51" w:rsidRPr="006B7BA5">
        <w:t>(</w:t>
      </w:r>
      <w:r w:rsidR="00285038">
        <w:t>p</w:t>
      </w:r>
      <w:r w:rsidR="004C6C51" w:rsidRPr="006B7BA5">
        <w:t>riedas)</w:t>
      </w:r>
      <w:r w:rsidR="00EC5453" w:rsidRPr="006B7BA5">
        <w:t>;</w:t>
      </w:r>
    </w:p>
    <w:p w14:paraId="46F649AB" w14:textId="5C33098B" w:rsidR="00EC5453" w:rsidRPr="0028108F" w:rsidRDefault="00824814" w:rsidP="00824814">
      <w:pPr>
        <w:pStyle w:val="Betarp"/>
        <w:ind w:firstLine="709"/>
        <w:jc w:val="both"/>
      </w:pPr>
      <w:r w:rsidRPr="0028108F">
        <w:t>1</w:t>
      </w:r>
      <w:r w:rsidR="00072ECE">
        <w:t>1</w:t>
      </w:r>
      <w:r w:rsidR="002152DE" w:rsidRPr="0028108F">
        <w:t>.2.</w:t>
      </w:r>
      <w:r w:rsidR="00EC5453" w:rsidRPr="0028108F">
        <w:t xml:space="preserve"> tarptautinį renginį </w:t>
      </w:r>
      <w:r w:rsidR="00B77FEF">
        <w:t xml:space="preserve">užsienyje </w:t>
      </w:r>
      <w:r w:rsidR="00EC5453" w:rsidRPr="0028108F">
        <w:t xml:space="preserve">organizuojančios įstaigos ar organizacijos kvietimą Kolektyvui </w:t>
      </w:r>
      <w:r w:rsidR="00570C7F" w:rsidRPr="0028108F">
        <w:t>su renginio programa</w:t>
      </w:r>
      <w:r w:rsidR="00EC5453" w:rsidRPr="0028108F">
        <w:t>;</w:t>
      </w:r>
    </w:p>
    <w:p w14:paraId="1EB7149E" w14:textId="7B0AF531" w:rsidR="00C65CFE" w:rsidRDefault="00824814" w:rsidP="00C65CFE">
      <w:pPr>
        <w:pStyle w:val="Betarp"/>
        <w:ind w:firstLine="709"/>
        <w:jc w:val="both"/>
      </w:pPr>
      <w:r>
        <w:t>1</w:t>
      </w:r>
      <w:r w:rsidR="00072ECE">
        <w:t>1</w:t>
      </w:r>
      <w:r w:rsidR="002152DE" w:rsidRPr="006B7BA5">
        <w:t>.</w:t>
      </w:r>
      <w:r w:rsidR="00F65F98" w:rsidRPr="006B7BA5">
        <w:t>3</w:t>
      </w:r>
      <w:r w:rsidR="002152DE" w:rsidRPr="006B7BA5">
        <w:t xml:space="preserve">. </w:t>
      </w:r>
      <w:r w:rsidR="00EC5453" w:rsidRPr="006B7BA5">
        <w:t>Kolektyvo narių</w:t>
      </w:r>
      <w:r w:rsidR="002152DE" w:rsidRPr="006B7BA5">
        <w:t>, planuojančių dalyvauti tarptautiniame renginyje</w:t>
      </w:r>
      <w:r w:rsidR="00B77FEF">
        <w:t xml:space="preserve"> užsienyje</w:t>
      </w:r>
      <w:r w:rsidR="004E5A6D" w:rsidRPr="006B7BA5">
        <w:t>,</w:t>
      </w:r>
      <w:r w:rsidR="00EC5453" w:rsidRPr="006B7BA5">
        <w:t xml:space="preserve"> sąrašą</w:t>
      </w:r>
      <w:r w:rsidR="00B07AC9">
        <w:t>;</w:t>
      </w:r>
    </w:p>
    <w:p w14:paraId="15B663CB" w14:textId="327426B2" w:rsidR="0028108F" w:rsidRDefault="0028108F" w:rsidP="00C65CFE">
      <w:pPr>
        <w:pStyle w:val="Betarp"/>
        <w:ind w:firstLine="709"/>
        <w:jc w:val="both"/>
      </w:pPr>
      <w:r>
        <w:t>1</w:t>
      </w:r>
      <w:r w:rsidR="00072ECE">
        <w:t>1</w:t>
      </w:r>
      <w:r>
        <w:t xml:space="preserve">.4. </w:t>
      </w:r>
      <w:r w:rsidR="00072ECE">
        <w:t xml:space="preserve">Kolektyvo </w:t>
      </w:r>
      <w:r>
        <w:t>turimų lėšų pagrindimą;</w:t>
      </w:r>
    </w:p>
    <w:p w14:paraId="1C2A8A9D" w14:textId="11520828" w:rsidR="00924602" w:rsidRDefault="00924602" w:rsidP="00C65CFE">
      <w:pPr>
        <w:pStyle w:val="Betarp"/>
        <w:ind w:firstLine="709"/>
        <w:jc w:val="both"/>
      </w:pPr>
      <w:r>
        <w:t>1</w:t>
      </w:r>
      <w:r w:rsidR="00072ECE">
        <w:t>1</w:t>
      </w:r>
      <w:r>
        <w:t>.</w:t>
      </w:r>
      <w:r w:rsidR="00A6439F">
        <w:t>5</w:t>
      </w:r>
      <w:r>
        <w:t xml:space="preserve">. </w:t>
      </w:r>
      <w:r w:rsidR="0028108F">
        <w:t>k</w:t>
      </w:r>
      <w:r>
        <w:t>it</w:t>
      </w:r>
      <w:r w:rsidR="004618D0">
        <w:t>ą</w:t>
      </w:r>
      <w:r w:rsidR="00A24A5C">
        <w:t xml:space="preserve">, </w:t>
      </w:r>
      <w:r w:rsidR="00803A43">
        <w:t xml:space="preserve">prašymo teikėjo </w:t>
      </w:r>
      <w:r w:rsidR="00A24A5C">
        <w:t>nuomone</w:t>
      </w:r>
      <w:r w:rsidR="0028108F">
        <w:t xml:space="preserve">, </w:t>
      </w:r>
      <w:r w:rsidR="00A24A5C">
        <w:t>svarbi</w:t>
      </w:r>
      <w:r w:rsidR="004618D0">
        <w:t>ą</w:t>
      </w:r>
      <w:r w:rsidR="00A24A5C">
        <w:t xml:space="preserve"> informacij</w:t>
      </w:r>
      <w:r w:rsidR="004618D0">
        <w:t>ą</w:t>
      </w:r>
      <w:r w:rsidR="00553D29">
        <w:t>,</w:t>
      </w:r>
      <w:r w:rsidR="00072ECE">
        <w:t xml:space="preserve"> pagrindžian</w:t>
      </w:r>
      <w:r w:rsidR="004618D0">
        <w:t>čią</w:t>
      </w:r>
      <w:r w:rsidR="00072ECE">
        <w:t xml:space="preserve"> </w:t>
      </w:r>
      <w:r w:rsidR="00467DB2">
        <w:t xml:space="preserve">atitinkamai 6 arba </w:t>
      </w:r>
      <w:r w:rsidR="00AA535F">
        <w:t>7</w:t>
      </w:r>
      <w:r w:rsidR="00467DB2">
        <w:t xml:space="preserve"> punktuose įvard</w:t>
      </w:r>
      <w:r w:rsidR="004618D0">
        <w:t>y</w:t>
      </w:r>
      <w:r w:rsidR="00467DB2">
        <w:t>tus kriterijus</w:t>
      </w:r>
      <w:r w:rsidR="00A24A5C">
        <w:t>.</w:t>
      </w:r>
    </w:p>
    <w:p w14:paraId="00987E29" w14:textId="61E2F65B" w:rsidR="00976D99" w:rsidRPr="005048C1" w:rsidRDefault="00976D99" w:rsidP="00C65CFE">
      <w:pPr>
        <w:pStyle w:val="Betarp"/>
        <w:ind w:firstLine="709"/>
        <w:jc w:val="both"/>
      </w:pPr>
      <w:r>
        <w:t>1</w:t>
      </w:r>
      <w:r w:rsidR="00072ECE">
        <w:t>2</w:t>
      </w:r>
      <w:r w:rsidR="002152DE" w:rsidRPr="006B7BA5">
        <w:t xml:space="preserve">. </w:t>
      </w:r>
      <w:r w:rsidRPr="005048C1">
        <w:rPr>
          <w:lang w:bidi="lt-LT"/>
        </w:rPr>
        <w:t xml:space="preserve">Dokumentus, nurodytus </w:t>
      </w:r>
      <w:r w:rsidR="00C65CFE">
        <w:rPr>
          <w:lang w:bidi="lt-LT"/>
        </w:rPr>
        <w:t>1</w:t>
      </w:r>
      <w:r w:rsidR="00072ECE">
        <w:rPr>
          <w:lang w:bidi="lt-LT"/>
        </w:rPr>
        <w:t>1</w:t>
      </w:r>
      <w:r w:rsidRPr="005048C1">
        <w:rPr>
          <w:lang w:bidi="lt-LT"/>
        </w:rPr>
        <w:t xml:space="preserve"> punkte, </w:t>
      </w:r>
      <w:r>
        <w:rPr>
          <w:lang w:bidi="lt-LT"/>
        </w:rPr>
        <w:t>K</w:t>
      </w:r>
      <w:r w:rsidRPr="005048C1">
        <w:rPr>
          <w:lang w:bidi="lt-LT"/>
        </w:rPr>
        <w:t xml:space="preserve">olektyvas </w:t>
      </w:r>
      <w:r w:rsidR="00DB7F98">
        <w:rPr>
          <w:lang w:bidi="lt-LT"/>
        </w:rPr>
        <w:t xml:space="preserve">teikia pagal poreikį. </w:t>
      </w:r>
    </w:p>
    <w:p w14:paraId="4A3D85C6" w14:textId="07370CD7" w:rsidR="00976D99" w:rsidRPr="005048C1" w:rsidRDefault="00976D99" w:rsidP="00824814">
      <w:pPr>
        <w:pStyle w:val="Betarp"/>
        <w:ind w:firstLine="709"/>
        <w:jc w:val="both"/>
      </w:pPr>
      <w:r>
        <w:rPr>
          <w:lang w:bidi="lt-LT"/>
        </w:rPr>
        <w:t>1</w:t>
      </w:r>
      <w:r w:rsidR="00072ECE">
        <w:rPr>
          <w:lang w:bidi="lt-LT"/>
        </w:rPr>
        <w:t>3</w:t>
      </w:r>
      <w:r w:rsidRPr="005048C1">
        <w:rPr>
          <w:lang w:bidi="lt-LT"/>
        </w:rPr>
        <w:t xml:space="preserve">. </w:t>
      </w:r>
      <w:r w:rsidRPr="005048C1">
        <w:rPr>
          <w:lang w:eastAsia="ar-SA"/>
        </w:rPr>
        <w:t>Finansavimo prašymas nesvarstomas, jei nustatyta bent viena iš nurodytų aplinkybių:</w:t>
      </w:r>
    </w:p>
    <w:p w14:paraId="3541D2E0" w14:textId="10C310C2" w:rsidR="00976D99" w:rsidRDefault="00976D99" w:rsidP="00824814">
      <w:pPr>
        <w:pStyle w:val="Betarp"/>
        <w:ind w:firstLine="709"/>
        <w:jc w:val="both"/>
        <w:rPr>
          <w:lang w:eastAsia="ar-SA"/>
        </w:rPr>
      </w:pPr>
      <w:r>
        <w:rPr>
          <w:lang w:eastAsia="ar-SA"/>
        </w:rPr>
        <w:t>1</w:t>
      </w:r>
      <w:r w:rsidR="00072ECE">
        <w:rPr>
          <w:lang w:eastAsia="ar-SA"/>
        </w:rPr>
        <w:t>3</w:t>
      </w:r>
      <w:r w:rsidRPr="005048C1">
        <w:rPr>
          <w:lang w:eastAsia="ar-SA"/>
        </w:rPr>
        <w:t xml:space="preserve">.1. nepateikti būtini dokumentai, nurodyti </w:t>
      </w:r>
      <w:r w:rsidR="00C65CFE">
        <w:rPr>
          <w:lang w:eastAsia="ar-SA"/>
        </w:rPr>
        <w:t>1</w:t>
      </w:r>
      <w:r w:rsidR="00072ECE">
        <w:rPr>
          <w:lang w:eastAsia="ar-SA"/>
        </w:rPr>
        <w:t>1</w:t>
      </w:r>
      <w:r w:rsidRPr="005048C1">
        <w:rPr>
          <w:lang w:eastAsia="ar-SA"/>
        </w:rPr>
        <w:t xml:space="preserve"> punkte;</w:t>
      </w:r>
    </w:p>
    <w:p w14:paraId="72C31BAF" w14:textId="4D605DF2" w:rsidR="002D758C" w:rsidRDefault="002D758C" w:rsidP="00824814">
      <w:pPr>
        <w:pStyle w:val="Betarp"/>
        <w:ind w:firstLine="709"/>
        <w:jc w:val="both"/>
        <w:rPr>
          <w:lang w:eastAsia="ar-SA"/>
        </w:rPr>
      </w:pPr>
      <w:r>
        <w:rPr>
          <w:lang w:eastAsia="ar-SA"/>
        </w:rPr>
        <w:t>1</w:t>
      </w:r>
      <w:r w:rsidR="00467DB2">
        <w:rPr>
          <w:lang w:eastAsia="ar-SA"/>
        </w:rPr>
        <w:t>3</w:t>
      </w:r>
      <w:r>
        <w:rPr>
          <w:lang w:eastAsia="ar-SA"/>
        </w:rPr>
        <w:t>.2. nėra nurodyti pagrįsti kiti finansavimo šaltiniai;</w:t>
      </w:r>
    </w:p>
    <w:p w14:paraId="39439BF7" w14:textId="1B82EC58" w:rsidR="00976D99" w:rsidRPr="005048C1" w:rsidRDefault="00976D99" w:rsidP="00824814">
      <w:pPr>
        <w:pStyle w:val="Betarp"/>
        <w:ind w:firstLine="709"/>
        <w:jc w:val="both"/>
        <w:rPr>
          <w:lang w:eastAsia="ar-SA"/>
        </w:rPr>
      </w:pPr>
      <w:r>
        <w:rPr>
          <w:lang w:eastAsia="ar-SA"/>
        </w:rPr>
        <w:t>1</w:t>
      </w:r>
      <w:r w:rsidR="00467DB2">
        <w:rPr>
          <w:lang w:eastAsia="ar-SA"/>
        </w:rPr>
        <w:t>3</w:t>
      </w:r>
      <w:r w:rsidRPr="005048C1">
        <w:rPr>
          <w:lang w:eastAsia="ar-SA"/>
        </w:rPr>
        <w:t>.</w:t>
      </w:r>
      <w:r w:rsidR="00DB7F98">
        <w:rPr>
          <w:lang w:eastAsia="ar-SA"/>
        </w:rPr>
        <w:t>3</w:t>
      </w:r>
      <w:r w:rsidRPr="005048C1">
        <w:rPr>
          <w:lang w:eastAsia="ar-SA"/>
        </w:rPr>
        <w:t xml:space="preserve">. </w:t>
      </w:r>
      <w:r w:rsidR="00E31C12">
        <w:rPr>
          <w:lang w:eastAsia="ar-SA"/>
        </w:rPr>
        <w:t>j</w:t>
      </w:r>
      <w:r>
        <w:rPr>
          <w:lang w:eastAsia="ar-SA"/>
        </w:rPr>
        <w:t xml:space="preserve">uridinis asmuo </w:t>
      </w:r>
      <w:r w:rsidRPr="005048C1">
        <w:rPr>
          <w:lang w:eastAsia="ar-SA"/>
        </w:rPr>
        <w:t xml:space="preserve">nustatyta tvarka neatsiskaitė už ankstesniais metais </w:t>
      </w:r>
      <w:r>
        <w:rPr>
          <w:lang w:eastAsia="ar-SA"/>
        </w:rPr>
        <w:t>K</w:t>
      </w:r>
      <w:r w:rsidRPr="005048C1">
        <w:rPr>
          <w:lang w:eastAsia="ar-SA"/>
        </w:rPr>
        <w:t>olektyvui skirtas lėšas arba jas panaudojo ne pagal paskirtį.</w:t>
      </w:r>
    </w:p>
    <w:p w14:paraId="2A4702B8" w14:textId="77777777" w:rsidR="00824814" w:rsidRDefault="00824814" w:rsidP="00B70BFD">
      <w:pPr>
        <w:pStyle w:val="Betarp"/>
        <w:jc w:val="both"/>
        <w:rPr>
          <w:b/>
        </w:rPr>
      </w:pPr>
    </w:p>
    <w:p w14:paraId="50557618" w14:textId="2A26B6FE" w:rsidR="002353E1" w:rsidRPr="006B7BA5" w:rsidRDefault="00595D0B" w:rsidP="008B6A74">
      <w:pPr>
        <w:pStyle w:val="Betarp"/>
        <w:jc w:val="center"/>
        <w:rPr>
          <w:b/>
        </w:rPr>
      </w:pPr>
      <w:r w:rsidRPr="006B7BA5">
        <w:rPr>
          <w:b/>
        </w:rPr>
        <w:t>I</w:t>
      </w:r>
      <w:r w:rsidR="00A6359B" w:rsidRPr="006B7BA5">
        <w:rPr>
          <w:b/>
        </w:rPr>
        <w:t>II. FINANSAVIMO SKYRIMAS,</w:t>
      </w:r>
      <w:r w:rsidR="002353E1" w:rsidRPr="006B7BA5">
        <w:rPr>
          <w:b/>
        </w:rPr>
        <w:t xml:space="preserve"> ADMINISTRAVIMAS</w:t>
      </w:r>
      <w:r w:rsidR="00966817" w:rsidRPr="006B7BA5">
        <w:rPr>
          <w:b/>
        </w:rPr>
        <w:t xml:space="preserve"> IR </w:t>
      </w:r>
      <w:r w:rsidR="00A6359B" w:rsidRPr="006B7BA5">
        <w:rPr>
          <w:b/>
        </w:rPr>
        <w:t>KONTROLĖ</w:t>
      </w:r>
    </w:p>
    <w:p w14:paraId="79A064A3" w14:textId="77777777" w:rsidR="002353E1" w:rsidRPr="006B7BA5" w:rsidRDefault="002353E1" w:rsidP="00B70BFD">
      <w:pPr>
        <w:pStyle w:val="Betarp"/>
        <w:jc w:val="both"/>
        <w:rPr>
          <w:b/>
        </w:rPr>
      </w:pPr>
    </w:p>
    <w:p w14:paraId="6C0AA0F9" w14:textId="472689FD" w:rsidR="00553D29" w:rsidRPr="00583118" w:rsidRDefault="002152DE" w:rsidP="00553D29">
      <w:pPr>
        <w:pStyle w:val="Betarp"/>
        <w:ind w:firstLine="709"/>
        <w:jc w:val="both"/>
      </w:pPr>
      <w:r w:rsidRPr="00583118">
        <w:t>1</w:t>
      </w:r>
      <w:r w:rsidR="00467DB2" w:rsidRPr="00583118">
        <w:t>4</w:t>
      </w:r>
      <w:r w:rsidRPr="00583118">
        <w:t>.</w:t>
      </w:r>
      <w:r w:rsidR="000C3BC3" w:rsidRPr="00583118">
        <w:t xml:space="preserve"> </w:t>
      </w:r>
      <w:r w:rsidR="00933F54" w:rsidRPr="00583118">
        <w:t xml:space="preserve">Siūlymą </w:t>
      </w:r>
      <w:r w:rsidR="00991B9F" w:rsidRPr="00583118">
        <w:t xml:space="preserve">dėl </w:t>
      </w:r>
      <w:r w:rsidR="00A41E2D" w:rsidRPr="00583118">
        <w:t xml:space="preserve">finansavimo priima </w:t>
      </w:r>
      <w:r w:rsidR="00553D29" w:rsidRPr="00583118">
        <w:t xml:space="preserve">Mero potvarkiu </w:t>
      </w:r>
      <w:r w:rsidR="00B46D45" w:rsidRPr="00583118">
        <w:t>iš 5 narių sudaryta</w:t>
      </w:r>
      <w:r w:rsidR="00E139AE" w:rsidRPr="00583118">
        <w:t xml:space="preserve"> </w:t>
      </w:r>
      <w:bookmarkStart w:id="0" w:name="_Hlk152920786"/>
      <w:r w:rsidR="00E462FB" w:rsidRPr="00583118">
        <w:t>S</w:t>
      </w:r>
      <w:r w:rsidR="003051C5" w:rsidRPr="00583118">
        <w:t xml:space="preserve">avivaldybės </w:t>
      </w:r>
      <w:bookmarkEnd w:id="0"/>
      <w:r w:rsidR="00665B3F" w:rsidRPr="00583118">
        <w:t>K</w:t>
      </w:r>
      <w:r w:rsidR="003051C5" w:rsidRPr="00583118">
        <w:t xml:space="preserve">olektyvų dalyvavimo tarptautiniuose renginiuose </w:t>
      </w:r>
      <w:r w:rsidR="00A8662E" w:rsidRPr="00583118">
        <w:t xml:space="preserve">užsienyje </w:t>
      </w:r>
      <w:r w:rsidR="003051C5" w:rsidRPr="00583118">
        <w:t xml:space="preserve">lėšų skyrimo </w:t>
      </w:r>
      <w:r w:rsidR="002C48ED" w:rsidRPr="00583118">
        <w:t xml:space="preserve">darbo grupė </w:t>
      </w:r>
      <w:r w:rsidR="004E5A6D" w:rsidRPr="00583118">
        <w:t xml:space="preserve">(toliau </w:t>
      </w:r>
      <w:r w:rsidR="002C48ED" w:rsidRPr="00583118">
        <w:t>–Grupė</w:t>
      </w:r>
      <w:r w:rsidR="00E74578" w:rsidRPr="00583118">
        <w:t>).</w:t>
      </w:r>
    </w:p>
    <w:p w14:paraId="07953B01" w14:textId="173D922E" w:rsidR="00974B61" w:rsidRPr="00583118" w:rsidRDefault="00974B61" w:rsidP="00553D29">
      <w:pPr>
        <w:pStyle w:val="Betarp"/>
        <w:ind w:firstLine="709"/>
        <w:jc w:val="both"/>
      </w:pPr>
      <w:r w:rsidRPr="00583118">
        <w:t>1</w:t>
      </w:r>
      <w:r w:rsidR="00467DB2" w:rsidRPr="00583118">
        <w:t>5</w:t>
      </w:r>
      <w:r w:rsidRPr="00583118">
        <w:t xml:space="preserve">. </w:t>
      </w:r>
      <w:r w:rsidR="002C48ED" w:rsidRPr="00583118">
        <w:t xml:space="preserve">Grupė </w:t>
      </w:r>
      <w:r w:rsidRPr="00583118">
        <w:t>sudaroma Savivaldybės tarybos kadencijos laikotarpiui.</w:t>
      </w:r>
    </w:p>
    <w:p w14:paraId="37AF83FB" w14:textId="2D0205B2" w:rsidR="00CF63AB" w:rsidRPr="00583118" w:rsidRDefault="00CF63AB" w:rsidP="00CF63AB">
      <w:pPr>
        <w:pStyle w:val="Betarp"/>
        <w:ind w:firstLine="709"/>
        <w:jc w:val="both"/>
      </w:pPr>
      <w:r w:rsidRPr="00583118">
        <w:t>1</w:t>
      </w:r>
      <w:r w:rsidR="00467DB2" w:rsidRPr="00583118">
        <w:t>6</w:t>
      </w:r>
      <w:r w:rsidRPr="00583118">
        <w:t xml:space="preserve">. </w:t>
      </w:r>
      <w:r w:rsidR="002C48ED" w:rsidRPr="00583118">
        <w:t>Grupė</w:t>
      </w:r>
      <w:r w:rsidR="004618D0">
        <w:t>s</w:t>
      </w:r>
      <w:r w:rsidR="002C48ED" w:rsidRPr="00583118">
        <w:t xml:space="preserve"> </w:t>
      </w:r>
      <w:r w:rsidRPr="00583118">
        <w:t xml:space="preserve">darbui vadovauja pirmininkas, kuris skiriamas Mero potvarkiu iš </w:t>
      </w:r>
      <w:r w:rsidR="002C48ED" w:rsidRPr="00583118">
        <w:t xml:space="preserve">Grupės </w:t>
      </w:r>
      <w:r w:rsidRPr="00583118">
        <w:t xml:space="preserve">narių. </w:t>
      </w:r>
      <w:r w:rsidR="00190478" w:rsidRPr="00583118">
        <w:t xml:space="preserve">Potvarkiu </w:t>
      </w:r>
      <w:r w:rsidRPr="00583118">
        <w:t>paskiria</w:t>
      </w:r>
      <w:r w:rsidR="00190478" w:rsidRPr="00583118">
        <w:t>mas ir</w:t>
      </w:r>
      <w:r w:rsidRPr="00583118">
        <w:t xml:space="preserve"> </w:t>
      </w:r>
      <w:r w:rsidR="002C48ED" w:rsidRPr="00583118">
        <w:t xml:space="preserve">Grupės </w:t>
      </w:r>
      <w:r w:rsidRPr="00583118">
        <w:t>sekretori</w:t>
      </w:r>
      <w:r w:rsidR="00190478" w:rsidRPr="00583118">
        <w:t>us</w:t>
      </w:r>
      <w:r w:rsidRPr="00583118">
        <w:t>.</w:t>
      </w:r>
    </w:p>
    <w:p w14:paraId="7AEDE71D" w14:textId="6937E2A9" w:rsidR="00787A6B" w:rsidRPr="00583118" w:rsidRDefault="00787A6B" w:rsidP="00CF63AB">
      <w:pPr>
        <w:pStyle w:val="Betarp"/>
        <w:tabs>
          <w:tab w:val="left" w:pos="-1440"/>
          <w:tab w:val="left" w:pos="600"/>
        </w:tabs>
        <w:ind w:firstLine="720"/>
        <w:jc w:val="both"/>
      </w:pPr>
      <w:r w:rsidRPr="00583118">
        <w:t>1</w:t>
      </w:r>
      <w:r w:rsidR="00467DB2" w:rsidRPr="00583118">
        <w:t>7</w:t>
      </w:r>
      <w:r w:rsidRPr="00583118">
        <w:t xml:space="preserve">. </w:t>
      </w:r>
      <w:r w:rsidR="002C48ED" w:rsidRPr="00583118">
        <w:rPr>
          <w:lang w:eastAsia="ru-RU"/>
        </w:rPr>
        <w:t xml:space="preserve">Grupės </w:t>
      </w:r>
      <w:r w:rsidR="00CF63AB" w:rsidRPr="00583118">
        <w:rPr>
          <w:lang w:eastAsia="ru-RU"/>
        </w:rPr>
        <w:t xml:space="preserve">veiklos forma yra posėdžiai. </w:t>
      </w:r>
    </w:p>
    <w:p w14:paraId="13C838BA" w14:textId="56184CD7" w:rsidR="003935F8" w:rsidRPr="00583118" w:rsidRDefault="003935F8" w:rsidP="00C65CFE">
      <w:pPr>
        <w:pStyle w:val="Betarp"/>
        <w:ind w:firstLine="709"/>
        <w:jc w:val="both"/>
      </w:pPr>
      <w:r w:rsidRPr="00583118">
        <w:t>1</w:t>
      </w:r>
      <w:r w:rsidR="00467DB2" w:rsidRPr="00583118">
        <w:t>8</w:t>
      </w:r>
      <w:r w:rsidRPr="00583118">
        <w:t xml:space="preserve">. </w:t>
      </w:r>
      <w:r w:rsidR="002C48ED" w:rsidRPr="00583118">
        <w:t xml:space="preserve">Grupė </w:t>
      </w:r>
      <w:r w:rsidR="00CF63AB" w:rsidRPr="00583118">
        <w:t>posėdžius rengia esant poreikiui.</w:t>
      </w:r>
      <w:r w:rsidR="00CF63AB" w:rsidRPr="00583118">
        <w:rPr>
          <w:lang w:eastAsia="ru-RU"/>
        </w:rPr>
        <w:t xml:space="preserve"> </w:t>
      </w:r>
      <w:r w:rsidR="00CF63AB" w:rsidRPr="00583118">
        <w:t xml:space="preserve">Visi nariai turi lygias sprendžiamojo balso teises. </w:t>
      </w:r>
      <w:r w:rsidR="002C48ED" w:rsidRPr="00583118">
        <w:t xml:space="preserve">Grupės </w:t>
      </w:r>
      <w:r w:rsidRPr="00583118">
        <w:t xml:space="preserve">posėdžiai teisėti, kai juose dalyvauja ne mažiau kaip </w:t>
      </w:r>
      <w:r w:rsidR="00CF63AB" w:rsidRPr="00583118">
        <w:t>pusė</w:t>
      </w:r>
      <w:r w:rsidRPr="00583118">
        <w:t xml:space="preserve"> jos narių. </w:t>
      </w:r>
    </w:p>
    <w:p w14:paraId="43014BAD" w14:textId="6C0B3879" w:rsidR="00CF63AB" w:rsidRPr="00583118" w:rsidRDefault="00A6439F" w:rsidP="00CF63AB">
      <w:pPr>
        <w:pStyle w:val="Betarp"/>
        <w:tabs>
          <w:tab w:val="left" w:pos="-1440"/>
          <w:tab w:val="left" w:pos="0"/>
          <w:tab w:val="left" w:pos="600"/>
        </w:tabs>
        <w:ind w:firstLine="720"/>
        <w:jc w:val="both"/>
        <w:rPr>
          <w:lang w:eastAsia="ru-RU"/>
        </w:rPr>
      </w:pPr>
      <w:r w:rsidRPr="00583118">
        <w:rPr>
          <w:lang w:eastAsia="ru-RU"/>
        </w:rPr>
        <w:t>1</w:t>
      </w:r>
      <w:r w:rsidR="00467DB2" w:rsidRPr="00583118">
        <w:rPr>
          <w:lang w:eastAsia="ru-RU"/>
        </w:rPr>
        <w:t>9</w:t>
      </w:r>
      <w:r w:rsidR="00CF63AB" w:rsidRPr="00583118">
        <w:rPr>
          <w:lang w:eastAsia="ru-RU"/>
        </w:rPr>
        <w:t xml:space="preserve">. </w:t>
      </w:r>
      <w:r w:rsidR="002C48ED" w:rsidRPr="00583118">
        <w:rPr>
          <w:lang w:eastAsia="ru-RU"/>
        </w:rPr>
        <w:t xml:space="preserve">Grupės </w:t>
      </w:r>
      <w:r w:rsidR="00CF63AB" w:rsidRPr="00583118">
        <w:rPr>
          <w:lang w:eastAsia="ru-RU"/>
        </w:rPr>
        <w:t xml:space="preserve">posėdžius protokoluoja </w:t>
      </w:r>
      <w:r w:rsidR="002C48ED" w:rsidRPr="00583118">
        <w:rPr>
          <w:lang w:eastAsia="ru-RU"/>
        </w:rPr>
        <w:t xml:space="preserve">Grupės </w:t>
      </w:r>
      <w:r w:rsidR="00CF63AB" w:rsidRPr="00583118">
        <w:rPr>
          <w:lang w:eastAsia="ru-RU"/>
        </w:rPr>
        <w:t xml:space="preserve">sekretorius. </w:t>
      </w:r>
      <w:r w:rsidR="002C48ED" w:rsidRPr="00583118">
        <w:rPr>
          <w:lang w:eastAsia="ru-RU"/>
        </w:rPr>
        <w:t xml:space="preserve">Grupės </w:t>
      </w:r>
      <w:r w:rsidR="00CF63AB" w:rsidRPr="00583118">
        <w:rPr>
          <w:lang w:eastAsia="ru-RU"/>
        </w:rPr>
        <w:t>priimti sprendimai įforminami protokolu, kurį pasirašo posėdžio pirmininkas ir sekretorius.</w:t>
      </w:r>
    </w:p>
    <w:p w14:paraId="4DD8D4A0" w14:textId="0B4DC163" w:rsidR="00A41E2D" w:rsidRPr="00583118" w:rsidRDefault="00467DB2" w:rsidP="00A41E2D">
      <w:pPr>
        <w:pStyle w:val="Sraopastraipa"/>
        <w:ind w:left="0" w:firstLine="720"/>
        <w:jc w:val="both"/>
        <w:rPr>
          <w:szCs w:val="24"/>
        </w:rPr>
      </w:pPr>
      <w:r w:rsidRPr="00583118">
        <w:t>20</w:t>
      </w:r>
      <w:r w:rsidR="00A41E2D" w:rsidRPr="00583118">
        <w:t xml:space="preserve">. </w:t>
      </w:r>
      <w:r w:rsidR="002C48ED" w:rsidRPr="00583118">
        <w:rPr>
          <w:szCs w:val="24"/>
        </w:rPr>
        <w:t xml:space="preserve">Grupės </w:t>
      </w:r>
      <w:r w:rsidR="00A41E2D" w:rsidRPr="00583118">
        <w:rPr>
          <w:szCs w:val="24"/>
        </w:rPr>
        <w:t>narys privalo:</w:t>
      </w:r>
    </w:p>
    <w:p w14:paraId="1261D3C5" w14:textId="4CEE7576" w:rsidR="00A41E2D" w:rsidRPr="00583118" w:rsidRDefault="00467DB2" w:rsidP="00A41E2D">
      <w:pPr>
        <w:pStyle w:val="Sraopastraipa"/>
        <w:ind w:left="0" w:firstLine="720"/>
        <w:jc w:val="both"/>
        <w:rPr>
          <w:szCs w:val="24"/>
        </w:rPr>
      </w:pPr>
      <w:r w:rsidRPr="00583118">
        <w:rPr>
          <w:szCs w:val="24"/>
        </w:rPr>
        <w:t>20</w:t>
      </w:r>
      <w:r w:rsidR="00A41E2D" w:rsidRPr="00583118">
        <w:rPr>
          <w:szCs w:val="24"/>
        </w:rPr>
        <w:t>.1. prašymus dėl K</w:t>
      </w:r>
      <w:r w:rsidR="00A41E2D" w:rsidRPr="00583118">
        <w:t xml:space="preserve">olektyvų dalyvavimo tarptautiniuose renginiuose užsienyje lėšų skyrimo </w:t>
      </w:r>
      <w:r w:rsidR="00A41E2D" w:rsidRPr="00583118">
        <w:rPr>
          <w:szCs w:val="24"/>
        </w:rPr>
        <w:t>vertinti pagal Savivaldybės tarybos sprendime nustatytą tvarką;</w:t>
      </w:r>
    </w:p>
    <w:p w14:paraId="02945366" w14:textId="75D813C7" w:rsidR="00553D29" w:rsidRPr="00583118" w:rsidRDefault="00467DB2" w:rsidP="00A41E2D">
      <w:pPr>
        <w:pStyle w:val="Sraopastraipa"/>
        <w:ind w:left="0" w:firstLine="720"/>
        <w:jc w:val="both"/>
        <w:rPr>
          <w:szCs w:val="24"/>
          <w:lang w:eastAsia="ru-RU"/>
        </w:rPr>
      </w:pPr>
      <w:r w:rsidRPr="00583118">
        <w:rPr>
          <w:szCs w:val="24"/>
        </w:rPr>
        <w:t>20</w:t>
      </w:r>
      <w:r w:rsidR="00A41E2D" w:rsidRPr="00583118">
        <w:rPr>
          <w:szCs w:val="24"/>
        </w:rPr>
        <w:t xml:space="preserve">.2. prieš pirmąjį </w:t>
      </w:r>
      <w:r w:rsidR="002C48ED" w:rsidRPr="00583118">
        <w:rPr>
          <w:szCs w:val="24"/>
        </w:rPr>
        <w:t xml:space="preserve">Grupės </w:t>
      </w:r>
      <w:r w:rsidR="00A41E2D" w:rsidRPr="00583118">
        <w:rPr>
          <w:szCs w:val="24"/>
        </w:rPr>
        <w:t xml:space="preserve">posėdį </w:t>
      </w:r>
      <w:r w:rsidR="00A41E2D" w:rsidRPr="00583118">
        <w:rPr>
          <w:szCs w:val="24"/>
          <w:lang w:eastAsia="ru-RU"/>
        </w:rPr>
        <w:t xml:space="preserve">pasirašyti </w:t>
      </w:r>
      <w:r w:rsidR="00A41E2D" w:rsidRPr="00583118">
        <w:t xml:space="preserve">Savivaldybės </w:t>
      </w:r>
      <w:r w:rsidR="00665B3F" w:rsidRPr="00583118">
        <w:t>K</w:t>
      </w:r>
      <w:r w:rsidR="00A41E2D" w:rsidRPr="00583118">
        <w:t xml:space="preserve">olektyvų dalyvavimo tarptautiniuose renginiuose užsienyje lėšų skyrimo </w:t>
      </w:r>
      <w:r w:rsidR="002C48ED" w:rsidRPr="00583118">
        <w:t xml:space="preserve">Grupės </w:t>
      </w:r>
      <w:r w:rsidR="00A41E2D" w:rsidRPr="00583118">
        <w:rPr>
          <w:szCs w:val="24"/>
        </w:rPr>
        <w:t>nario ko</w:t>
      </w:r>
      <w:r w:rsidR="00A41E2D" w:rsidRPr="00583118">
        <w:rPr>
          <w:szCs w:val="24"/>
          <w:lang w:eastAsia="ru-RU"/>
        </w:rPr>
        <w:t xml:space="preserve">nfidencialumo pasižadėjimą ir nešališkumo deklaraciją (2 priedas), kurie saugomi Savivaldybės švietimo, sporto ir kultūros skyriuje ne </w:t>
      </w:r>
      <w:r w:rsidR="000C4008" w:rsidRPr="00583118">
        <w:rPr>
          <w:szCs w:val="24"/>
          <w:lang w:eastAsia="ru-RU"/>
        </w:rPr>
        <w:t>trumpiau</w:t>
      </w:r>
      <w:r w:rsidR="00A41E2D" w:rsidRPr="00583118">
        <w:rPr>
          <w:szCs w:val="24"/>
          <w:lang w:eastAsia="ru-RU"/>
        </w:rPr>
        <w:t xml:space="preserve"> kaip 5 metus</w:t>
      </w:r>
      <w:r w:rsidR="00553D29" w:rsidRPr="00583118">
        <w:rPr>
          <w:szCs w:val="24"/>
          <w:lang w:eastAsia="ru-RU"/>
        </w:rPr>
        <w:t>;</w:t>
      </w:r>
      <w:r w:rsidR="00A41E2D" w:rsidRPr="00583118">
        <w:rPr>
          <w:szCs w:val="24"/>
          <w:lang w:eastAsia="ru-RU"/>
        </w:rPr>
        <w:t xml:space="preserve"> </w:t>
      </w:r>
    </w:p>
    <w:p w14:paraId="4E05F7A5" w14:textId="130F93F1" w:rsidR="00A41E2D" w:rsidRPr="00583118" w:rsidRDefault="00553D29" w:rsidP="00A41E2D">
      <w:pPr>
        <w:pStyle w:val="Sraopastraipa"/>
        <w:ind w:left="0" w:firstLine="720"/>
        <w:jc w:val="both"/>
        <w:rPr>
          <w:szCs w:val="24"/>
        </w:rPr>
      </w:pPr>
      <w:r w:rsidRPr="00583118">
        <w:rPr>
          <w:szCs w:val="24"/>
          <w:lang w:eastAsia="ru-RU"/>
        </w:rPr>
        <w:t>20.</w:t>
      </w:r>
      <w:r w:rsidR="004C7D70" w:rsidRPr="00583118">
        <w:rPr>
          <w:szCs w:val="24"/>
          <w:lang w:eastAsia="ru-RU"/>
        </w:rPr>
        <w:t>3</w:t>
      </w:r>
      <w:r w:rsidR="004618D0">
        <w:rPr>
          <w:szCs w:val="24"/>
          <w:lang w:eastAsia="ru-RU"/>
        </w:rPr>
        <w:t>.</w:t>
      </w:r>
      <w:r w:rsidRPr="00583118">
        <w:rPr>
          <w:szCs w:val="24"/>
          <w:lang w:eastAsia="ru-RU"/>
        </w:rPr>
        <w:t xml:space="preserve"> </w:t>
      </w:r>
      <w:r w:rsidR="00AA703F">
        <w:rPr>
          <w:szCs w:val="24"/>
          <w:lang w:eastAsia="ru-RU"/>
        </w:rPr>
        <w:t>p</w:t>
      </w:r>
      <w:r w:rsidR="00CF63AB" w:rsidRPr="00583118">
        <w:rPr>
          <w:szCs w:val="24"/>
          <w:lang w:eastAsia="ru-RU"/>
        </w:rPr>
        <w:t xml:space="preserve">rieš pirmą </w:t>
      </w:r>
      <w:r w:rsidR="002C48ED" w:rsidRPr="00583118">
        <w:rPr>
          <w:szCs w:val="24"/>
          <w:lang w:eastAsia="ru-RU"/>
        </w:rPr>
        <w:t xml:space="preserve">Grupės </w:t>
      </w:r>
      <w:r w:rsidR="00CF63AB" w:rsidRPr="00583118">
        <w:rPr>
          <w:szCs w:val="24"/>
          <w:lang w:eastAsia="ru-RU"/>
        </w:rPr>
        <w:t xml:space="preserve">posėdį </w:t>
      </w:r>
      <w:r w:rsidR="004618D0">
        <w:rPr>
          <w:szCs w:val="24"/>
          <w:lang w:eastAsia="ru-RU"/>
        </w:rPr>
        <w:t>k</w:t>
      </w:r>
      <w:r w:rsidR="00CF63AB" w:rsidRPr="00583118">
        <w:rPr>
          <w:szCs w:val="24"/>
        </w:rPr>
        <w:t>o</w:t>
      </w:r>
      <w:r w:rsidR="00CF63AB" w:rsidRPr="00583118">
        <w:rPr>
          <w:szCs w:val="24"/>
          <w:lang w:eastAsia="ru-RU"/>
        </w:rPr>
        <w:t xml:space="preserve">nfidencialumo pasižadėjimą ir nešališkumo deklaraciją turi pasirašyti ir </w:t>
      </w:r>
      <w:r w:rsidR="002C48ED" w:rsidRPr="00583118">
        <w:rPr>
          <w:szCs w:val="24"/>
          <w:lang w:eastAsia="ru-RU"/>
        </w:rPr>
        <w:t xml:space="preserve">Grupės </w:t>
      </w:r>
      <w:r w:rsidR="00CF63AB" w:rsidRPr="00583118">
        <w:rPr>
          <w:szCs w:val="24"/>
          <w:lang w:eastAsia="ru-RU"/>
        </w:rPr>
        <w:t>sekretorius</w:t>
      </w:r>
      <w:r w:rsidR="002A6CD1" w:rsidRPr="00583118">
        <w:rPr>
          <w:szCs w:val="24"/>
          <w:lang w:eastAsia="ru-RU"/>
        </w:rPr>
        <w:t>.</w:t>
      </w:r>
    </w:p>
    <w:p w14:paraId="7EB2E011" w14:textId="1A2A69B4" w:rsidR="00A41E2D" w:rsidRPr="00583118" w:rsidRDefault="0076764B" w:rsidP="00A41E2D">
      <w:pPr>
        <w:pStyle w:val="Sraopastraipa"/>
        <w:ind w:left="0" w:firstLine="720"/>
        <w:jc w:val="both"/>
        <w:rPr>
          <w:szCs w:val="24"/>
          <w:lang w:eastAsia="ru-RU"/>
        </w:rPr>
      </w:pPr>
      <w:r w:rsidRPr="00583118">
        <w:rPr>
          <w:szCs w:val="24"/>
          <w:lang w:eastAsia="ru-RU"/>
        </w:rPr>
        <w:t>2</w:t>
      </w:r>
      <w:r w:rsidR="00467DB2" w:rsidRPr="00583118">
        <w:rPr>
          <w:szCs w:val="24"/>
          <w:lang w:eastAsia="ru-RU"/>
        </w:rPr>
        <w:t>1</w:t>
      </w:r>
      <w:r w:rsidR="00A41E2D" w:rsidRPr="00583118">
        <w:rPr>
          <w:szCs w:val="24"/>
          <w:lang w:eastAsia="ru-RU"/>
        </w:rPr>
        <w:t xml:space="preserve">. </w:t>
      </w:r>
      <w:r w:rsidR="002C48ED" w:rsidRPr="00583118">
        <w:rPr>
          <w:szCs w:val="24"/>
          <w:lang w:eastAsia="ru-RU"/>
        </w:rPr>
        <w:t xml:space="preserve">Grupės </w:t>
      </w:r>
      <w:r w:rsidR="00A41E2D" w:rsidRPr="00583118">
        <w:rPr>
          <w:szCs w:val="24"/>
          <w:lang w:eastAsia="ru-RU"/>
        </w:rPr>
        <w:t xml:space="preserve">darbą organizuoja Savivaldybės administracijos </w:t>
      </w:r>
      <w:r w:rsidR="00CF63AB" w:rsidRPr="00583118">
        <w:rPr>
          <w:szCs w:val="24"/>
          <w:lang w:eastAsia="ru-RU"/>
        </w:rPr>
        <w:t>Švietimo, sporto ir kultūros skyriaus Kultūros poskyris</w:t>
      </w:r>
      <w:r w:rsidRPr="00583118">
        <w:rPr>
          <w:szCs w:val="24"/>
          <w:lang w:eastAsia="ru-RU"/>
        </w:rPr>
        <w:t xml:space="preserve"> (toliau – Kultūros poskyris)</w:t>
      </w:r>
      <w:r w:rsidR="00CF63AB" w:rsidRPr="00583118">
        <w:rPr>
          <w:szCs w:val="24"/>
          <w:lang w:eastAsia="ru-RU"/>
        </w:rPr>
        <w:t xml:space="preserve">. </w:t>
      </w:r>
    </w:p>
    <w:p w14:paraId="47971EB5" w14:textId="3902718D" w:rsidR="00A41E2D" w:rsidRPr="00583118" w:rsidRDefault="0076764B" w:rsidP="00A41E2D">
      <w:pPr>
        <w:pStyle w:val="Betarp"/>
        <w:tabs>
          <w:tab w:val="left" w:pos="-1440"/>
          <w:tab w:val="left" w:pos="0"/>
          <w:tab w:val="left" w:pos="600"/>
        </w:tabs>
        <w:ind w:firstLine="720"/>
        <w:jc w:val="both"/>
      </w:pPr>
      <w:r w:rsidRPr="00583118">
        <w:t>2</w:t>
      </w:r>
      <w:r w:rsidR="00467DB2" w:rsidRPr="00583118">
        <w:t>2</w:t>
      </w:r>
      <w:r w:rsidR="00A41E2D" w:rsidRPr="00583118">
        <w:t xml:space="preserve">. </w:t>
      </w:r>
      <w:r w:rsidR="002C48ED" w:rsidRPr="00583118">
        <w:rPr>
          <w:lang w:eastAsia="ru-RU"/>
        </w:rPr>
        <w:t xml:space="preserve">Grupės </w:t>
      </w:r>
      <w:r w:rsidR="00A41E2D" w:rsidRPr="00583118">
        <w:rPr>
          <w:lang w:eastAsia="ru-RU"/>
        </w:rPr>
        <w:t xml:space="preserve">narys privalo ne vėliau kaip prieš 1 darbo dieną pranešti </w:t>
      </w:r>
      <w:r w:rsidR="002C48ED" w:rsidRPr="00583118">
        <w:rPr>
          <w:lang w:eastAsia="ru-RU"/>
        </w:rPr>
        <w:t xml:space="preserve">Grupės </w:t>
      </w:r>
      <w:r w:rsidR="00A41E2D" w:rsidRPr="00583118">
        <w:rPr>
          <w:lang w:eastAsia="ru-RU"/>
        </w:rPr>
        <w:t xml:space="preserve">pirmininkui apie galimą nedalyvavimą posėdyje. </w:t>
      </w:r>
    </w:p>
    <w:p w14:paraId="2AAB86CC" w14:textId="616B7AB3" w:rsidR="00794D30" w:rsidRPr="00583118" w:rsidRDefault="0076764B" w:rsidP="0076764B">
      <w:pPr>
        <w:pStyle w:val="Betarp"/>
        <w:ind w:firstLine="709"/>
        <w:jc w:val="both"/>
      </w:pPr>
      <w:r w:rsidRPr="00583118">
        <w:t>2</w:t>
      </w:r>
      <w:r w:rsidR="00467DB2" w:rsidRPr="00583118">
        <w:t>3</w:t>
      </w:r>
      <w:r w:rsidR="00794D30" w:rsidRPr="00583118">
        <w:t xml:space="preserve">. Sprendimai priimami atviro balsavimo būdu balsų dauguma. Balsams pasiskirsčius po lygiai (laikoma, kad balsai pasiskirstė po lygiai tada, kai balsų </w:t>
      </w:r>
      <w:r w:rsidR="002A6CD1" w:rsidRPr="00583118">
        <w:t>„</w:t>
      </w:r>
      <w:r w:rsidR="00794D30" w:rsidRPr="00583118">
        <w:t>už</w:t>
      </w:r>
      <w:r w:rsidR="002A6CD1" w:rsidRPr="00583118">
        <w:t>“</w:t>
      </w:r>
      <w:r w:rsidR="00794D30" w:rsidRPr="00583118">
        <w:t xml:space="preserve"> gauta tiek pat, kiek </w:t>
      </w:r>
      <w:r w:rsidR="002A6CD1" w:rsidRPr="00583118">
        <w:t>„</w:t>
      </w:r>
      <w:r w:rsidR="00794D30" w:rsidRPr="00583118">
        <w:t>prieš</w:t>
      </w:r>
      <w:r w:rsidR="002A6CD1" w:rsidRPr="00583118">
        <w:t>“</w:t>
      </w:r>
      <w:r w:rsidR="00794D30" w:rsidRPr="00583118">
        <w:t xml:space="preserve">, taip pat kai balsų </w:t>
      </w:r>
      <w:r w:rsidR="002A6CD1" w:rsidRPr="00583118">
        <w:t>„</w:t>
      </w:r>
      <w:r w:rsidR="00794D30" w:rsidRPr="00583118">
        <w:t>už</w:t>
      </w:r>
      <w:r w:rsidR="002A6CD1" w:rsidRPr="00583118">
        <w:t>“</w:t>
      </w:r>
      <w:r w:rsidR="00794D30" w:rsidRPr="00583118">
        <w:t xml:space="preserve"> gauta tiek pat, kiek </w:t>
      </w:r>
      <w:r w:rsidR="002A6CD1" w:rsidRPr="00583118">
        <w:t>„</w:t>
      </w:r>
      <w:r w:rsidR="00794D30" w:rsidRPr="00583118">
        <w:t>prieš</w:t>
      </w:r>
      <w:r w:rsidR="002A6CD1" w:rsidRPr="00583118">
        <w:t>“</w:t>
      </w:r>
      <w:r w:rsidR="00794D30" w:rsidRPr="00583118">
        <w:t xml:space="preserve"> ir susilaikiusių kartu sudėjus), balsuojama dar kartą. Jeigu balsavus dar kartą balsai pasiskirsto po lygiai, lemia </w:t>
      </w:r>
      <w:r w:rsidR="002C48ED" w:rsidRPr="00583118">
        <w:t xml:space="preserve">Grupės </w:t>
      </w:r>
      <w:r w:rsidR="00794D30" w:rsidRPr="00583118">
        <w:t>pirmininko balsas.</w:t>
      </w:r>
    </w:p>
    <w:p w14:paraId="241DCF83" w14:textId="38A87B6A" w:rsidR="000C3BC3" w:rsidRPr="00583118" w:rsidRDefault="0076764B" w:rsidP="00C65CFE">
      <w:pPr>
        <w:pStyle w:val="Betarp"/>
        <w:ind w:firstLine="709"/>
        <w:jc w:val="both"/>
      </w:pPr>
      <w:r w:rsidRPr="00583118">
        <w:lastRenderedPageBreak/>
        <w:t>2</w:t>
      </w:r>
      <w:r w:rsidR="00467DB2" w:rsidRPr="00583118">
        <w:t>4</w:t>
      </w:r>
      <w:r w:rsidR="005E349E" w:rsidRPr="00583118">
        <w:t xml:space="preserve">. </w:t>
      </w:r>
      <w:r w:rsidR="002C48ED" w:rsidRPr="00583118">
        <w:t>Grupė</w:t>
      </w:r>
      <w:r w:rsidR="00B10E33" w:rsidRPr="00583118">
        <w:t xml:space="preserve">, įvertinusi </w:t>
      </w:r>
      <w:r w:rsidR="00C65CFE" w:rsidRPr="00583118">
        <w:t>visus gautus prašymus</w:t>
      </w:r>
      <w:r w:rsidR="00190478" w:rsidRPr="00583118">
        <w:t xml:space="preserve"> pagal kriterijus (3 priedas)</w:t>
      </w:r>
      <w:r w:rsidR="00C65CFE" w:rsidRPr="00583118">
        <w:t xml:space="preserve"> </w:t>
      </w:r>
      <w:r w:rsidR="00B10E33" w:rsidRPr="00583118">
        <w:t>ir turimas lėšas,</w:t>
      </w:r>
      <w:r w:rsidR="00794D30" w:rsidRPr="00583118">
        <w:t xml:space="preserve"> </w:t>
      </w:r>
      <w:r w:rsidR="009B4424" w:rsidRPr="00583118">
        <w:t xml:space="preserve">sprendžia, kokiu santykiu paskirstyti </w:t>
      </w:r>
      <w:r w:rsidR="00F2478D" w:rsidRPr="00583118">
        <w:t xml:space="preserve">lėšas </w:t>
      </w:r>
      <w:r w:rsidR="00875399" w:rsidRPr="00583118">
        <w:t xml:space="preserve">pretenduojantiems </w:t>
      </w:r>
      <w:r w:rsidR="00B46D45" w:rsidRPr="00583118">
        <w:t xml:space="preserve">į dalinį finansavimą </w:t>
      </w:r>
      <w:r w:rsidR="00875399" w:rsidRPr="00583118">
        <w:t>K</w:t>
      </w:r>
      <w:r w:rsidR="00CC0809" w:rsidRPr="00583118">
        <w:t>olektyvams</w:t>
      </w:r>
      <w:r w:rsidR="009B4424" w:rsidRPr="00583118">
        <w:t>.</w:t>
      </w:r>
      <w:r w:rsidR="00BF5F45" w:rsidRPr="00583118">
        <w:rPr>
          <w:rStyle w:val="t286pc"/>
        </w:rPr>
        <w:t xml:space="preserve"> </w:t>
      </w:r>
    </w:p>
    <w:p w14:paraId="26AE8ED0" w14:textId="5DE8B73A" w:rsidR="00CA4A6A" w:rsidRPr="00583118" w:rsidRDefault="0076764B" w:rsidP="00AA703F">
      <w:pPr>
        <w:pStyle w:val="Betarp"/>
        <w:ind w:firstLine="709"/>
        <w:jc w:val="both"/>
      </w:pPr>
      <w:r w:rsidRPr="00583118">
        <w:t>2</w:t>
      </w:r>
      <w:r w:rsidR="00467DB2" w:rsidRPr="00583118">
        <w:t>5</w:t>
      </w:r>
      <w:r w:rsidR="00CA4A6A" w:rsidRPr="00583118">
        <w:t xml:space="preserve">. </w:t>
      </w:r>
      <w:r w:rsidR="008102E8" w:rsidRPr="00583118">
        <w:t xml:space="preserve">Sprendimas dėl lėšų skyrimo priimamas </w:t>
      </w:r>
      <w:r w:rsidR="00E60283" w:rsidRPr="00583118">
        <w:t>Mero</w:t>
      </w:r>
      <w:r w:rsidR="00E950D0" w:rsidRPr="00583118">
        <w:t xml:space="preserve"> </w:t>
      </w:r>
      <w:r w:rsidR="00E60283" w:rsidRPr="00583118">
        <w:t xml:space="preserve">potvarkiu, </w:t>
      </w:r>
      <w:r w:rsidR="00B46D45" w:rsidRPr="00583118">
        <w:t>vadovaujantis</w:t>
      </w:r>
      <w:r w:rsidR="008102E8" w:rsidRPr="00583118">
        <w:t xml:space="preserve"> </w:t>
      </w:r>
      <w:r w:rsidR="002C48ED" w:rsidRPr="00583118">
        <w:t xml:space="preserve">Grupės </w:t>
      </w:r>
      <w:r w:rsidR="008102E8" w:rsidRPr="00583118">
        <w:t xml:space="preserve">siūlymu. </w:t>
      </w:r>
      <w:r w:rsidR="0041749C" w:rsidRPr="00583118">
        <w:t xml:space="preserve">Jei skirta ne visa prašoma suma, </w:t>
      </w:r>
      <w:r w:rsidRPr="00583118">
        <w:t xml:space="preserve">Kultūros poskyris </w:t>
      </w:r>
      <w:r w:rsidR="009C27EC" w:rsidRPr="00583118">
        <w:t>el. paštu informuoja</w:t>
      </w:r>
      <w:r w:rsidRPr="00583118">
        <w:t xml:space="preserve"> prašymo teikėją</w:t>
      </w:r>
      <w:r w:rsidR="00A24A5C" w:rsidRPr="00583118">
        <w:t xml:space="preserve">, taip pat prašo </w:t>
      </w:r>
      <w:r w:rsidR="00C65CFE" w:rsidRPr="00583118">
        <w:t xml:space="preserve">per 3 darbo dienas </w:t>
      </w:r>
      <w:r w:rsidR="00E77014" w:rsidRPr="00583118">
        <w:t>patvirtinti, kad sutinka su skirta lėšų suma ir kad</w:t>
      </w:r>
      <w:r w:rsidR="00F766E1" w:rsidRPr="00583118">
        <w:t xml:space="preserve"> suteikus</w:t>
      </w:r>
      <w:r w:rsidR="00DD44E6" w:rsidRPr="00583118">
        <w:t xml:space="preserve"> dalį prašomų lėšų </w:t>
      </w:r>
      <w:r w:rsidR="00F766E1" w:rsidRPr="00583118">
        <w:t xml:space="preserve">Kolektyvo dalyvavimas tarptautiniame renginyje </w:t>
      </w:r>
      <w:r w:rsidR="00B77FEF" w:rsidRPr="00583118">
        <w:t xml:space="preserve">užsienyje </w:t>
      </w:r>
      <w:r w:rsidR="00F766E1" w:rsidRPr="00583118">
        <w:t>bus įgyvendintas.</w:t>
      </w:r>
    </w:p>
    <w:p w14:paraId="11A99137" w14:textId="37A51514" w:rsidR="006C666F" w:rsidRPr="00583118" w:rsidRDefault="00794D30" w:rsidP="00AA703F">
      <w:pPr>
        <w:pStyle w:val="Betarp"/>
        <w:ind w:firstLine="709"/>
        <w:jc w:val="both"/>
      </w:pPr>
      <w:r w:rsidRPr="00583118">
        <w:t>2</w:t>
      </w:r>
      <w:r w:rsidR="00467DB2" w:rsidRPr="00583118">
        <w:t>6</w:t>
      </w:r>
      <w:r w:rsidR="006C666F" w:rsidRPr="00583118">
        <w:t xml:space="preserve">. Jei </w:t>
      </w:r>
      <w:r w:rsidR="0076764B" w:rsidRPr="00583118">
        <w:t xml:space="preserve">prašymo teikėjas </w:t>
      </w:r>
      <w:r w:rsidR="006C666F" w:rsidRPr="00583118">
        <w:t xml:space="preserve">nesutinka su prašomų </w:t>
      </w:r>
      <w:r w:rsidR="0076764B" w:rsidRPr="00583118">
        <w:t xml:space="preserve">skirti </w:t>
      </w:r>
      <w:r w:rsidR="006C666F" w:rsidRPr="00583118">
        <w:t>lėšų</w:t>
      </w:r>
      <w:r w:rsidR="0076764B" w:rsidRPr="00583118">
        <w:t xml:space="preserve"> suma</w:t>
      </w:r>
      <w:r w:rsidR="006C666F" w:rsidRPr="00583118">
        <w:t xml:space="preserve">, </w:t>
      </w:r>
      <w:r w:rsidR="002C48ED" w:rsidRPr="00583118">
        <w:t xml:space="preserve">Grupė </w:t>
      </w:r>
      <w:r w:rsidR="00B10E33" w:rsidRPr="00583118">
        <w:t xml:space="preserve">lėšas gali </w:t>
      </w:r>
      <w:r w:rsidR="00C65CFE" w:rsidRPr="00583118">
        <w:t>siūlyti</w:t>
      </w:r>
      <w:r w:rsidR="0076764B" w:rsidRPr="00583118">
        <w:t xml:space="preserve"> perskirstyti</w:t>
      </w:r>
      <w:r w:rsidR="00C65CFE" w:rsidRPr="00583118">
        <w:t>.</w:t>
      </w:r>
    </w:p>
    <w:p w14:paraId="3134A1AE" w14:textId="5EFE714D" w:rsidR="006A4DC0" w:rsidRDefault="00583118" w:rsidP="00AA703F">
      <w:pPr>
        <w:ind w:firstLine="709"/>
        <w:jc w:val="both"/>
      </w:pPr>
      <w:r w:rsidRPr="00583118">
        <w:t xml:space="preserve"> </w:t>
      </w:r>
      <w:r w:rsidR="00794D30" w:rsidRPr="00583118">
        <w:t>2</w:t>
      </w:r>
      <w:r w:rsidR="00467DB2" w:rsidRPr="00583118">
        <w:t>7</w:t>
      </w:r>
      <w:r w:rsidRPr="00583118">
        <w:t xml:space="preserve">. </w:t>
      </w:r>
      <w:r>
        <w:t xml:space="preserve">Grupei </w:t>
      </w:r>
      <w:r w:rsidR="00513A3F" w:rsidRPr="00583118">
        <w:t>priėmus</w:t>
      </w:r>
      <w:r w:rsidR="00705334">
        <w:t xml:space="preserve"> siūlymą </w:t>
      </w:r>
      <w:r w:rsidR="00513A3F" w:rsidRPr="00583118">
        <w:t xml:space="preserve">suteikti dalinį finansavimą ir </w:t>
      </w:r>
      <w:r w:rsidR="00803A43">
        <w:t xml:space="preserve">prašymo teikėjui </w:t>
      </w:r>
      <w:r w:rsidR="00513A3F" w:rsidRPr="00583118">
        <w:t>sutikus, tarp</w:t>
      </w:r>
      <w:r w:rsidR="00803A43">
        <w:t xml:space="preserve"> prašymo teikėjo</w:t>
      </w:r>
      <w:r w:rsidR="00513A3F" w:rsidRPr="00583118">
        <w:t xml:space="preserve"> ir Savivaldybės administracijos direktoriaus pasirašoma dvišalė Savivaldybės biudžeto lėšų naudojimo sutartis (toliau – Sutartis). Skirtos lėšos pervedamos į Sutartyje nurodytą sąskaitą Sutartyje nurodytomis sąlygomis.</w:t>
      </w:r>
    </w:p>
    <w:p w14:paraId="45E18014" w14:textId="10F74B95" w:rsidR="00017DE8" w:rsidRPr="00583118" w:rsidRDefault="005E349E" w:rsidP="00803A43">
      <w:pPr>
        <w:pStyle w:val="Betarp"/>
        <w:ind w:firstLine="709"/>
        <w:jc w:val="both"/>
      </w:pPr>
      <w:r w:rsidRPr="00583118">
        <w:t>2</w:t>
      </w:r>
      <w:r w:rsidR="00467DB2" w:rsidRPr="00583118">
        <w:t>8</w:t>
      </w:r>
      <w:r w:rsidRPr="00583118">
        <w:t>.</w:t>
      </w:r>
      <w:r w:rsidR="00E462FB" w:rsidRPr="00583118">
        <w:t xml:space="preserve"> Juridinis asmuo</w:t>
      </w:r>
      <w:r w:rsidR="00340D4C" w:rsidRPr="00583118">
        <w:t>, kurio Kolektyvui buvo skirtas finansavimas</w:t>
      </w:r>
      <w:r w:rsidR="00AD1AB5" w:rsidRPr="00583118">
        <w:t xml:space="preserve"> dalyvauti </w:t>
      </w:r>
      <w:r w:rsidR="00DB19AB" w:rsidRPr="00583118">
        <w:t>tarptautiniame</w:t>
      </w:r>
      <w:r w:rsidR="00AD1AB5" w:rsidRPr="00583118">
        <w:t xml:space="preserve"> renginyje</w:t>
      </w:r>
      <w:r w:rsidR="002A6CD1" w:rsidRPr="00583118">
        <w:t xml:space="preserve"> užsienyje</w:t>
      </w:r>
      <w:r w:rsidR="00340D4C" w:rsidRPr="00583118">
        <w:t xml:space="preserve">, </w:t>
      </w:r>
      <w:r w:rsidR="00AD1AB5" w:rsidRPr="00583118">
        <w:t>per mėnesį po įvykusio renginio</w:t>
      </w:r>
      <w:r w:rsidR="00017DE8" w:rsidRPr="00583118">
        <w:t xml:space="preserve"> </w:t>
      </w:r>
      <w:r w:rsidR="00AD1AB5" w:rsidRPr="00583118">
        <w:t xml:space="preserve">atsiskaito </w:t>
      </w:r>
      <w:r w:rsidR="00BE2AC9" w:rsidRPr="00583118">
        <w:t xml:space="preserve">Centralizuotos buhalterijos skyriui </w:t>
      </w:r>
      <w:r w:rsidR="00AD1AB5" w:rsidRPr="00583118">
        <w:t>už panaudotas lėšas</w:t>
      </w:r>
      <w:r w:rsidR="00BF5F45" w:rsidRPr="00583118">
        <w:t xml:space="preserve"> (</w:t>
      </w:r>
      <w:r w:rsidR="00C65CFE" w:rsidRPr="00583118">
        <w:t xml:space="preserve">esant poreikiui </w:t>
      </w:r>
      <w:r w:rsidR="00BF5F45" w:rsidRPr="00583118">
        <w:t xml:space="preserve">pateikia </w:t>
      </w:r>
      <w:r w:rsidR="00C65CFE" w:rsidRPr="00583118">
        <w:t xml:space="preserve">ir </w:t>
      </w:r>
      <w:r w:rsidR="00BF5F45" w:rsidRPr="00583118">
        <w:t>dokumentų kopijas)</w:t>
      </w:r>
      <w:r w:rsidR="00AD1AB5" w:rsidRPr="00583118">
        <w:t xml:space="preserve"> </w:t>
      </w:r>
      <w:r w:rsidR="008C73B8" w:rsidRPr="00583118">
        <w:t>bei</w:t>
      </w:r>
      <w:r w:rsidR="00AD1AB5" w:rsidRPr="00583118">
        <w:t xml:space="preserve"> </w:t>
      </w:r>
      <w:r w:rsidR="00BE2AC9" w:rsidRPr="00583118">
        <w:t xml:space="preserve">Švietimo, sporto ir kultūros skyriaus Kultūros poskyriui už </w:t>
      </w:r>
      <w:r w:rsidR="00AD1AB5" w:rsidRPr="00583118">
        <w:t>veiklos rezultatus</w:t>
      </w:r>
      <w:r w:rsidR="00BF5F45" w:rsidRPr="00583118">
        <w:rPr>
          <w:rStyle w:val="t286pc"/>
        </w:rPr>
        <w:t xml:space="preserve"> (pateikia nuotraukas, publikacijas</w:t>
      </w:r>
      <w:r w:rsidR="00C65CFE" w:rsidRPr="00583118">
        <w:rPr>
          <w:rStyle w:val="t286pc"/>
        </w:rPr>
        <w:t>, nuorodas ir kt.</w:t>
      </w:r>
      <w:r w:rsidR="00BF5F45" w:rsidRPr="00583118">
        <w:rPr>
          <w:rStyle w:val="t286pc"/>
        </w:rPr>
        <w:t>).</w:t>
      </w:r>
    </w:p>
    <w:p w14:paraId="2781AF17" w14:textId="75A11135" w:rsidR="00017DE8" w:rsidRPr="00583118" w:rsidRDefault="00A6439F" w:rsidP="00AA703F">
      <w:pPr>
        <w:pStyle w:val="Betarp"/>
        <w:spacing w:line="276" w:lineRule="auto"/>
        <w:ind w:firstLine="709"/>
        <w:jc w:val="both"/>
      </w:pPr>
      <w:r w:rsidRPr="00583118">
        <w:t>2</w:t>
      </w:r>
      <w:r w:rsidR="00467DB2" w:rsidRPr="00583118">
        <w:t>9</w:t>
      </w:r>
      <w:r w:rsidR="00017DE8" w:rsidRPr="00583118">
        <w:t xml:space="preserve">. </w:t>
      </w:r>
      <w:r w:rsidR="0062384E" w:rsidRPr="00583118">
        <w:t xml:space="preserve">Nepanaudotos lėšos turi būti grąžintos į </w:t>
      </w:r>
      <w:r w:rsidR="000C4008" w:rsidRPr="00583118">
        <w:t>s</w:t>
      </w:r>
      <w:r w:rsidR="0062384E" w:rsidRPr="00583118">
        <w:t>avivaldybės biudžetą ne vėliau kaip per 1 mėnesį po Kolektyvo dalyvavimo tarptautiniame renginyje</w:t>
      </w:r>
      <w:r w:rsidR="00B77FEF" w:rsidRPr="00583118">
        <w:t xml:space="preserve"> užsienyje</w:t>
      </w:r>
      <w:r w:rsidR="0062384E" w:rsidRPr="00583118">
        <w:t>.</w:t>
      </w:r>
      <w:r w:rsidR="00017DE8" w:rsidRPr="00583118">
        <w:t xml:space="preserve"> </w:t>
      </w:r>
    </w:p>
    <w:p w14:paraId="162EEC16" w14:textId="234B7FE8" w:rsidR="001E3D9E" w:rsidRPr="00583118" w:rsidRDefault="00467DB2" w:rsidP="00AA703F">
      <w:pPr>
        <w:pStyle w:val="Betarp"/>
        <w:spacing w:line="276" w:lineRule="auto"/>
        <w:ind w:firstLine="709"/>
        <w:jc w:val="both"/>
      </w:pPr>
      <w:r w:rsidRPr="00583118">
        <w:t>30</w:t>
      </w:r>
      <w:r w:rsidR="005E349E" w:rsidRPr="00583118">
        <w:t xml:space="preserve">. </w:t>
      </w:r>
      <w:r w:rsidR="00A53AED" w:rsidRPr="00583118">
        <w:t>Išaiškėjus, kad s</w:t>
      </w:r>
      <w:r w:rsidR="00846B4F" w:rsidRPr="00583118">
        <w:t>kirt</w:t>
      </w:r>
      <w:r w:rsidR="00A53AED" w:rsidRPr="00583118">
        <w:t>o</w:t>
      </w:r>
      <w:r w:rsidR="00846B4F" w:rsidRPr="00583118">
        <w:t>s lė</w:t>
      </w:r>
      <w:r w:rsidR="004E5A6D" w:rsidRPr="00583118">
        <w:t>š</w:t>
      </w:r>
      <w:r w:rsidR="00A53AED" w:rsidRPr="00583118">
        <w:t>o</w:t>
      </w:r>
      <w:r w:rsidR="004E5A6D" w:rsidRPr="00583118">
        <w:t xml:space="preserve">s </w:t>
      </w:r>
      <w:r w:rsidR="00A53AED" w:rsidRPr="00583118">
        <w:t>buvo pa</w:t>
      </w:r>
      <w:r w:rsidR="004E5A6D" w:rsidRPr="00583118">
        <w:t>naudo</w:t>
      </w:r>
      <w:r w:rsidR="00A53AED" w:rsidRPr="00583118">
        <w:t>tos</w:t>
      </w:r>
      <w:r w:rsidR="004E5A6D" w:rsidRPr="00583118">
        <w:t xml:space="preserve"> ne pagal </w:t>
      </w:r>
      <w:r w:rsidR="00846B4F" w:rsidRPr="00583118">
        <w:t xml:space="preserve">paskirtį, </w:t>
      </w:r>
      <w:r w:rsidR="00017DE8" w:rsidRPr="00583118">
        <w:t>Švietimo, sporto ir kultūros skyriaus Kultūros poskyrio teikimu</w:t>
      </w:r>
      <w:r w:rsidR="00BE6A75" w:rsidRPr="00583118">
        <w:t xml:space="preserve"> </w:t>
      </w:r>
      <w:r w:rsidR="00846B4F" w:rsidRPr="00583118">
        <w:t>pareikalau</w:t>
      </w:r>
      <w:r w:rsidR="00A53AED" w:rsidRPr="00583118">
        <w:t>ja</w:t>
      </w:r>
      <w:r w:rsidR="00017DE8" w:rsidRPr="00583118">
        <w:t>ma</w:t>
      </w:r>
      <w:r w:rsidR="00846B4F" w:rsidRPr="00583118">
        <w:t xml:space="preserve"> </w:t>
      </w:r>
      <w:r w:rsidR="00E462FB" w:rsidRPr="00583118">
        <w:t xml:space="preserve">juridinio asmens </w:t>
      </w:r>
      <w:r w:rsidR="00553D29" w:rsidRPr="00583118">
        <w:t xml:space="preserve">per 10 darbo dienų </w:t>
      </w:r>
      <w:r w:rsidR="00846B4F" w:rsidRPr="00583118">
        <w:t xml:space="preserve">grąžinti į </w:t>
      </w:r>
      <w:r w:rsidR="000C4008" w:rsidRPr="00583118">
        <w:t>s</w:t>
      </w:r>
      <w:r w:rsidR="00606FDA" w:rsidRPr="00583118">
        <w:t>avivaldybės</w:t>
      </w:r>
      <w:r w:rsidR="00846B4F" w:rsidRPr="00583118">
        <w:t xml:space="preserve"> biudžetą neteisėtai panaudotas lėšas.</w:t>
      </w:r>
      <w:r w:rsidR="001E3D9E" w:rsidRPr="00583118">
        <w:t xml:space="preserve"> </w:t>
      </w:r>
    </w:p>
    <w:p w14:paraId="2123D04D" w14:textId="77777777" w:rsidR="005E349E" w:rsidRPr="00583118" w:rsidRDefault="005E349E" w:rsidP="00C65CFE">
      <w:pPr>
        <w:pStyle w:val="Betarp"/>
        <w:ind w:firstLine="709"/>
        <w:jc w:val="both"/>
      </w:pPr>
    </w:p>
    <w:p w14:paraId="75FAD84F" w14:textId="77777777" w:rsidR="005E349E" w:rsidRPr="006B7BA5" w:rsidRDefault="00595D0B" w:rsidP="00C65CFE">
      <w:pPr>
        <w:pStyle w:val="Betarp"/>
        <w:jc w:val="center"/>
        <w:rPr>
          <w:b/>
        </w:rPr>
      </w:pPr>
      <w:r w:rsidRPr="006B7BA5">
        <w:rPr>
          <w:b/>
        </w:rPr>
        <w:t>IV. BAIGIAMOSIOS NUOSTATOS</w:t>
      </w:r>
    </w:p>
    <w:p w14:paraId="334953B3" w14:textId="77777777" w:rsidR="005E349E" w:rsidRPr="006B7BA5" w:rsidRDefault="005E349E" w:rsidP="00B70BFD">
      <w:pPr>
        <w:pStyle w:val="Betarp"/>
        <w:jc w:val="both"/>
      </w:pPr>
    </w:p>
    <w:p w14:paraId="1F1CBD64" w14:textId="7E8D2F40" w:rsidR="005E349E" w:rsidRDefault="0076764B" w:rsidP="00C65CFE">
      <w:pPr>
        <w:pStyle w:val="Betarp"/>
        <w:spacing w:line="276" w:lineRule="auto"/>
        <w:ind w:firstLine="709"/>
      </w:pPr>
      <w:r>
        <w:t>3</w:t>
      </w:r>
      <w:r w:rsidR="00467DB2">
        <w:t>1</w:t>
      </w:r>
      <w:r w:rsidR="00595D0B" w:rsidRPr="006B7BA5">
        <w:t xml:space="preserve">. Šis tvarkos aprašas gali būti pakeistas ar panaikintas </w:t>
      </w:r>
      <w:r w:rsidR="00485313" w:rsidRPr="006B7BA5">
        <w:t>S</w:t>
      </w:r>
      <w:r w:rsidR="00595D0B" w:rsidRPr="006B7BA5">
        <w:t>avivaldybės tarybos sprendimu.</w:t>
      </w:r>
    </w:p>
    <w:p w14:paraId="2C9A641F" w14:textId="77777777" w:rsidR="00485313" w:rsidRPr="006B7BA5" w:rsidRDefault="00485313" w:rsidP="00C65CFE">
      <w:pPr>
        <w:pStyle w:val="Betarp"/>
        <w:spacing w:line="276" w:lineRule="auto"/>
        <w:ind w:firstLine="709"/>
        <w:jc w:val="center"/>
      </w:pPr>
      <w:r w:rsidRPr="006B7BA5">
        <w:t>___________</w:t>
      </w:r>
    </w:p>
    <w:p w14:paraId="21CED21C" w14:textId="47768EF3" w:rsidR="00E6210C" w:rsidRPr="006B7BA5" w:rsidRDefault="00163144" w:rsidP="008C73B8">
      <w:pPr>
        <w:pStyle w:val="Betarp"/>
        <w:ind w:firstLine="1134"/>
      </w:pPr>
      <w:r w:rsidRPr="006B7BA5">
        <w:rPr>
          <w:highlight w:val="yellow"/>
        </w:rPr>
        <w:br w:type="page"/>
      </w:r>
      <w:r w:rsidR="008C73B8">
        <w:lastRenderedPageBreak/>
        <w:t xml:space="preserve">                                                         </w:t>
      </w:r>
      <w:r w:rsidR="00E462FB">
        <w:t xml:space="preserve">Šilutės </w:t>
      </w:r>
      <w:r w:rsidRPr="006B7BA5">
        <w:t>rajono sav</w:t>
      </w:r>
      <w:r w:rsidR="008C73B8">
        <w:t xml:space="preserve">ivaldybės </w:t>
      </w:r>
      <w:r w:rsidRPr="006B7BA5">
        <w:t>meno kolektyvų</w:t>
      </w:r>
      <w:r w:rsidR="00E462FB">
        <w:t xml:space="preserve"> </w:t>
      </w:r>
    </w:p>
    <w:p w14:paraId="165F363F" w14:textId="3F3DC693" w:rsidR="00343393" w:rsidRPr="006B7BA5" w:rsidRDefault="008C73B8" w:rsidP="008C73B8">
      <w:pPr>
        <w:pStyle w:val="Betarp"/>
        <w:ind w:firstLine="1134"/>
      </w:pPr>
      <w:r>
        <w:t xml:space="preserve">                                                         </w:t>
      </w:r>
      <w:r w:rsidR="00163144" w:rsidRPr="006B7BA5">
        <w:t>dalyvavimo tarptautiniuose renginiuose</w:t>
      </w:r>
      <w:r w:rsidR="00343393" w:rsidRPr="006B7BA5">
        <w:t xml:space="preserve"> užsienyje</w:t>
      </w:r>
    </w:p>
    <w:p w14:paraId="5DB0B998" w14:textId="7516C6F6" w:rsidR="008435CC" w:rsidRPr="006B7BA5" w:rsidRDefault="008C73B8" w:rsidP="008C73B8">
      <w:pPr>
        <w:pStyle w:val="Betarp"/>
        <w:ind w:firstLine="1134"/>
      </w:pPr>
      <w:r>
        <w:t xml:space="preserve">                                                         </w:t>
      </w:r>
      <w:r w:rsidR="00163144" w:rsidRPr="006B7BA5">
        <w:t>dalinio finansavimo tvarkos aprašo</w:t>
      </w:r>
    </w:p>
    <w:p w14:paraId="5FCCEA96" w14:textId="43A13764" w:rsidR="00E6210C" w:rsidRPr="006B7BA5" w:rsidRDefault="008C73B8" w:rsidP="008C73B8">
      <w:pPr>
        <w:pStyle w:val="Betarp"/>
        <w:ind w:firstLine="1134"/>
      </w:pPr>
      <w:r>
        <w:t xml:space="preserve">                                                         </w:t>
      </w:r>
      <w:r w:rsidR="00B938DC">
        <w:t xml:space="preserve">1 </w:t>
      </w:r>
      <w:r w:rsidR="00343393" w:rsidRPr="006B7BA5">
        <w:t>p</w:t>
      </w:r>
      <w:r w:rsidR="00E6210C" w:rsidRPr="006B7BA5">
        <w:t>riedas</w:t>
      </w:r>
    </w:p>
    <w:p w14:paraId="53506BAF" w14:textId="77777777" w:rsidR="00163144" w:rsidRPr="006B7BA5" w:rsidRDefault="00163144" w:rsidP="0069424E">
      <w:pPr>
        <w:pStyle w:val="prastasiniatinklio"/>
      </w:pPr>
    </w:p>
    <w:p w14:paraId="4F4007B1" w14:textId="77777777" w:rsidR="0069424E" w:rsidRPr="006B7BA5" w:rsidRDefault="003D2FB0" w:rsidP="003D2FB0">
      <w:pPr>
        <w:pStyle w:val="prastasiniatinklio"/>
        <w:jc w:val="center"/>
        <w:rPr>
          <w:b/>
          <w:bCs/>
        </w:rPr>
      </w:pPr>
      <w:r w:rsidRPr="006B7BA5">
        <w:rPr>
          <w:b/>
          <w:bCs/>
        </w:rPr>
        <w:t>PRAŠYMAS</w:t>
      </w:r>
    </w:p>
    <w:p w14:paraId="6673F973" w14:textId="2A56D33A" w:rsidR="003D2FB0" w:rsidRPr="006B7BA5" w:rsidRDefault="00E462FB" w:rsidP="003D2FB0">
      <w:pPr>
        <w:pStyle w:val="prastasiniatinklio"/>
        <w:jc w:val="center"/>
        <w:rPr>
          <w:b/>
          <w:bCs/>
        </w:rPr>
      </w:pPr>
      <w:r>
        <w:rPr>
          <w:b/>
          <w:bCs/>
        </w:rPr>
        <w:t xml:space="preserve">ŠILUTĖS RAJONO </w:t>
      </w:r>
      <w:r w:rsidR="003D2FB0" w:rsidRPr="006B7BA5">
        <w:rPr>
          <w:b/>
          <w:bCs/>
        </w:rPr>
        <w:t>SAVIVALDYBĖS MENO KOLEKTYVŲ DALYVAVIMO TARPTAUTINIUOSE RENGINIUOSE UŽSIENYJE DALINIAM FINANSAVIMUI</w:t>
      </w:r>
    </w:p>
    <w:p w14:paraId="0A359D0D" w14:textId="77777777" w:rsidR="003D2FB0" w:rsidRPr="006B7BA5" w:rsidRDefault="003D2FB0" w:rsidP="003D2FB0">
      <w:pPr>
        <w:pStyle w:val="prastasiniatinklio"/>
        <w:jc w:val="center"/>
      </w:pPr>
    </w:p>
    <w:p w14:paraId="45D6C142" w14:textId="6A4FB019" w:rsidR="007F6DEC" w:rsidRPr="006B7BA5" w:rsidRDefault="007F6DEC" w:rsidP="003D2FB0">
      <w:pPr>
        <w:pStyle w:val="prastasiniatinklio"/>
        <w:jc w:val="center"/>
      </w:pPr>
      <w:r w:rsidRPr="006B7BA5">
        <w:t>__</w:t>
      </w:r>
      <w:r w:rsidR="008C73B8">
        <w:t>_______________</w:t>
      </w:r>
      <w:r w:rsidRPr="006B7BA5">
        <w:t xml:space="preserve">_______________ </w:t>
      </w:r>
    </w:p>
    <w:p w14:paraId="5AC0CA08" w14:textId="77777777" w:rsidR="007F6DEC" w:rsidRPr="008C73B8" w:rsidRDefault="007F6DEC" w:rsidP="007F6DEC">
      <w:pPr>
        <w:pStyle w:val="prastasiniatinklio"/>
        <w:ind w:left="2592"/>
        <w:rPr>
          <w:i/>
          <w:iCs/>
        </w:rPr>
      </w:pPr>
      <w:r w:rsidRPr="008C73B8">
        <w:rPr>
          <w:i/>
          <w:iCs/>
        </w:rPr>
        <w:t xml:space="preserve">                        (data)</w:t>
      </w:r>
    </w:p>
    <w:p w14:paraId="31137291" w14:textId="77777777" w:rsidR="007F6DEC" w:rsidRPr="006B7BA5" w:rsidRDefault="007F6DEC" w:rsidP="003D2FB0">
      <w:pPr>
        <w:pStyle w:val="prastasiniatinklio"/>
        <w:jc w:val="center"/>
      </w:pPr>
    </w:p>
    <w:p w14:paraId="521F0076" w14:textId="77777777" w:rsidR="00B5098B" w:rsidRPr="006B7BA5" w:rsidRDefault="00B5098B" w:rsidP="00B5098B">
      <w:pPr>
        <w:pStyle w:val="prastasiniatinklio"/>
        <w:rPr>
          <w:b/>
          <w:bCs/>
        </w:rPr>
      </w:pPr>
      <w:r w:rsidRPr="006B7BA5">
        <w:tab/>
      </w:r>
      <w:r w:rsidRPr="006B7BA5">
        <w:rPr>
          <w:b/>
          <w:bCs/>
        </w:rPr>
        <w:t>I. Bendra informacija</w:t>
      </w:r>
    </w:p>
    <w:p w14:paraId="0A619C44" w14:textId="77777777" w:rsidR="00B5098B" w:rsidRPr="006B7BA5" w:rsidRDefault="00B5098B" w:rsidP="00B5098B">
      <w:pPr>
        <w:pStyle w:val="prastasiniatinkli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7278"/>
      </w:tblGrid>
      <w:tr w:rsidR="00B5098B" w:rsidRPr="006B7BA5" w14:paraId="42DF140F" w14:textId="77777777" w:rsidTr="00DA5886">
        <w:tc>
          <w:tcPr>
            <w:tcW w:w="2350" w:type="dxa"/>
          </w:tcPr>
          <w:p w14:paraId="5DB497AC" w14:textId="77777777" w:rsidR="00B5098B" w:rsidRPr="006B7BA5" w:rsidRDefault="00B5098B" w:rsidP="00B5098B">
            <w:pPr>
              <w:pStyle w:val="prastasiniatinklio"/>
              <w:rPr>
                <w:b/>
                <w:bCs/>
              </w:rPr>
            </w:pPr>
            <w:r w:rsidRPr="006B7BA5">
              <w:rPr>
                <w:b/>
                <w:bCs/>
              </w:rPr>
              <w:t>1. Renginio pobūdis:</w:t>
            </w:r>
          </w:p>
        </w:tc>
        <w:tc>
          <w:tcPr>
            <w:tcW w:w="7278" w:type="dxa"/>
          </w:tcPr>
          <w:p w14:paraId="742B7973" w14:textId="77777777" w:rsidR="00B5098B" w:rsidRPr="006B7BA5" w:rsidRDefault="00B5098B" w:rsidP="00B5098B">
            <w:pPr>
              <w:pStyle w:val="prastasiniatinklio"/>
            </w:pPr>
          </w:p>
        </w:tc>
      </w:tr>
      <w:tr w:rsidR="00B5098B" w:rsidRPr="006B7BA5" w14:paraId="1AE3C421" w14:textId="77777777" w:rsidTr="00DA5886">
        <w:tc>
          <w:tcPr>
            <w:tcW w:w="2350" w:type="dxa"/>
          </w:tcPr>
          <w:p w14:paraId="031150DB" w14:textId="77777777" w:rsidR="00B5098B" w:rsidRPr="006B7BA5" w:rsidRDefault="00B5098B" w:rsidP="00B5098B">
            <w:pPr>
              <w:pStyle w:val="prastasiniatinklio"/>
            </w:pPr>
            <w:r w:rsidRPr="006B7BA5">
              <w:t>Pavadinimas</w:t>
            </w:r>
          </w:p>
        </w:tc>
        <w:tc>
          <w:tcPr>
            <w:tcW w:w="7278" w:type="dxa"/>
          </w:tcPr>
          <w:p w14:paraId="4A578706" w14:textId="77777777" w:rsidR="00B5098B" w:rsidRPr="006B7BA5" w:rsidRDefault="00B5098B" w:rsidP="00B5098B">
            <w:pPr>
              <w:pStyle w:val="prastasiniatinklio"/>
            </w:pPr>
          </w:p>
        </w:tc>
      </w:tr>
      <w:tr w:rsidR="00B5098B" w:rsidRPr="006B7BA5" w14:paraId="735F4479" w14:textId="77777777" w:rsidTr="00DA5886">
        <w:tc>
          <w:tcPr>
            <w:tcW w:w="2350" w:type="dxa"/>
          </w:tcPr>
          <w:p w14:paraId="2EE7F364" w14:textId="77777777" w:rsidR="00B5098B" w:rsidRPr="006B7BA5" w:rsidRDefault="00B5098B" w:rsidP="00B5098B">
            <w:pPr>
              <w:pStyle w:val="prastasiniatinklio"/>
            </w:pPr>
            <w:r w:rsidRPr="006B7BA5">
              <w:t>Vieta</w:t>
            </w:r>
          </w:p>
        </w:tc>
        <w:tc>
          <w:tcPr>
            <w:tcW w:w="7278" w:type="dxa"/>
          </w:tcPr>
          <w:p w14:paraId="13710F29" w14:textId="77777777" w:rsidR="00B5098B" w:rsidRPr="006B7BA5" w:rsidRDefault="00B5098B" w:rsidP="00B5098B">
            <w:pPr>
              <w:pStyle w:val="prastasiniatinklio"/>
            </w:pPr>
          </w:p>
        </w:tc>
      </w:tr>
      <w:tr w:rsidR="00B5098B" w:rsidRPr="006B7BA5" w14:paraId="6DD1D98A" w14:textId="77777777" w:rsidTr="00DA5886">
        <w:tc>
          <w:tcPr>
            <w:tcW w:w="2350" w:type="dxa"/>
          </w:tcPr>
          <w:p w14:paraId="28D2D915" w14:textId="77777777" w:rsidR="00B5098B" w:rsidRPr="006B7BA5" w:rsidRDefault="00B5098B" w:rsidP="00B5098B">
            <w:pPr>
              <w:pStyle w:val="prastasiniatinklio"/>
            </w:pPr>
            <w:r w:rsidRPr="006B7BA5">
              <w:t>Laikas</w:t>
            </w:r>
          </w:p>
        </w:tc>
        <w:tc>
          <w:tcPr>
            <w:tcW w:w="7278" w:type="dxa"/>
          </w:tcPr>
          <w:p w14:paraId="3BDECFAC" w14:textId="77777777" w:rsidR="00B5098B" w:rsidRPr="006B7BA5" w:rsidRDefault="00B5098B" w:rsidP="00B5098B">
            <w:pPr>
              <w:pStyle w:val="prastasiniatinklio"/>
            </w:pPr>
          </w:p>
        </w:tc>
      </w:tr>
    </w:tbl>
    <w:p w14:paraId="7282172F" w14:textId="77777777" w:rsidR="00DA5886" w:rsidRPr="006B7BA5" w:rsidRDefault="00DA5886" w:rsidP="00DA5886">
      <w:pPr>
        <w:pStyle w:val="prastasiniatinkli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154"/>
        <w:gridCol w:w="4218"/>
      </w:tblGrid>
      <w:tr w:rsidR="00DA5886" w:rsidRPr="006B7BA5" w14:paraId="05013C10" w14:textId="77777777" w:rsidTr="00AB6407">
        <w:tc>
          <w:tcPr>
            <w:tcW w:w="9628" w:type="dxa"/>
            <w:gridSpan w:val="3"/>
          </w:tcPr>
          <w:p w14:paraId="03C0581E" w14:textId="133E24C8" w:rsidR="00DA5886" w:rsidRPr="006B7BA5" w:rsidRDefault="00DA5886" w:rsidP="00AB6407">
            <w:pPr>
              <w:pStyle w:val="prastasiniatinkli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6B7BA5">
              <w:rPr>
                <w:b/>
                <w:bCs/>
              </w:rPr>
              <w:t xml:space="preserve">. </w:t>
            </w:r>
            <w:r w:rsidR="00803A43">
              <w:rPr>
                <w:b/>
                <w:bCs/>
              </w:rPr>
              <w:t xml:space="preserve">Prašymo teikėjo </w:t>
            </w:r>
            <w:r w:rsidRPr="006B7BA5">
              <w:rPr>
                <w:b/>
                <w:bCs/>
              </w:rPr>
              <w:t>informacija:</w:t>
            </w:r>
          </w:p>
        </w:tc>
      </w:tr>
      <w:tr w:rsidR="00DA5886" w:rsidRPr="006B7BA5" w14:paraId="4FC7FF54" w14:textId="77777777" w:rsidTr="00AB6407">
        <w:tc>
          <w:tcPr>
            <w:tcW w:w="3256" w:type="dxa"/>
          </w:tcPr>
          <w:p w14:paraId="1B69D807" w14:textId="3C58E1CC" w:rsidR="00DA5886" w:rsidRPr="006B7BA5" w:rsidRDefault="00D379D0" w:rsidP="00AB6407">
            <w:pPr>
              <w:pStyle w:val="prastasiniatinklio"/>
            </w:pPr>
            <w:r>
              <w:t>Prašymo teikėjo (juridinio asmens)</w:t>
            </w:r>
            <w:r w:rsidR="00DA5886" w:rsidRPr="006B7BA5">
              <w:t xml:space="preserve"> pavadinimas</w:t>
            </w:r>
          </w:p>
        </w:tc>
        <w:tc>
          <w:tcPr>
            <w:tcW w:w="6372" w:type="dxa"/>
            <w:gridSpan w:val="2"/>
          </w:tcPr>
          <w:p w14:paraId="46915072" w14:textId="77777777" w:rsidR="00DA5886" w:rsidRPr="006B7BA5" w:rsidRDefault="00DA5886" w:rsidP="00AB6407">
            <w:pPr>
              <w:pStyle w:val="prastasiniatinklio"/>
              <w:rPr>
                <w:b/>
                <w:bCs/>
              </w:rPr>
            </w:pPr>
          </w:p>
        </w:tc>
      </w:tr>
      <w:tr w:rsidR="00DA5886" w:rsidRPr="006B7BA5" w14:paraId="618FB122" w14:textId="77777777" w:rsidTr="00AB6407">
        <w:tc>
          <w:tcPr>
            <w:tcW w:w="3256" w:type="dxa"/>
            <w:vMerge w:val="restart"/>
          </w:tcPr>
          <w:p w14:paraId="469B1228" w14:textId="6CD4F64B" w:rsidR="00DA5886" w:rsidRPr="006B7BA5" w:rsidRDefault="00D379D0" w:rsidP="00AB6407">
            <w:pPr>
              <w:pStyle w:val="prastasiniatinklio"/>
            </w:pPr>
            <w:r>
              <w:t xml:space="preserve">Juridinio asmens </w:t>
            </w:r>
            <w:r w:rsidR="00DA5886" w:rsidRPr="006B7BA5">
              <w:t>rekvizitai</w:t>
            </w:r>
          </w:p>
        </w:tc>
        <w:tc>
          <w:tcPr>
            <w:tcW w:w="2154" w:type="dxa"/>
          </w:tcPr>
          <w:p w14:paraId="46145DCD" w14:textId="77777777" w:rsidR="00DA5886" w:rsidRPr="006B7BA5" w:rsidRDefault="00DA5886" w:rsidP="00AB6407">
            <w:pPr>
              <w:pStyle w:val="prastasiniatinklio"/>
            </w:pPr>
            <w:r w:rsidRPr="006B7BA5">
              <w:t>juridinio asmens kodas</w:t>
            </w:r>
          </w:p>
        </w:tc>
        <w:tc>
          <w:tcPr>
            <w:tcW w:w="4218" w:type="dxa"/>
          </w:tcPr>
          <w:p w14:paraId="165F5013" w14:textId="77777777" w:rsidR="00DA5886" w:rsidRPr="006B7BA5" w:rsidRDefault="00DA5886" w:rsidP="00AB6407">
            <w:pPr>
              <w:pStyle w:val="prastasiniatinklio"/>
            </w:pPr>
          </w:p>
        </w:tc>
      </w:tr>
      <w:tr w:rsidR="00DA5886" w:rsidRPr="006B7BA5" w14:paraId="0F270A1B" w14:textId="77777777" w:rsidTr="00AB6407">
        <w:tc>
          <w:tcPr>
            <w:tcW w:w="3256" w:type="dxa"/>
            <w:vMerge/>
          </w:tcPr>
          <w:p w14:paraId="608B4316" w14:textId="77777777" w:rsidR="00DA5886" w:rsidRPr="006B7BA5" w:rsidRDefault="00DA5886" w:rsidP="00AB6407">
            <w:pPr>
              <w:pStyle w:val="prastasiniatinklio"/>
            </w:pPr>
          </w:p>
        </w:tc>
        <w:tc>
          <w:tcPr>
            <w:tcW w:w="2154" w:type="dxa"/>
          </w:tcPr>
          <w:p w14:paraId="599985BF" w14:textId="77777777" w:rsidR="00DA5886" w:rsidRPr="006B7BA5" w:rsidRDefault="00DA5886" w:rsidP="00AB6407">
            <w:pPr>
              <w:pStyle w:val="prastasiniatinklio"/>
            </w:pPr>
            <w:r w:rsidRPr="006B7BA5">
              <w:t>adresas</w:t>
            </w:r>
          </w:p>
        </w:tc>
        <w:tc>
          <w:tcPr>
            <w:tcW w:w="4218" w:type="dxa"/>
          </w:tcPr>
          <w:p w14:paraId="71ACD9A9" w14:textId="77777777" w:rsidR="00DA5886" w:rsidRPr="006B7BA5" w:rsidRDefault="00DA5886" w:rsidP="00AB6407">
            <w:pPr>
              <w:pStyle w:val="prastasiniatinklio"/>
            </w:pPr>
          </w:p>
        </w:tc>
      </w:tr>
      <w:tr w:rsidR="00DA5886" w:rsidRPr="006B7BA5" w14:paraId="6E8B9B6D" w14:textId="77777777" w:rsidTr="00AB6407">
        <w:tc>
          <w:tcPr>
            <w:tcW w:w="3256" w:type="dxa"/>
            <w:vMerge/>
          </w:tcPr>
          <w:p w14:paraId="67BB5BE3" w14:textId="77777777" w:rsidR="00DA5886" w:rsidRPr="006B7BA5" w:rsidRDefault="00DA5886" w:rsidP="00AB6407">
            <w:pPr>
              <w:pStyle w:val="prastasiniatinklio"/>
            </w:pPr>
          </w:p>
        </w:tc>
        <w:tc>
          <w:tcPr>
            <w:tcW w:w="2154" w:type="dxa"/>
          </w:tcPr>
          <w:p w14:paraId="19C10881" w14:textId="77777777" w:rsidR="00DA5886" w:rsidRPr="006B7BA5" w:rsidRDefault="00DA5886" w:rsidP="00AB6407">
            <w:pPr>
              <w:pStyle w:val="prastasiniatinklio"/>
            </w:pPr>
            <w:r w:rsidRPr="006B7BA5">
              <w:t>telefonas</w:t>
            </w:r>
          </w:p>
        </w:tc>
        <w:tc>
          <w:tcPr>
            <w:tcW w:w="4218" w:type="dxa"/>
          </w:tcPr>
          <w:p w14:paraId="1D700C11" w14:textId="77777777" w:rsidR="00DA5886" w:rsidRPr="006B7BA5" w:rsidRDefault="00DA5886" w:rsidP="00AB6407">
            <w:pPr>
              <w:pStyle w:val="prastasiniatinklio"/>
            </w:pPr>
          </w:p>
        </w:tc>
      </w:tr>
      <w:tr w:rsidR="00DA5886" w:rsidRPr="006B7BA5" w14:paraId="56B556B1" w14:textId="77777777" w:rsidTr="00AB6407">
        <w:tc>
          <w:tcPr>
            <w:tcW w:w="3256" w:type="dxa"/>
            <w:vMerge/>
          </w:tcPr>
          <w:p w14:paraId="7CD687B9" w14:textId="77777777" w:rsidR="00DA5886" w:rsidRPr="006B7BA5" w:rsidRDefault="00DA5886" w:rsidP="00AB6407">
            <w:pPr>
              <w:pStyle w:val="prastasiniatinklio"/>
            </w:pPr>
          </w:p>
        </w:tc>
        <w:tc>
          <w:tcPr>
            <w:tcW w:w="2154" w:type="dxa"/>
          </w:tcPr>
          <w:p w14:paraId="4D21D066" w14:textId="77777777" w:rsidR="00DA5886" w:rsidRPr="006B7BA5" w:rsidRDefault="00DA5886" w:rsidP="00AB6407">
            <w:pPr>
              <w:pStyle w:val="prastasiniatinklio"/>
            </w:pPr>
            <w:r w:rsidRPr="006B7BA5">
              <w:t>elektroninis paštas</w:t>
            </w:r>
          </w:p>
        </w:tc>
        <w:tc>
          <w:tcPr>
            <w:tcW w:w="4218" w:type="dxa"/>
          </w:tcPr>
          <w:p w14:paraId="2544AD33" w14:textId="77777777" w:rsidR="00DA5886" w:rsidRPr="006B7BA5" w:rsidRDefault="00DA5886" w:rsidP="00AB6407">
            <w:pPr>
              <w:pStyle w:val="prastasiniatinklio"/>
            </w:pPr>
          </w:p>
        </w:tc>
      </w:tr>
      <w:tr w:rsidR="00DA5886" w:rsidRPr="006B7BA5" w14:paraId="0F9FE232" w14:textId="77777777" w:rsidTr="00AB6407">
        <w:tc>
          <w:tcPr>
            <w:tcW w:w="3256" w:type="dxa"/>
            <w:vMerge/>
          </w:tcPr>
          <w:p w14:paraId="05CBA3FD" w14:textId="77777777" w:rsidR="00DA5886" w:rsidRPr="006B7BA5" w:rsidRDefault="00DA5886" w:rsidP="00AB6407">
            <w:pPr>
              <w:pStyle w:val="prastasiniatinklio"/>
            </w:pPr>
          </w:p>
        </w:tc>
        <w:tc>
          <w:tcPr>
            <w:tcW w:w="2154" w:type="dxa"/>
          </w:tcPr>
          <w:p w14:paraId="705ED2A9" w14:textId="77777777" w:rsidR="00DA5886" w:rsidRPr="006B7BA5" w:rsidRDefault="00DA5886" w:rsidP="00AB6407">
            <w:pPr>
              <w:pStyle w:val="prastasiniatinklio"/>
            </w:pPr>
            <w:r w:rsidRPr="006B7BA5">
              <w:t>atsiskaitomoji sąskaita</w:t>
            </w:r>
          </w:p>
        </w:tc>
        <w:tc>
          <w:tcPr>
            <w:tcW w:w="4218" w:type="dxa"/>
          </w:tcPr>
          <w:p w14:paraId="00C48E9E" w14:textId="77777777" w:rsidR="00DA5886" w:rsidRPr="006B7BA5" w:rsidRDefault="00DA5886" w:rsidP="00AB6407">
            <w:pPr>
              <w:pStyle w:val="prastasiniatinklio"/>
            </w:pPr>
          </w:p>
        </w:tc>
      </w:tr>
      <w:tr w:rsidR="00DA5886" w:rsidRPr="006B7BA5" w14:paraId="041147EA" w14:textId="77777777" w:rsidTr="00AB6407">
        <w:tc>
          <w:tcPr>
            <w:tcW w:w="3256" w:type="dxa"/>
            <w:vMerge/>
          </w:tcPr>
          <w:p w14:paraId="03B564BF" w14:textId="77777777" w:rsidR="00DA5886" w:rsidRPr="006B7BA5" w:rsidRDefault="00DA5886" w:rsidP="00AB6407">
            <w:pPr>
              <w:pStyle w:val="prastasiniatinklio"/>
            </w:pPr>
          </w:p>
        </w:tc>
        <w:tc>
          <w:tcPr>
            <w:tcW w:w="2154" w:type="dxa"/>
          </w:tcPr>
          <w:p w14:paraId="60E6A46D" w14:textId="77777777" w:rsidR="00DA5886" w:rsidRPr="006B7BA5" w:rsidRDefault="00DA5886" w:rsidP="00AB6407">
            <w:pPr>
              <w:pStyle w:val="prastasiniatinklio"/>
            </w:pPr>
            <w:r w:rsidRPr="006B7BA5">
              <w:t>banko pavadinimas</w:t>
            </w:r>
          </w:p>
        </w:tc>
        <w:tc>
          <w:tcPr>
            <w:tcW w:w="4218" w:type="dxa"/>
          </w:tcPr>
          <w:p w14:paraId="0B3ED22A" w14:textId="77777777" w:rsidR="00DA5886" w:rsidRPr="006B7BA5" w:rsidRDefault="00DA5886" w:rsidP="00AB6407">
            <w:pPr>
              <w:pStyle w:val="prastasiniatinklio"/>
            </w:pPr>
          </w:p>
        </w:tc>
      </w:tr>
      <w:tr w:rsidR="00DA5886" w:rsidRPr="006B7BA5" w14:paraId="334B1333" w14:textId="77777777" w:rsidTr="00AB6407">
        <w:tc>
          <w:tcPr>
            <w:tcW w:w="3256" w:type="dxa"/>
            <w:vMerge/>
          </w:tcPr>
          <w:p w14:paraId="26008765" w14:textId="77777777" w:rsidR="00DA5886" w:rsidRPr="006B7BA5" w:rsidRDefault="00DA5886" w:rsidP="00AB6407">
            <w:pPr>
              <w:pStyle w:val="prastasiniatinklio"/>
            </w:pPr>
          </w:p>
        </w:tc>
        <w:tc>
          <w:tcPr>
            <w:tcW w:w="2154" w:type="dxa"/>
          </w:tcPr>
          <w:p w14:paraId="7D56E7AF" w14:textId="77777777" w:rsidR="00DA5886" w:rsidRPr="006B7BA5" w:rsidRDefault="00DA5886" w:rsidP="00AB6407">
            <w:pPr>
              <w:pStyle w:val="prastasiniatinklio"/>
            </w:pPr>
            <w:r w:rsidRPr="006B7BA5">
              <w:t>banko kodas</w:t>
            </w:r>
          </w:p>
        </w:tc>
        <w:tc>
          <w:tcPr>
            <w:tcW w:w="4218" w:type="dxa"/>
          </w:tcPr>
          <w:p w14:paraId="0A03150C" w14:textId="77777777" w:rsidR="00DA5886" w:rsidRPr="006B7BA5" w:rsidRDefault="00DA5886" w:rsidP="00AB6407">
            <w:pPr>
              <w:pStyle w:val="prastasiniatinklio"/>
            </w:pPr>
          </w:p>
        </w:tc>
      </w:tr>
      <w:tr w:rsidR="00DA5886" w:rsidRPr="006B7BA5" w14:paraId="1A471A41" w14:textId="77777777" w:rsidTr="00AB6407">
        <w:tc>
          <w:tcPr>
            <w:tcW w:w="3256" w:type="dxa"/>
          </w:tcPr>
          <w:p w14:paraId="622C5AF3" w14:textId="77777777" w:rsidR="00DA5886" w:rsidRPr="006B7BA5" w:rsidRDefault="00DA5886" w:rsidP="00AB6407">
            <w:pPr>
              <w:pStyle w:val="prastasiniatinklio"/>
            </w:pPr>
            <w:r>
              <w:t xml:space="preserve">Juridinio asmens </w:t>
            </w:r>
            <w:r w:rsidRPr="006B7BA5">
              <w:t>vadovas</w:t>
            </w:r>
          </w:p>
          <w:p w14:paraId="5AAA0ACC" w14:textId="73FC4601" w:rsidR="00DA5886" w:rsidRPr="006B7BA5" w:rsidRDefault="00DA5886" w:rsidP="00AB6407">
            <w:pPr>
              <w:pStyle w:val="prastasiniatinklio"/>
            </w:pPr>
            <w:r w:rsidRPr="006B7BA5">
              <w:t>(vardas, pavardė, tel.</w:t>
            </w:r>
            <w:r>
              <w:t>, el.</w:t>
            </w:r>
            <w:r w:rsidR="000C4008">
              <w:t xml:space="preserve"> </w:t>
            </w:r>
            <w:r>
              <w:t>p.</w:t>
            </w:r>
            <w:r w:rsidRPr="006B7BA5">
              <w:t>)</w:t>
            </w:r>
          </w:p>
        </w:tc>
        <w:tc>
          <w:tcPr>
            <w:tcW w:w="6372" w:type="dxa"/>
            <w:gridSpan w:val="2"/>
          </w:tcPr>
          <w:p w14:paraId="486D0AE0" w14:textId="77777777" w:rsidR="00DA5886" w:rsidRPr="006B7BA5" w:rsidRDefault="00DA5886" w:rsidP="00AB6407">
            <w:pPr>
              <w:pStyle w:val="prastasiniatinklio"/>
            </w:pPr>
          </w:p>
        </w:tc>
      </w:tr>
      <w:tr w:rsidR="00DA5886" w:rsidRPr="006B7BA5" w14:paraId="1216F8F5" w14:textId="77777777" w:rsidTr="00AB6407">
        <w:tc>
          <w:tcPr>
            <w:tcW w:w="3256" w:type="dxa"/>
          </w:tcPr>
          <w:p w14:paraId="34C6F227" w14:textId="77777777" w:rsidR="00DA5886" w:rsidRPr="006B7BA5" w:rsidRDefault="00DA5886" w:rsidP="00AB6407">
            <w:pPr>
              <w:pStyle w:val="prastasiniatinklio"/>
            </w:pPr>
            <w:r w:rsidRPr="006B7BA5">
              <w:t>Meno kolektyvo vadovas (vardas, pavardė, tel</w:t>
            </w:r>
            <w:r>
              <w:t>., el. p.</w:t>
            </w:r>
            <w:r w:rsidRPr="006B7BA5">
              <w:t>)</w:t>
            </w:r>
          </w:p>
        </w:tc>
        <w:tc>
          <w:tcPr>
            <w:tcW w:w="6372" w:type="dxa"/>
            <w:gridSpan w:val="2"/>
          </w:tcPr>
          <w:p w14:paraId="4F448108" w14:textId="77777777" w:rsidR="00DA5886" w:rsidRPr="006B7BA5" w:rsidRDefault="00DA5886" w:rsidP="00AB6407">
            <w:pPr>
              <w:pStyle w:val="prastasiniatinklio"/>
            </w:pPr>
          </w:p>
        </w:tc>
      </w:tr>
      <w:tr w:rsidR="00567E5D" w:rsidRPr="006B7BA5" w14:paraId="4CB2423C" w14:textId="77777777" w:rsidTr="000D5630">
        <w:tc>
          <w:tcPr>
            <w:tcW w:w="9628" w:type="dxa"/>
            <w:gridSpan w:val="3"/>
          </w:tcPr>
          <w:p w14:paraId="415A9FD3" w14:textId="6D3A2302" w:rsidR="00567E5D" w:rsidRPr="006B7BA5" w:rsidRDefault="00567E5D" w:rsidP="005F29B9">
            <w:pPr>
              <w:pStyle w:val="prastasiniatinklio"/>
              <w:jc w:val="center"/>
            </w:pPr>
            <w:r w:rsidRPr="00567E5D">
              <w:rPr>
                <w:b/>
                <w:bCs/>
                <w:color w:val="0A0A0A"/>
              </w:rPr>
              <w:t>PILDO SUAUGUSIŲJŲ KOLEKTYVAS:</w:t>
            </w:r>
          </w:p>
        </w:tc>
      </w:tr>
      <w:tr w:rsidR="00A24A5C" w:rsidRPr="006B7BA5" w14:paraId="3D4477DE" w14:textId="77777777" w:rsidTr="00AB6407">
        <w:tc>
          <w:tcPr>
            <w:tcW w:w="3256" w:type="dxa"/>
          </w:tcPr>
          <w:p w14:paraId="2FBB226A" w14:textId="35DF4402" w:rsidR="00A24A5C" w:rsidRDefault="00A24A5C" w:rsidP="00AB6407">
            <w:pPr>
              <w:pStyle w:val="prastasiniatinklio"/>
            </w:pPr>
            <w:r w:rsidRPr="00B22562">
              <w:t>Trumpas aprašymas</w:t>
            </w:r>
            <w:r w:rsidR="00567E5D">
              <w:t>:</w:t>
            </w:r>
            <w:r w:rsidRPr="00B22562">
              <w:t xml:space="preserve"> </w:t>
            </w:r>
          </w:p>
          <w:p w14:paraId="64CB2C05" w14:textId="445DC0AB" w:rsidR="005C5067" w:rsidRDefault="005C5067" w:rsidP="00567E5D">
            <w:pPr>
              <w:pStyle w:val="prastasiniatinklio"/>
              <w:rPr>
                <w:color w:val="0A0A0A"/>
              </w:rPr>
            </w:pPr>
            <w:r>
              <w:rPr>
                <w:color w:val="0A0A0A"/>
              </w:rPr>
              <w:t>1. Įvard</w:t>
            </w:r>
            <w:r w:rsidR="000C4008">
              <w:rPr>
                <w:color w:val="0A0A0A"/>
              </w:rPr>
              <w:t>y</w:t>
            </w:r>
            <w:r>
              <w:rPr>
                <w:color w:val="0A0A0A"/>
              </w:rPr>
              <w:t xml:space="preserve">kite kelionės tikslą </w:t>
            </w:r>
            <w:r w:rsidR="00190478">
              <w:rPr>
                <w:color w:val="0A0A0A"/>
              </w:rPr>
              <w:t>(</w:t>
            </w:r>
            <w:r>
              <w:rPr>
                <w:color w:val="0A0A0A"/>
              </w:rPr>
              <w:t xml:space="preserve">pagal </w:t>
            </w:r>
            <w:r w:rsidR="00190478">
              <w:rPr>
                <w:color w:val="0A0A0A"/>
              </w:rPr>
              <w:t xml:space="preserve">aprašo </w:t>
            </w:r>
            <w:r>
              <w:rPr>
                <w:color w:val="0A0A0A"/>
              </w:rPr>
              <w:t>4 punktą</w:t>
            </w:r>
            <w:r w:rsidR="00A201CE">
              <w:rPr>
                <w:color w:val="0A0A0A"/>
              </w:rPr>
              <w:t>)</w:t>
            </w:r>
            <w:r>
              <w:rPr>
                <w:color w:val="0A0A0A"/>
              </w:rPr>
              <w:t xml:space="preserve">. </w:t>
            </w:r>
          </w:p>
          <w:p w14:paraId="52F2C69A" w14:textId="6DC3C313" w:rsidR="005C5067" w:rsidRDefault="005C5067" w:rsidP="005C5067">
            <w:pPr>
              <w:widowControl w:val="0"/>
              <w:suppressAutoHyphens/>
              <w:jc w:val="both"/>
              <w:rPr>
                <w:bCs/>
                <w:strike/>
              </w:rPr>
            </w:pPr>
            <w:r>
              <w:rPr>
                <w:color w:val="0A0A0A"/>
              </w:rPr>
              <w:t>2. Įrašykite, jei k</w:t>
            </w:r>
            <w:r w:rsidRPr="00175803">
              <w:rPr>
                <w:color w:val="0A0A0A"/>
              </w:rPr>
              <w:t>olektyvas</w:t>
            </w:r>
            <w:r>
              <w:rPr>
                <w:color w:val="0A0A0A"/>
              </w:rPr>
              <w:t xml:space="preserve"> per pastaruosius 5 metus </w:t>
            </w:r>
            <w:r w:rsidRPr="00175803">
              <w:rPr>
                <w:color w:val="0A0A0A"/>
              </w:rPr>
              <w:t xml:space="preserve"> yra tapęs respublikinio (nacionalinio) lygio konkurso</w:t>
            </w:r>
            <w:r>
              <w:rPr>
                <w:color w:val="0A0A0A"/>
              </w:rPr>
              <w:t xml:space="preserve"> </w:t>
            </w:r>
            <w:r w:rsidRPr="00175803">
              <w:rPr>
                <w:color w:val="0A0A0A"/>
              </w:rPr>
              <w:t>laureatu arba užėmęs I–III vietą.</w:t>
            </w:r>
            <w:r>
              <w:rPr>
                <w:bCs/>
              </w:rPr>
              <w:t xml:space="preserve">  </w:t>
            </w:r>
          </w:p>
          <w:p w14:paraId="257C8089" w14:textId="31B20648" w:rsidR="005C5067" w:rsidRDefault="005C5067" w:rsidP="005C5067">
            <w:pPr>
              <w:widowControl w:val="0"/>
              <w:suppressAutoHyphens/>
              <w:jc w:val="both"/>
              <w:rPr>
                <w:color w:val="0A0A0A"/>
              </w:rPr>
            </w:pPr>
            <w:r>
              <w:rPr>
                <w:color w:val="0A0A0A"/>
              </w:rPr>
              <w:t>3.</w:t>
            </w:r>
            <w:r w:rsidR="004618D0">
              <w:rPr>
                <w:color w:val="0A0A0A"/>
              </w:rPr>
              <w:t xml:space="preserve"> </w:t>
            </w:r>
            <w:r>
              <w:rPr>
                <w:color w:val="0A0A0A"/>
              </w:rPr>
              <w:t>Kokias kolektyvas turi reprezentacines (naujas</w:t>
            </w:r>
            <w:r w:rsidR="000C4008">
              <w:rPr>
                <w:color w:val="0A0A0A"/>
              </w:rPr>
              <w:t xml:space="preserve"> </w:t>
            </w:r>
            <w:r>
              <w:rPr>
                <w:color w:val="0A0A0A"/>
              </w:rPr>
              <w:t>/</w:t>
            </w:r>
            <w:r w:rsidR="000C4008">
              <w:rPr>
                <w:color w:val="0A0A0A"/>
              </w:rPr>
              <w:t xml:space="preserve"> </w:t>
            </w:r>
            <w:r>
              <w:rPr>
                <w:color w:val="0A0A0A"/>
              </w:rPr>
              <w:t>iš esmės atnaujintas) programas</w:t>
            </w:r>
            <w:r w:rsidR="00E24123">
              <w:rPr>
                <w:color w:val="0A0A0A"/>
              </w:rPr>
              <w:t xml:space="preserve"> ir</w:t>
            </w:r>
          </w:p>
          <w:p w14:paraId="46B9D2F1" w14:textId="0DBFC8A6" w:rsidR="005C5067" w:rsidRDefault="00E24123" w:rsidP="005C5067">
            <w:pPr>
              <w:widowControl w:val="0"/>
              <w:suppressAutoHyphens/>
              <w:jc w:val="both"/>
              <w:rPr>
                <w:color w:val="0A0A0A"/>
              </w:rPr>
            </w:pPr>
            <w:r>
              <w:rPr>
                <w:color w:val="0A0A0A"/>
              </w:rPr>
              <w:t>į</w:t>
            </w:r>
            <w:r w:rsidR="005C5067">
              <w:rPr>
                <w:color w:val="0A0A0A"/>
              </w:rPr>
              <w:t>vardinkite kokią vykdo aktyvią viešą koncertinę veiklą (papildomi praėjusių koncertinių metų renginiai)</w:t>
            </w:r>
            <w:r w:rsidR="005F29B9">
              <w:rPr>
                <w:color w:val="0A0A0A"/>
              </w:rPr>
              <w:t>.</w:t>
            </w:r>
          </w:p>
          <w:p w14:paraId="1A3E0C52" w14:textId="4930C278" w:rsidR="005F29B9" w:rsidRDefault="00E24123" w:rsidP="005C5067">
            <w:pPr>
              <w:widowControl w:val="0"/>
              <w:suppressAutoHyphens/>
              <w:jc w:val="both"/>
              <w:rPr>
                <w:color w:val="0A0A0A"/>
              </w:rPr>
            </w:pPr>
            <w:r>
              <w:rPr>
                <w:color w:val="0A0A0A"/>
              </w:rPr>
              <w:t>4</w:t>
            </w:r>
            <w:r w:rsidR="005F29B9">
              <w:rPr>
                <w:color w:val="0A0A0A"/>
              </w:rPr>
              <w:t>.</w:t>
            </w:r>
            <w:r w:rsidR="004618D0">
              <w:rPr>
                <w:color w:val="0A0A0A"/>
              </w:rPr>
              <w:t xml:space="preserve"> </w:t>
            </w:r>
            <w:r w:rsidR="005F29B9">
              <w:rPr>
                <w:color w:val="0A0A0A"/>
              </w:rPr>
              <w:t>Kolektyvui suteikta kategorija.</w:t>
            </w:r>
          </w:p>
          <w:p w14:paraId="479B7732" w14:textId="0925076B" w:rsidR="00567E5D" w:rsidRPr="00B22562" w:rsidRDefault="00E24123" w:rsidP="002F423B">
            <w:pPr>
              <w:widowControl w:val="0"/>
              <w:suppressAutoHyphens/>
              <w:jc w:val="both"/>
            </w:pPr>
            <w:r>
              <w:rPr>
                <w:color w:val="0A0A0A"/>
              </w:rPr>
              <w:t>5</w:t>
            </w:r>
            <w:r w:rsidR="002F423B">
              <w:rPr>
                <w:color w:val="0A0A0A"/>
              </w:rPr>
              <w:t>.</w:t>
            </w:r>
            <w:r w:rsidR="004618D0">
              <w:rPr>
                <w:color w:val="0A0A0A"/>
              </w:rPr>
              <w:t xml:space="preserve"> </w:t>
            </w:r>
            <w:r w:rsidR="005F29B9">
              <w:rPr>
                <w:color w:val="0A0A0A"/>
              </w:rPr>
              <w:t>K</w:t>
            </w:r>
            <w:r w:rsidR="002F423B">
              <w:t xml:space="preserve">ita, prašymo teikėjo </w:t>
            </w:r>
            <w:r w:rsidR="002F423B">
              <w:lastRenderedPageBreak/>
              <w:t xml:space="preserve">nuomone, svarbi informacija pagrindžianti </w:t>
            </w:r>
            <w:r w:rsidR="004C7D70">
              <w:t xml:space="preserve">aprašo </w:t>
            </w:r>
            <w:r w:rsidR="002F423B">
              <w:t>6 punkte įvard</w:t>
            </w:r>
            <w:r w:rsidR="000C4008">
              <w:t>y</w:t>
            </w:r>
            <w:r w:rsidR="002F423B">
              <w:t>t</w:t>
            </w:r>
            <w:r w:rsidR="00AA535F">
              <w:t>us</w:t>
            </w:r>
            <w:r w:rsidR="002F423B">
              <w:t xml:space="preserve"> kriterij</w:t>
            </w:r>
            <w:r w:rsidR="00AA535F">
              <w:t>us</w:t>
            </w:r>
            <w:r w:rsidR="002F423B">
              <w:t>.</w:t>
            </w:r>
          </w:p>
        </w:tc>
        <w:tc>
          <w:tcPr>
            <w:tcW w:w="6372" w:type="dxa"/>
            <w:gridSpan w:val="2"/>
          </w:tcPr>
          <w:p w14:paraId="424AA5CB" w14:textId="77777777" w:rsidR="00A24A5C" w:rsidRDefault="00A24A5C" w:rsidP="00AB6407">
            <w:pPr>
              <w:pStyle w:val="prastasiniatinklio"/>
              <w:rPr>
                <w:color w:val="0A0A0A"/>
              </w:rPr>
            </w:pPr>
          </w:p>
          <w:p w14:paraId="3238849E" w14:textId="0853D093" w:rsidR="00A24A5C" w:rsidRPr="006B7BA5" w:rsidRDefault="00A24A5C" w:rsidP="00AB6407">
            <w:pPr>
              <w:pStyle w:val="prastasiniatinklio"/>
            </w:pPr>
          </w:p>
        </w:tc>
      </w:tr>
      <w:tr w:rsidR="00567E5D" w:rsidRPr="006B7BA5" w14:paraId="26DE4C16" w14:textId="77777777" w:rsidTr="00D023D3">
        <w:tc>
          <w:tcPr>
            <w:tcW w:w="9628" w:type="dxa"/>
            <w:gridSpan w:val="3"/>
          </w:tcPr>
          <w:p w14:paraId="1079AC93" w14:textId="4FAC1F20" w:rsidR="00567E5D" w:rsidRPr="00567E5D" w:rsidRDefault="00567E5D" w:rsidP="005F29B9">
            <w:pPr>
              <w:pStyle w:val="prastasiniatinklio"/>
              <w:jc w:val="center"/>
              <w:rPr>
                <w:b/>
                <w:bCs/>
                <w:color w:val="0A0A0A"/>
              </w:rPr>
            </w:pPr>
            <w:r w:rsidRPr="00567E5D">
              <w:rPr>
                <w:b/>
                <w:bCs/>
                <w:color w:val="0A0A0A"/>
              </w:rPr>
              <w:t xml:space="preserve">PILDO </w:t>
            </w:r>
            <w:r w:rsidR="005C5067">
              <w:rPr>
                <w:b/>
                <w:bCs/>
                <w:color w:val="0A0A0A"/>
              </w:rPr>
              <w:t xml:space="preserve">VAIKŲ IR JAUNIMO </w:t>
            </w:r>
            <w:r w:rsidRPr="00567E5D">
              <w:rPr>
                <w:b/>
                <w:bCs/>
                <w:color w:val="0A0A0A"/>
              </w:rPr>
              <w:t>KOLEKTYVAS:</w:t>
            </w:r>
          </w:p>
        </w:tc>
      </w:tr>
      <w:tr w:rsidR="00AA535F" w:rsidRPr="006B7BA5" w14:paraId="20836979" w14:textId="77777777" w:rsidTr="00AB6407">
        <w:tc>
          <w:tcPr>
            <w:tcW w:w="3256" w:type="dxa"/>
          </w:tcPr>
          <w:p w14:paraId="1B7408FF" w14:textId="77777777" w:rsidR="00AA535F" w:rsidRDefault="00AA535F" w:rsidP="00AA535F">
            <w:pPr>
              <w:pStyle w:val="prastasiniatinklio"/>
            </w:pPr>
            <w:r w:rsidRPr="00B22562">
              <w:t>Trumpas aprašymas</w:t>
            </w:r>
            <w:r>
              <w:t>:</w:t>
            </w:r>
            <w:r w:rsidRPr="00B22562">
              <w:t xml:space="preserve"> </w:t>
            </w:r>
          </w:p>
          <w:p w14:paraId="4D89E059" w14:textId="50471D84" w:rsidR="00AA535F" w:rsidRDefault="00AA535F" w:rsidP="00AA535F">
            <w:pPr>
              <w:pStyle w:val="prastasiniatinklio"/>
              <w:rPr>
                <w:color w:val="0A0A0A"/>
              </w:rPr>
            </w:pPr>
            <w:r>
              <w:rPr>
                <w:color w:val="0A0A0A"/>
              </w:rPr>
              <w:t>1. Įvard</w:t>
            </w:r>
            <w:r w:rsidR="000C4008">
              <w:rPr>
                <w:color w:val="0A0A0A"/>
              </w:rPr>
              <w:t>y</w:t>
            </w:r>
            <w:r>
              <w:rPr>
                <w:color w:val="0A0A0A"/>
              </w:rPr>
              <w:t xml:space="preserve">kite kelionės tikslą </w:t>
            </w:r>
            <w:r w:rsidR="00190478">
              <w:rPr>
                <w:color w:val="0A0A0A"/>
              </w:rPr>
              <w:t>(</w:t>
            </w:r>
            <w:r>
              <w:rPr>
                <w:color w:val="0A0A0A"/>
              </w:rPr>
              <w:t xml:space="preserve">pagal </w:t>
            </w:r>
            <w:r w:rsidR="00190478">
              <w:rPr>
                <w:color w:val="0A0A0A"/>
              </w:rPr>
              <w:t xml:space="preserve">aprašo </w:t>
            </w:r>
            <w:r>
              <w:rPr>
                <w:color w:val="0A0A0A"/>
              </w:rPr>
              <w:t>4 punktą</w:t>
            </w:r>
            <w:r w:rsidR="00190478">
              <w:rPr>
                <w:color w:val="0A0A0A"/>
              </w:rPr>
              <w:t>)</w:t>
            </w:r>
            <w:r>
              <w:rPr>
                <w:color w:val="0A0A0A"/>
              </w:rPr>
              <w:t xml:space="preserve">. </w:t>
            </w:r>
          </w:p>
          <w:p w14:paraId="3D709BA3" w14:textId="77777777" w:rsidR="00AA535F" w:rsidRDefault="00AA535F" w:rsidP="00AA535F">
            <w:pPr>
              <w:widowControl w:val="0"/>
              <w:suppressAutoHyphens/>
              <w:jc w:val="both"/>
              <w:rPr>
                <w:bCs/>
                <w:strike/>
              </w:rPr>
            </w:pPr>
            <w:r>
              <w:rPr>
                <w:color w:val="0A0A0A"/>
              </w:rPr>
              <w:t>2. Įrašykite, jei k</w:t>
            </w:r>
            <w:r w:rsidRPr="00175803">
              <w:rPr>
                <w:color w:val="0A0A0A"/>
              </w:rPr>
              <w:t>olektyvas</w:t>
            </w:r>
            <w:r>
              <w:rPr>
                <w:color w:val="0A0A0A"/>
              </w:rPr>
              <w:t xml:space="preserve"> per pastaruosius 5 metus </w:t>
            </w:r>
            <w:r w:rsidRPr="00175803">
              <w:rPr>
                <w:color w:val="0A0A0A"/>
              </w:rPr>
              <w:t xml:space="preserve"> yra tapęs respublikinio (nacionalinio) lygio konkurso</w:t>
            </w:r>
            <w:r>
              <w:rPr>
                <w:color w:val="0A0A0A"/>
              </w:rPr>
              <w:t xml:space="preserve"> </w:t>
            </w:r>
            <w:r w:rsidRPr="00175803">
              <w:rPr>
                <w:color w:val="0A0A0A"/>
              </w:rPr>
              <w:t>laureatu arba užėmęs I–III vietą.</w:t>
            </w:r>
            <w:r>
              <w:rPr>
                <w:bCs/>
              </w:rPr>
              <w:t xml:space="preserve">  </w:t>
            </w:r>
          </w:p>
          <w:p w14:paraId="3BDDA48F" w14:textId="5D53D088" w:rsidR="00190478" w:rsidRDefault="00AA535F" w:rsidP="00190478">
            <w:pPr>
              <w:widowControl w:val="0"/>
              <w:suppressAutoHyphens/>
              <w:jc w:val="both"/>
              <w:rPr>
                <w:color w:val="0A0A0A"/>
              </w:rPr>
            </w:pPr>
            <w:r>
              <w:rPr>
                <w:color w:val="0A0A0A"/>
              </w:rPr>
              <w:t>3.</w:t>
            </w:r>
            <w:r w:rsidR="00190478" w:rsidRPr="00072ECE">
              <w:rPr>
                <w:color w:val="0A0A0A"/>
              </w:rPr>
              <w:t xml:space="preserve"> Kolektyvas kasmet parengia naują (arba iš esmės atnaujintą) koncertinę / meninę programą, kurią pristatė viešuose renginiuose (Miesto šventė, valstybinės šventės)</w:t>
            </w:r>
            <w:r w:rsidR="00190478">
              <w:rPr>
                <w:color w:val="0A0A0A"/>
              </w:rPr>
              <w:t xml:space="preserve"> per pastaruosius 3 metus.</w:t>
            </w:r>
          </w:p>
          <w:p w14:paraId="5A9C4C9E" w14:textId="224AB712" w:rsidR="00AA535F" w:rsidRPr="00B22562" w:rsidRDefault="00781F81" w:rsidP="00190478">
            <w:pPr>
              <w:widowControl w:val="0"/>
              <w:suppressAutoHyphens/>
              <w:jc w:val="both"/>
            </w:pPr>
            <w:r>
              <w:rPr>
                <w:color w:val="0A0A0A"/>
              </w:rPr>
              <w:t>4</w:t>
            </w:r>
            <w:r w:rsidR="00AA535F">
              <w:rPr>
                <w:color w:val="0A0A0A"/>
              </w:rPr>
              <w:t xml:space="preserve">. </w:t>
            </w:r>
            <w:r>
              <w:rPr>
                <w:color w:val="0A0A0A"/>
              </w:rPr>
              <w:t>K</w:t>
            </w:r>
            <w:r w:rsidR="00AA535F">
              <w:t xml:space="preserve">ita, prašymo teikėjo nuomone, svarbi informacija pagrindžianti </w:t>
            </w:r>
            <w:r w:rsidR="004C7D70">
              <w:t xml:space="preserve">aprašo </w:t>
            </w:r>
            <w:r w:rsidR="00AA535F">
              <w:t>7 punkte įvardintus kriterijus.</w:t>
            </w:r>
          </w:p>
        </w:tc>
        <w:tc>
          <w:tcPr>
            <w:tcW w:w="6372" w:type="dxa"/>
            <w:gridSpan w:val="2"/>
          </w:tcPr>
          <w:p w14:paraId="39342530" w14:textId="77777777" w:rsidR="00AA535F" w:rsidRDefault="00AA535F" w:rsidP="00AA535F">
            <w:pPr>
              <w:pStyle w:val="prastasiniatinklio"/>
              <w:rPr>
                <w:color w:val="0A0A0A"/>
              </w:rPr>
            </w:pPr>
          </w:p>
        </w:tc>
      </w:tr>
      <w:tr w:rsidR="00AA535F" w:rsidRPr="006B7BA5" w14:paraId="364E3BF1" w14:textId="77777777" w:rsidTr="00AB6407">
        <w:tc>
          <w:tcPr>
            <w:tcW w:w="3256" w:type="dxa"/>
          </w:tcPr>
          <w:p w14:paraId="59A0C6CC" w14:textId="7C96A598" w:rsidR="00AA535F" w:rsidRPr="00B22562" w:rsidRDefault="00AA535F" w:rsidP="00AA535F">
            <w:pPr>
              <w:pStyle w:val="prastasiniatinklio"/>
            </w:pPr>
            <w:r w:rsidRPr="00B22562">
              <w:t>Kiek asmenų vyksta į užsienį(įvardinkite konkrečiai</w:t>
            </w:r>
            <w:r>
              <w:t>)</w:t>
            </w:r>
            <w:r w:rsidRPr="00B22562">
              <w:t xml:space="preserve"> </w:t>
            </w:r>
          </w:p>
        </w:tc>
        <w:tc>
          <w:tcPr>
            <w:tcW w:w="6372" w:type="dxa"/>
            <w:gridSpan w:val="2"/>
          </w:tcPr>
          <w:p w14:paraId="7F01BE97" w14:textId="53443090" w:rsidR="00AA535F" w:rsidRDefault="00AA535F" w:rsidP="00AA535F">
            <w:pPr>
              <w:pStyle w:val="prastasiniatinklio"/>
              <w:rPr>
                <w:color w:val="0A0A0A"/>
              </w:rPr>
            </w:pPr>
            <w:r>
              <w:rPr>
                <w:color w:val="0A0A0A"/>
              </w:rPr>
              <w:t xml:space="preserve">Suaugusiųjų asmenų </w:t>
            </w:r>
            <w:r w:rsidR="000C4008">
              <w:rPr>
                <w:color w:val="0A0A0A"/>
              </w:rPr>
              <w:t>–</w:t>
            </w:r>
          </w:p>
          <w:p w14:paraId="3430EC77" w14:textId="7A07D575" w:rsidR="00AA535F" w:rsidRDefault="00AA535F" w:rsidP="00AA535F">
            <w:pPr>
              <w:pStyle w:val="prastasiniatinklio"/>
              <w:rPr>
                <w:color w:val="0A0A0A"/>
              </w:rPr>
            </w:pPr>
            <w:r>
              <w:rPr>
                <w:color w:val="0A0A0A"/>
              </w:rPr>
              <w:t xml:space="preserve">Vaikų ir jaunimo iki 18 m. </w:t>
            </w:r>
            <w:r w:rsidR="000C4008">
              <w:rPr>
                <w:color w:val="0A0A0A"/>
              </w:rPr>
              <w:t>–</w:t>
            </w:r>
            <w:r>
              <w:rPr>
                <w:color w:val="0A0A0A"/>
              </w:rPr>
              <w:t xml:space="preserve"> </w:t>
            </w:r>
          </w:p>
          <w:p w14:paraId="07F75395" w14:textId="1994DED8" w:rsidR="00AA535F" w:rsidRDefault="00AA535F" w:rsidP="00AA535F">
            <w:pPr>
              <w:pStyle w:val="prastasiniatinklio"/>
              <w:rPr>
                <w:color w:val="0A0A0A"/>
              </w:rPr>
            </w:pPr>
            <w:r>
              <w:rPr>
                <w:color w:val="0A0A0A"/>
              </w:rPr>
              <w:t xml:space="preserve">Iš viso </w:t>
            </w:r>
            <w:r w:rsidR="000C4008">
              <w:rPr>
                <w:color w:val="0A0A0A"/>
              </w:rPr>
              <w:t>–</w:t>
            </w:r>
          </w:p>
        </w:tc>
      </w:tr>
      <w:tr w:rsidR="00AA535F" w:rsidRPr="006B7BA5" w14:paraId="676B9B04" w14:textId="77777777" w:rsidTr="00AB6407">
        <w:tc>
          <w:tcPr>
            <w:tcW w:w="3256" w:type="dxa"/>
          </w:tcPr>
          <w:p w14:paraId="77793736" w14:textId="1932E180" w:rsidR="00AA535F" w:rsidRPr="00B22562" w:rsidRDefault="00AA535F" w:rsidP="00AA535F">
            <w:pPr>
              <w:pStyle w:val="prastasiniatinklio"/>
            </w:pPr>
            <w:r>
              <w:t xml:space="preserve">Kiek metų kolektyvas veikia Šilutės rajone </w:t>
            </w:r>
          </w:p>
        </w:tc>
        <w:tc>
          <w:tcPr>
            <w:tcW w:w="6372" w:type="dxa"/>
            <w:gridSpan w:val="2"/>
          </w:tcPr>
          <w:p w14:paraId="00480EC7" w14:textId="77777777" w:rsidR="00AA535F" w:rsidRDefault="00AA535F" w:rsidP="00AA535F">
            <w:pPr>
              <w:pStyle w:val="prastasiniatinklio"/>
              <w:rPr>
                <w:color w:val="0A0A0A"/>
              </w:rPr>
            </w:pPr>
          </w:p>
        </w:tc>
      </w:tr>
    </w:tbl>
    <w:p w14:paraId="24F477FB" w14:textId="77777777" w:rsidR="00B5098B" w:rsidRPr="006B7BA5" w:rsidRDefault="00B5098B" w:rsidP="00B5098B">
      <w:pPr>
        <w:pStyle w:val="prastasiniatinkli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3"/>
        <w:gridCol w:w="5911"/>
      </w:tblGrid>
      <w:tr w:rsidR="00A53AED" w:rsidRPr="006B7BA5" w14:paraId="6F5CF4FF" w14:textId="77777777" w:rsidTr="00A53AED">
        <w:tc>
          <w:tcPr>
            <w:tcW w:w="3723" w:type="dxa"/>
          </w:tcPr>
          <w:p w14:paraId="51AB8E48" w14:textId="4D3FB43A" w:rsidR="00A53AED" w:rsidRPr="006B7BA5" w:rsidRDefault="00DA5886" w:rsidP="00B5098B">
            <w:pPr>
              <w:pStyle w:val="prastasiniatinkli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53AED" w:rsidRPr="006B7BA5">
              <w:rPr>
                <w:b/>
                <w:bCs/>
              </w:rPr>
              <w:t>.</w:t>
            </w:r>
            <w:r w:rsidR="00424C0B">
              <w:rPr>
                <w:b/>
                <w:bCs/>
              </w:rPr>
              <w:t xml:space="preserve"> Kelionės biudžetas</w:t>
            </w:r>
            <w:r w:rsidR="00A53AED" w:rsidRPr="006B7BA5">
              <w:rPr>
                <w:b/>
                <w:bCs/>
              </w:rPr>
              <w:t>:</w:t>
            </w:r>
          </w:p>
        </w:tc>
        <w:tc>
          <w:tcPr>
            <w:tcW w:w="5911" w:type="dxa"/>
          </w:tcPr>
          <w:p w14:paraId="3D7E3F8A" w14:textId="77777777" w:rsidR="00A53AED" w:rsidRPr="006B7BA5" w:rsidRDefault="00A53AED">
            <w:pPr>
              <w:pStyle w:val="prastasiniatinklio"/>
              <w:jc w:val="center"/>
              <w:rPr>
                <w:b/>
                <w:bCs/>
              </w:rPr>
            </w:pPr>
            <w:r w:rsidRPr="006B7BA5">
              <w:rPr>
                <w:b/>
                <w:bCs/>
              </w:rPr>
              <w:t>Eur</w:t>
            </w:r>
          </w:p>
        </w:tc>
      </w:tr>
      <w:tr w:rsidR="00A53AED" w:rsidRPr="006B7BA5" w14:paraId="024D415D" w14:textId="77777777" w:rsidTr="00A53AED">
        <w:tc>
          <w:tcPr>
            <w:tcW w:w="3723" w:type="dxa"/>
          </w:tcPr>
          <w:p w14:paraId="5C2FC495" w14:textId="09F0AEEF" w:rsidR="00A53AED" w:rsidRPr="006B7BA5" w:rsidRDefault="00424C0B" w:rsidP="00B5098B">
            <w:pPr>
              <w:pStyle w:val="prastasiniatinklio"/>
            </w:pPr>
            <w:r>
              <w:t xml:space="preserve">3.1. Iš </w:t>
            </w:r>
            <w:r w:rsidRPr="006B7BA5">
              <w:t xml:space="preserve">Savivaldybės </w:t>
            </w:r>
            <w:r>
              <w:t xml:space="preserve">prašomos </w:t>
            </w:r>
            <w:r w:rsidRPr="006B7BA5">
              <w:t>lėšos</w:t>
            </w:r>
          </w:p>
        </w:tc>
        <w:tc>
          <w:tcPr>
            <w:tcW w:w="5911" w:type="dxa"/>
          </w:tcPr>
          <w:p w14:paraId="2F958257" w14:textId="77777777" w:rsidR="00A53AED" w:rsidRPr="006B7BA5" w:rsidRDefault="00A53AED">
            <w:pPr>
              <w:pStyle w:val="prastasiniatinklio"/>
              <w:jc w:val="center"/>
            </w:pPr>
          </w:p>
        </w:tc>
      </w:tr>
      <w:tr w:rsidR="00A53AED" w:rsidRPr="006B7BA5" w14:paraId="6D51D47C" w14:textId="77777777" w:rsidTr="00A53AED">
        <w:tc>
          <w:tcPr>
            <w:tcW w:w="3723" w:type="dxa"/>
          </w:tcPr>
          <w:p w14:paraId="68D13D09" w14:textId="226B67A2" w:rsidR="00A53AED" w:rsidRPr="006B7BA5" w:rsidRDefault="00424C0B" w:rsidP="00B5098B">
            <w:pPr>
              <w:pStyle w:val="prastasiniatinklio"/>
            </w:pPr>
            <w:r>
              <w:t xml:space="preserve">3.2. </w:t>
            </w:r>
            <w:r w:rsidRPr="006B7BA5">
              <w:t>Kit</w:t>
            </w:r>
            <w:r>
              <w:t>ų</w:t>
            </w:r>
            <w:r w:rsidRPr="006B7BA5">
              <w:t xml:space="preserve"> finansavimo šaltini</w:t>
            </w:r>
            <w:r>
              <w:t>ų lėšos</w:t>
            </w:r>
            <w:r w:rsidRPr="006B7BA5">
              <w:t xml:space="preserve"> (</w:t>
            </w:r>
            <w:r w:rsidRPr="00781F81">
              <w:rPr>
                <w:b/>
                <w:bCs/>
              </w:rPr>
              <w:t>nurodyti konkrečią sumą</w:t>
            </w:r>
            <w:r w:rsidR="00781F81" w:rsidRPr="00781F81">
              <w:rPr>
                <w:b/>
                <w:bCs/>
              </w:rPr>
              <w:t xml:space="preserve"> ir šaltinius</w:t>
            </w:r>
            <w:r w:rsidRPr="006B7BA5">
              <w:t>):</w:t>
            </w:r>
          </w:p>
        </w:tc>
        <w:tc>
          <w:tcPr>
            <w:tcW w:w="5911" w:type="dxa"/>
          </w:tcPr>
          <w:p w14:paraId="3E1F8193" w14:textId="77777777" w:rsidR="00A53AED" w:rsidRPr="006B7BA5" w:rsidRDefault="00A53AED">
            <w:pPr>
              <w:pStyle w:val="prastasiniatinklio"/>
              <w:jc w:val="center"/>
            </w:pPr>
          </w:p>
        </w:tc>
      </w:tr>
      <w:tr w:rsidR="00A53AED" w:rsidRPr="006B7BA5" w14:paraId="07B89A40" w14:textId="77777777" w:rsidTr="00A53AED">
        <w:tc>
          <w:tcPr>
            <w:tcW w:w="3723" w:type="dxa"/>
          </w:tcPr>
          <w:p w14:paraId="775189F6" w14:textId="7F35C953" w:rsidR="00A53AED" w:rsidRPr="006B7BA5" w:rsidRDefault="00424C0B" w:rsidP="00424C0B">
            <w:pPr>
              <w:pStyle w:val="prastasiniatinklio"/>
              <w:jc w:val="right"/>
            </w:pPr>
            <w:r>
              <w:t>3.3. Iš viso lėšų</w:t>
            </w:r>
          </w:p>
        </w:tc>
        <w:tc>
          <w:tcPr>
            <w:tcW w:w="5911" w:type="dxa"/>
          </w:tcPr>
          <w:p w14:paraId="0E269862" w14:textId="77777777" w:rsidR="00A53AED" w:rsidRPr="006B7BA5" w:rsidRDefault="00A53AED">
            <w:pPr>
              <w:pStyle w:val="prastasiniatinklio"/>
              <w:jc w:val="center"/>
            </w:pPr>
          </w:p>
        </w:tc>
      </w:tr>
    </w:tbl>
    <w:p w14:paraId="500246EA" w14:textId="77777777" w:rsidR="00922517" w:rsidRPr="006B7BA5" w:rsidRDefault="00922517" w:rsidP="00B5098B">
      <w:pPr>
        <w:pStyle w:val="prastasiniatinklio"/>
      </w:pPr>
    </w:p>
    <w:p w14:paraId="531B0690" w14:textId="77777777" w:rsidR="00B22562" w:rsidRDefault="00B22562" w:rsidP="00B81E08">
      <w:pPr>
        <w:pStyle w:val="prastasiniatinklio"/>
        <w:ind w:firstLine="1296"/>
        <w:rPr>
          <w:b/>
          <w:bCs/>
        </w:rPr>
      </w:pPr>
    </w:p>
    <w:p w14:paraId="5B4231A1" w14:textId="493D6365" w:rsidR="00B81E08" w:rsidRPr="006B7BA5" w:rsidRDefault="00B81E08" w:rsidP="00B81E08">
      <w:pPr>
        <w:pStyle w:val="prastasiniatinklio"/>
        <w:ind w:firstLine="1296"/>
        <w:rPr>
          <w:b/>
          <w:bCs/>
        </w:rPr>
      </w:pPr>
      <w:r w:rsidRPr="006B7BA5">
        <w:rPr>
          <w:b/>
          <w:bCs/>
        </w:rPr>
        <w:t xml:space="preserve">II. Dalyvavimo renginyje </w:t>
      </w:r>
      <w:r w:rsidR="00A24AF7" w:rsidRPr="006B7BA5">
        <w:rPr>
          <w:b/>
          <w:bCs/>
        </w:rPr>
        <w:t>išlaidų sąmata</w:t>
      </w:r>
    </w:p>
    <w:p w14:paraId="1576C455" w14:textId="77777777" w:rsidR="00FF62A9" w:rsidRPr="006B7BA5" w:rsidRDefault="00FF62A9" w:rsidP="00FF62A9">
      <w:pPr>
        <w:pStyle w:val="prastasiniatinkli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264"/>
        <w:gridCol w:w="2401"/>
        <w:gridCol w:w="2407"/>
      </w:tblGrid>
      <w:tr w:rsidR="00FF62A9" w:rsidRPr="006B7BA5" w14:paraId="01EB8634" w14:textId="77777777" w:rsidTr="00824814">
        <w:tc>
          <w:tcPr>
            <w:tcW w:w="9628" w:type="dxa"/>
            <w:gridSpan w:val="4"/>
          </w:tcPr>
          <w:p w14:paraId="0856B85D" w14:textId="77777777" w:rsidR="00FF62A9" w:rsidRPr="006B7BA5" w:rsidRDefault="00FF62A9" w:rsidP="00A24AF7">
            <w:pPr>
              <w:pStyle w:val="prastasiniatinklio"/>
              <w:rPr>
                <w:b/>
                <w:bCs/>
              </w:rPr>
            </w:pPr>
            <w:r w:rsidRPr="006B7BA5">
              <w:rPr>
                <w:b/>
                <w:bCs/>
              </w:rPr>
              <w:t>4. Dalyvavimo renginyje išlaidos:</w:t>
            </w:r>
          </w:p>
        </w:tc>
      </w:tr>
      <w:tr w:rsidR="000C6A45" w:rsidRPr="006B7BA5" w14:paraId="662F6ACE" w14:textId="77777777" w:rsidTr="00824814">
        <w:tc>
          <w:tcPr>
            <w:tcW w:w="556" w:type="dxa"/>
          </w:tcPr>
          <w:p w14:paraId="43883821" w14:textId="77777777" w:rsidR="000C6A45" w:rsidRPr="006B7BA5" w:rsidRDefault="000C6A45" w:rsidP="00A24AF7">
            <w:pPr>
              <w:pStyle w:val="prastasiniatinklio"/>
            </w:pPr>
            <w:r w:rsidRPr="006B7BA5">
              <w:t>Eil. Nr.</w:t>
            </w:r>
          </w:p>
        </w:tc>
        <w:tc>
          <w:tcPr>
            <w:tcW w:w="4264" w:type="dxa"/>
          </w:tcPr>
          <w:p w14:paraId="5BDE2F84" w14:textId="4D797295" w:rsidR="000C6A45" w:rsidRPr="006B7BA5" w:rsidRDefault="000C6A45" w:rsidP="00A24AF7">
            <w:pPr>
              <w:pStyle w:val="prastasiniatinklio"/>
            </w:pPr>
            <w:r w:rsidRPr="006B7BA5">
              <w:t>Išlaidos pavadinimas</w:t>
            </w:r>
          </w:p>
        </w:tc>
        <w:tc>
          <w:tcPr>
            <w:tcW w:w="2401" w:type="dxa"/>
          </w:tcPr>
          <w:p w14:paraId="75D1D083" w14:textId="6BE5C004" w:rsidR="000C6A45" w:rsidRPr="006B7BA5" w:rsidRDefault="00424C0B">
            <w:pPr>
              <w:pStyle w:val="prastasiniatinklio"/>
              <w:jc w:val="center"/>
            </w:pPr>
            <w:r>
              <w:t>Nurodyti turimus lėšų šaltinius ir sumas</w:t>
            </w:r>
          </w:p>
        </w:tc>
        <w:tc>
          <w:tcPr>
            <w:tcW w:w="2407" w:type="dxa"/>
          </w:tcPr>
          <w:p w14:paraId="0D393192" w14:textId="505883A8" w:rsidR="000C6A45" w:rsidRPr="006B7BA5" w:rsidRDefault="000C6A45">
            <w:pPr>
              <w:pStyle w:val="prastasiniatinklio"/>
              <w:jc w:val="center"/>
            </w:pPr>
            <w:r w:rsidRPr="006B7BA5">
              <w:t xml:space="preserve">Prašoma </w:t>
            </w:r>
            <w:r w:rsidR="00424C0B">
              <w:t>iš Savivaldybės suma</w:t>
            </w:r>
          </w:p>
        </w:tc>
      </w:tr>
      <w:tr w:rsidR="000C6A45" w:rsidRPr="006B7BA5" w14:paraId="2016949C" w14:textId="77777777" w:rsidTr="00824814">
        <w:tc>
          <w:tcPr>
            <w:tcW w:w="556" w:type="dxa"/>
          </w:tcPr>
          <w:p w14:paraId="44214697" w14:textId="77777777" w:rsidR="000C6A45" w:rsidRPr="006B7BA5" w:rsidRDefault="000C6A45" w:rsidP="00A24AF7">
            <w:pPr>
              <w:pStyle w:val="prastasiniatinklio"/>
            </w:pPr>
            <w:r w:rsidRPr="006B7BA5">
              <w:t>1.</w:t>
            </w:r>
          </w:p>
        </w:tc>
        <w:tc>
          <w:tcPr>
            <w:tcW w:w="4264" w:type="dxa"/>
          </w:tcPr>
          <w:p w14:paraId="4B9DDBF5" w14:textId="0C5097D2" w:rsidR="000C6A45" w:rsidRPr="006B7BA5" w:rsidRDefault="008C40EC" w:rsidP="00A24AF7">
            <w:pPr>
              <w:pStyle w:val="prastasiniatinklio"/>
            </w:pPr>
            <w:r w:rsidRPr="006B7BA5">
              <w:t>Transporto išlaidos</w:t>
            </w:r>
          </w:p>
        </w:tc>
        <w:tc>
          <w:tcPr>
            <w:tcW w:w="2401" w:type="dxa"/>
          </w:tcPr>
          <w:p w14:paraId="020C1C53" w14:textId="77777777" w:rsidR="000C6A45" w:rsidRPr="006B7BA5" w:rsidRDefault="000C6A45" w:rsidP="00A24AF7">
            <w:pPr>
              <w:pStyle w:val="prastasiniatinklio"/>
            </w:pPr>
          </w:p>
        </w:tc>
        <w:tc>
          <w:tcPr>
            <w:tcW w:w="2407" w:type="dxa"/>
          </w:tcPr>
          <w:p w14:paraId="25A75939" w14:textId="77777777" w:rsidR="000C6A45" w:rsidRPr="006B7BA5" w:rsidRDefault="000C6A45" w:rsidP="00A24AF7">
            <w:pPr>
              <w:pStyle w:val="prastasiniatinklio"/>
            </w:pPr>
          </w:p>
        </w:tc>
      </w:tr>
      <w:tr w:rsidR="000C6A45" w:rsidRPr="006B7BA5" w14:paraId="0678AEC2" w14:textId="77777777" w:rsidTr="00824814">
        <w:tc>
          <w:tcPr>
            <w:tcW w:w="556" w:type="dxa"/>
          </w:tcPr>
          <w:p w14:paraId="64CC036D" w14:textId="77777777" w:rsidR="000C6A45" w:rsidRPr="006B7BA5" w:rsidRDefault="00CA7305" w:rsidP="00A24AF7">
            <w:pPr>
              <w:pStyle w:val="prastasiniatinklio"/>
            </w:pPr>
            <w:r w:rsidRPr="006B7BA5">
              <w:t>2.</w:t>
            </w:r>
          </w:p>
        </w:tc>
        <w:tc>
          <w:tcPr>
            <w:tcW w:w="4264" w:type="dxa"/>
          </w:tcPr>
          <w:p w14:paraId="01AC4ADD" w14:textId="48428BCD" w:rsidR="000C6A45" w:rsidRPr="006B7BA5" w:rsidRDefault="00CA7305" w:rsidP="00A24AF7">
            <w:pPr>
              <w:pStyle w:val="prastasiniatinklio"/>
            </w:pPr>
            <w:r w:rsidRPr="006B7BA5">
              <w:t>Nakvynė</w:t>
            </w:r>
            <w:r w:rsidR="00DB7F98">
              <w:t>s išlaidos</w:t>
            </w:r>
          </w:p>
        </w:tc>
        <w:tc>
          <w:tcPr>
            <w:tcW w:w="2401" w:type="dxa"/>
          </w:tcPr>
          <w:p w14:paraId="49C0A0BB" w14:textId="77777777" w:rsidR="000C6A45" w:rsidRPr="006B7BA5" w:rsidRDefault="000C6A45" w:rsidP="00A24AF7">
            <w:pPr>
              <w:pStyle w:val="prastasiniatinklio"/>
            </w:pPr>
          </w:p>
        </w:tc>
        <w:tc>
          <w:tcPr>
            <w:tcW w:w="2407" w:type="dxa"/>
          </w:tcPr>
          <w:p w14:paraId="7DE2F25C" w14:textId="77777777" w:rsidR="000C6A45" w:rsidRPr="006B7BA5" w:rsidRDefault="000C6A45" w:rsidP="00A24AF7">
            <w:pPr>
              <w:pStyle w:val="prastasiniatinklio"/>
            </w:pPr>
          </w:p>
        </w:tc>
      </w:tr>
      <w:tr w:rsidR="00CA7305" w:rsidRPr="006B7BA5" w14:paraId="3FCA0ACC" w14:textId="77777777" w:rsidTr="00824814">
        <w:tc>
          <w:tcPr>
            <w:tcW w:w="556" w:type="dxa"/>
          </w:tcPr>
          <w:p w14:paraId="15AAF9CB" w14:textId="77777777" w:rsidR="00CA7305" w:rsidRPr="006B7BA5" w:rsidRDefault="00CA7305" w:rsidP="00A24AF7">
            <w:pPr>
              <w:pStyle w:val="prastasiniatinklio"/>
            </w:pPr>
          </w:p>
        </w:tc>
        <w:tc>
          <w:tcPr>
            <w:tcW w:w="4264" w:type="dxa"/>
          </w:tcPr>
          <w:p w14:paraId="5B3DA6BA" w14:textId="30EE3ABF" w:rsidR="00CA7305" w:rsidRPr="006B7BA5" w:rsidRDefault="006B5CEA" w:rsidP="00AE04DE">
            <w:pPr>
              <w:pStyle w:val="prastasiniatinklio"/>
              <w:jc w:val="right"/>
              <w:rPr>
                <w:b/>
                <w:bCs/>
              </w:rPr>
            </w:pPr>
            <w:r w:rsidRPr="006B7BA5">
              <w:rPr>
                <w:b/>
                <w:bCs/>
              </w:rPr>
              <w:t>Iš viso</w:t>
            </w:r>
            <w:r w:rsidR="00A201CE">
              <w:rPr>
                <w:b/>
                <w:bCs/>
              </w:rPr>
              <w:t xml:space="preserve"> lėšų</w:t>
            </w:r>
          </w:p>
        </w:tc>
        <w:tc>
          <w:tcPr>
            <w:tcW w:w="2401" w:type="dxa"/>
          </w:tcPr>
          <w:p w14:paraId="6732206F" w14:textId="77777777" w:rsidR="00CA7305" w:rsidRPr="006B7BA5" w:rsidRDefault="00CA7305" w:rsidP="00A24AF7">
            <w:pPr>
              <w:pStyle w:val="prastasiniatinklio"/>
            </w:pPr>
          </w:p>
        </w:tc>
        <w:tc>
          <w:tcPr>
            <w:tcW w:w="2407" w:type="dxa"/>
          </w:tcPr>
          <w:p w14:paraId="09132DA0" w14:textId="77777777" w:rsidR="00CA7305" w:rsidRPr="006B7BA5" w:rsidRDefault="00CA7305" w:rsidP="00A24AF7">
            <w:pPr>
              <w:pStyle w:val="prastasiniatinklio"/>
            </w:pPr>
          </w:p>
        </w:tc>
      </w:tr>
    </w:tbl>
    <w:p w14:paraId="4E7C834F" w14:textId="77777777" w:rsidR="008C73B8" w:rsidRDefault="008C73B8" w:rsidP="00B81E08">
      <w:pPr>
        <w:pStyle w:val="prastasiniatinklio"/>
        <w:rPr>
          <w:b/>
          <w:bCs/>
        </w:rPr>
      </w:pPr>
    </w:p>
    <w:p w14:paraId="66ECC837" w14:textId="77777777" w:rsidR="008C73B8" w:rsidRDefault="008C73B8" w:rsidP="00B81E08">
      <w:pPr>
        <w:pStyle w:val="prastasiniatinklio"/>
        <w:rPr>
          <w:b/>
          <w:bCs/>
        </w:rPr>
      </w:pPr>
    </w:p>
    <w:p w14:paraId="6FA4B559" w14:textId="77777777" w:rsidR="008C73B8" w:rsidRDefault="008C73B8" w:rsidP="00B81E08">
      <w:pPr>
        <w:pStyle w:val="prastasiniatinklio"/>
        <w:rPr>
          <w:b/>
          <w:bCs/>
        </w:rPr>
      </w:pPr>
    </w:p>
    <w:p w14:paraId="283EC1F8" w14:textId="5CE0E7EB" w:rsidR="008C73B8" w:rsidRDefault="0076764B" w:rsidP="00B81E08">
      <w:pPr>
        <w:pStyle w:val="prastasiniatinklio"/>
      </w:pPr>
      <w:r>
        <w:t xml:space="preserve">Prašymo teikėjas </w:t>
      </w:r>
      <w:r w:rsidR="008C73B8" w:rsidRPr="008C73B8">
        <w:t>(juridinio asmens vadovas)                 ______________      Vardas, pavardė</w:t>
      </w:r>
    </w:p>
    <w:p w14:paraId="648682C6" w14:textId="6F052EEC" w:rsidR="008C73B8" w:rsidRDefault="008C73B8" w:rsidP="008C73B8">
      <w:pPr>
        <w:pStyle w:val="prastasiniatinklio"/>
        <w:jc w:val="center"/>
      </w:pPr>
      <w:r>
        <w:t xml:space="preserve">                           (parašas)</w:t>
      </w:r>
    </w:p>
    <w:p w14:paraId="3C73AF58" w14:textId="77777777" w:rsidR="00B938DC" w:rsidRDefault="00B938DC" w:rsidP="008C73B8">
      <w:pPr>
        <w:pStyle w:val="prastasiniatinklio"/>
        <w:jc w:val="center"/>
      </w:pPr>
    </w:p>
    <w:p w14:paraId="41465FA3" w14:textId="77777777" w:rsidR="00B938DC" w:rsidRDefault="00B938DC" w:rsidP="008C73B8">
      <w:pPr>
        <w:pStyle w:val="prastasiniatinklio"/>
        <w:jc w:val="center"/>
      </w:pPr>
    </w:p>
    <w:p w14:paraId="1744D8B7" w14:textId="6065C1A6" w:rsidR="00B938DC" w:rsidRDefault="00B938DC" w:rsidP="008C73B8">
      <w:pPr>
        <w:pStyle w:val="prastasiniatinklio"/>
        <w:jc w:val="center"/>
      </w:pPr>
      <w:r>
        <w:t>____________________________</w:t>
      </w:r>
    </w:p>
    <w:p w14:paraId="5E7375BF" w14:textId="77777777" w:rsidR="00B938DC" w:rsidRDefault="00B938DC" w:rsidP="008C73B8">
      <w:pPr>
        <w:pStyle w:val="prastasiniatinklio"/>
        <w:jc w:val="center"/>
      </w:pPr>
    </w:p>
    <w:p w14:paraId="55602F7F" w14:textId="77777777" w:rsidR="00B938DC" w:rsidRDefault="00B938DC" w:rsidP="008C73B8">
      <w:pPr>
        <w:pStyle w:val="prastasiniatinklio"/>
        <w:jc w:val="center"/>
      </w:pPr>
    </w:p>
    <w:p w14:paraId="4DAFA921" w14:textId="77777777" w:rsidR="00B938DC" w:rsidRDefault="00B938DC" w:rsidP="008C73B8">
      <w:pPr>
        <w:pStyle w:val="prastasiniatinklio"/>
        <w:jc w:val="center"/>
      </w:pPr>
    </w:p>
    <w:p w14:paraId="371B7847" w14:textId="334378F9" w:rsidR="00B938DC" w:rsidRPr="006B7BA5" w:rsidRDefault="00DB7F98" w:rsidP="00DB7F98">
      <w:pPr>
        <w:pStyle w:val="Betarp"/>
      </w:pPr>
      <w:r>
        <w:t xml:space="preserve">                                                                            </w:t>
      </w:r>
      <w:r w:rsidR="00B938DC">
        <w:t xml:space="preserve">Šilutės </w:t>
      </w:r>
      <w:r w:rsidR="00B938DC" w:rsidRPr="006B7BA5">
        <w:t>rajono sav</w:t>
      </w:r>
      <w:r w:rsidR="00B938DC">
        <w:t xml:space="preserve">ivaldybės </w:t>
      </w:r>
      <w:r w:rsidR="00B938DC" w:rsidRPr="006B7BA5">
        <w:t>meno kolektyvų</w:t>
      </w:r>
      <w:r w:rsidR="00B938DC">
        <w:t xml:space="preserve"> </w:t>
      </w:r>
    </w:p>
    <w:p w14:paraId="33E21F86" w14:textId="77777777" w:rsidR="00B938DC" w:rsidRPr="006B7BA5" w:rsidRDefault="00B938DC" w:rsidP="00B938DC">
      <w:pPr>
        <w:pStyle w:val="Betarp"/>
        <w:ind w:firstLine="1134"/>
      </w:pPr>
      <w:r>
        <w:t xml:space="preserve">                                                         </w:t>
      </w:r>
      <w:r w:rsidRPr="006B7BA5">
        <w:t>dalyvavimo tarptautiniuose renginiuose užsienyje</w:t>
      </w:r>
    </w:p>
    <w:p w14:paraId="04E02875" w14:textId="77777777" w:rsidR="00B938DC" w:rsidRPr="006B7BA5" w:rsidRDefault="00B938DC" w:rsidP="00B938DC">
      <w:pPr>
        <w:pStyle w:val="Betarp"/>
        <w:ind w:firstLine="1134"/>
      </w:pPr>
      <w:r>
        <w:t xml:space="preserve">                                                         </w:t>
      </w:r>
      <w:r w:rsidRPr="006B7BA5">
        <w:t>dalinio finansavimo tvarkos aprašo</w:t>
      </w:r>
    </w:p>
    <w:p w14:paraId="267CBCA3" w14:textId="3DE9B2E1" w:rsidR="00B938DC" w:rsidRDefault="00B938DC" w:rsidP="00B938DC">
      <w:pPr>
        <w:pStyle w:val="Betarp"/>
        <w:ind w:firstLine="1134"/>
      </w:pPr>
      <w:r>
        <w:t xml:space="preserve">                                                         2 </w:t>
      </w:r>
      <w:r w:rsidRPr="006B7BA5">
        <w:t>priedas</w:t>
      </w:r>
    </w:p>
    <w:p w14:paraId="5843A562" w14:textId="77777777" w:rsidR="00B938DC" w:rsidRDefault="00B938DC" w:rsidP="00B938DC">
      <w:pPr>
        <w:pStyle w:val="Betarp"/>
        <w:ind w:firstLine="1134"/>
      </w:pPr>
    </w:p>
    <w:p w14:paraId="6613F3AF" w14:textId="77777777" w:rsidR="00B938DC" w:rsidRPr="006B7BA5" w:rsidRDefault="00B938DC" w:rsidP="00B938DC">
      <w:pPr>
        <w:pStyle w:val="Betarp"/>
        <w:ind w:firstLine="1134"/>
      </w:pPr>
    </w:p>
    <w:p w14:paraId="07C14235" w14:textId="77777777" w:rsidR="00991B9F" w:rsidRPr="003E3B78" w:rsidRDefault="00991B9F" w:rsidP="00991B9F">
      <w:pPr>
        <w:jc w:val="center"/>
        <w:rPr>
          <w:b/>
          <w:color w:val="000000"/>
        </w:rPr>
      </w:pPr>
      <w:bookmarkStart w:id="1" w:name="_Hlk93304353"/>
    </w:p>
    <w:p w14:paraId="1C158D0D" w14:textId="7F28F9CA" w:rsidR="00991B9F" w:rsidRPr="00991B9F" w:rsidRDefault="00A41E2D" w:rsidP="00991B9F">
      <w:pPr>
        <w:jc w:val="center"/>
        <w:rPr>
          <w:b/>
          <w:bCs/>
          <w:color w:val="000000"/>
        </w:rPr>
      </w:pPr>
      <w:r w:rsidRPr="00A41E2D">
        <w:rPr>
          <w:b/>
          <w:bCs/>
        </w:rPr>
        <w:t>SAVIVALDYBĖS MENO KOLEKTYVŲ DALYVAVIMO TARPTAUTINIUOSE RENGINIUOSE UŽSIENYJE LĖŠŲ SKYRIMO</w:t>
      </w:r>
      <w:r w:rsidRPr="00C65CFE">
        <w:t xml:space="preserve"> </w:t>
      </w:r>
      <w:r w:rsidR="00206565">
        <w:rPr>
          <w:b/>
          <w:bCs/>
          <w:color w:val="000000"/>
        </w:rPr>
        <w:t xml:space="preserve">DARBO GRUPĖS </w:t>
      </w:r>
      <w:r w:rsidR="00991B9F" w:rsidRPr="00991B9F">
        <w:rPr>
          <w:b/>
          <w:bCs/>
          <w:color w:val="000000"/>
        </w:rPr>
        <w:t>NARIO KONFIDENCIALUMO PASIŽADĖJIMAS IR NEŠALIŠKUMO DEKLARACIJA</w:t>
      </w:r>
    </w:p>
    <w:p w14:paraId="01D0DC21" w14:textId="77777777" w:rsidR="00991B9F" w:rsidRPr="003E3B78" w:rsidRDefault="00991B9F" w:rsidP="00991B9F">
      <w:pPr>
        <w:jc w:val="center"/>
        <w:rPr>
          <w:color w:val="000000"/>
        </w:rPr>
      </w:pPr>
    </w:p>
    <w:p w14:paraId="44999E80" w14:textId="77777777" w:rsidR="00991B9F" w:rsidRPr="003E3B78" w:rsidRDefault="00991B9F" w:rsidP="00991B9F">
      <w:pPr>
        <w:jc w:val="center"/>
        <w:rPr>
          <w:color w:val="000000"/>
        </w:rPr>
      </w:pPr>
      <w:r w:rsidRPr="003E3B78">
        <w:rPr>
          <w:color w:val="000000"/>
        </w:rPr>
        <w:t>20__ m. _________________ ___ d.</w:t>
      </w:r>
    </w:p>
    <w:p w14:paraId="54627D67" w14:textId="77777777" w:rsidR="00991B9F" w:rsidRPr="003E3B78" w:rsidRDefault="00991B9F" w:rsidP="00991B9F">
      <w:pPr>
        <w:jc w:val="center"/>
        <w:rPr>
          <w:color w:val="000000"/>
        </w:rPr>
      </w:pPr>
      <w:r w:rsidRPr="003E3B78">
        <w:rPr>
          <w:color w:val="000000"/>
        </w:rPr>
        <w:t>_________________</w:t>
      </w:r>
    </w:p>
    <w:p w14:paraId="61380680" w14:textId="07E67706" w:rsidR="00991B9F" w:rsidRPr="003E3B78" w:rsidRDefault="00991B9F" w:rsidP="00991B9F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</w:t>
      </w:r>
      <w:r w:rsidRPr="003E3B78">
        <w:rPr>
          <w:color w:val="000000"/>
        </w:rPr>
        <w:t>(vieta)</w:t>
      </w:r>
    </w:p>
    <w:bookmarkEnd w:id="1"/>
    <w:p w14:paraId="3D5E507D" w14:textId="77777777" w:rsidR="00991B9F" w:rsidRPr="003E3B78" w:rsidRDefault="00991B9F" w:rsidP="00991B9F">
      <w:pPr>
        <w:jc w:val="center"/>
        <w:rPr>
          <w:color w:val="000000"/>
        </w:rPr>
      </w:pPr>
    </w:p>
    <w:p w14:paraId="6642AC24" w14:textId="77777777" w:rsidR="00991B9F" w:rsidRPr="003E3B78" w:rsidRDefault="00991B9F" w:rsidP="00991B9F">
      <w:pPr>
        <w:rPr>
          <w:color w:val="000000"/>
        </w:rPr>
      </w:pPr>
    </w:p>
    <w:p w14:paraId="26D2CE07" w14:textId="77777777" w:rsidR="00991B9F" w:rsidRPr="003E3B78" w:rsidRDefault="00991B9F" w:rsidP="00991B9F">
      <w:pPr>
        <w:ind w:firstLine="720"/>
        <w:jc w:val="both"/>
        <w:rPr>
          <w:color w:val="000000"/>
        </w:rPr>
      </w:pPr>
      <w:r w:rsidRPr="003E3B78">
        <w:rPr>
          <w:color w:val="000000"/>
        </w:rPr>
        <w:t>Aš, _____________________________________________________________________,</w:t>
      </w:r>
    </w:p>
    <w:p w14:paraId="00369A12" w14:textId="77777777" w:rsidR="00991B9F" w:rsidRPr="003E3B78" w:rsidRDefault="00991B9F" w:rsidP="00991B9F">
      <w:pPr>
        <w:ind w:left="3360" w:firstLine="720"/>
        <w:jc w:val="both"/>
        <w:rPr>
          <w:color w:val="000000"/>
        </w:rPr>
      </w:pPr>
      <w:r w:rsidRPr="003E3B78">
        <w:rPr>
          <w:color w:val="000000"/>
        </w:rPr>
        <w:t>(vardas ir pavardė)</w:t>
      </w:r>
    </w:p>
    <w:p w14:paraId="49C14881" w14:textId="77777777" w:rsidR="00991B9F" w:rsidRPr="003E3B78" w:rsidRDefault="00991B9F" w:rsidP="00991B9F">
      <w:pPr>
        <w:jc w:val="both"/>
        <w:rPr>
          <w:color w:val="000000"/>
        </w:rPr>
      </w:pPr>
      <w:r w:rsidRPr="003E3B78">
        <w:rPr>
          <w:color w:val="000000"/>
        </w:rPr>
        <w:t>pasižadu:</w:t>
      </w:r>
    </w:p>
    <w:p w14:paraId="17075DE6" w14:textId="77777777" w:rsidR="00991B9F" w:rsidRPr="003E3B78" w:rsidRDefault="00991B9F" w:rsidP="00991B9F">
      <w:pPr>
        <w:ind w:firstLine="720"/>
        <w:jc w:val="both"/>
        <w:rPr>
          <w:color w:val="000000"/>
        </w:rPr>
      </w:pPr>
    </w:p>
    <w:p w14:paraId="10AA0B09" w14:textId="7C5FF7CF" w:rsidR="00991B9F" w:rsidRPr="003E3B78" w:rsidRDefault="00991B9F" w:rsidP="00991B9F">
      <w:pPr>
        <w:pStyle w:val="Sraopastraipa"/>
        <w:tabs>
          <w:tab w:val="left" w:pos="0"/>
        </w:tabs>
        <w:ind w:left="0" w:firstLine="720"/>
        <w:jc w:val="both"/>
        <w:rPr>
          <w:color w:val="000000"/>
          <w:szCs w:val="24"/>
        </w:rPr>
      </w:pPr>
      <w:r w:rsidRPr="003E3B78">
        <w:rPr>
          <w:color w:val="000000"/>
          <w:szCs w:val="24"/>
        </w:rPr>
        <w:t xml:space="preserve">1. sąžiningai ir atsakingai vykdyti </w:t>
      </w:r>
      <w:r w:rsidR="00206565">
        <w:rPr>
          <w:color w:val="000000"/>
          <w:szCs w:val="24"/>
        </w:rPr>
        <w:t xml:space="preserve">Darbo grupės </w:t>
      </w:r>
      <w:r w:rsidRPr="003E3B78">
        <w:rPr>
          <w:color w:val="000000"/>
          <w:szCs w:val="24"/>
        </w:rPr>
        <w:t xml:space="preserve">nario pareigas; </w:t>
      </w:r>
    </w:p>
    <w:p w14:paraId="667620DF" w14:textId="77777777" w:rsidR="00991B9F" w:rsidRPr="003E3B78" w:rsidRDefault="00991B9F" w:rsidP="00991B9F">
      <w:pPr>
        <w:ind w:firstLine="720"/>
        <w:jc w:val="both"/>
        <w:rPr>
          <w:color w:val="000000"/>
        </w:rPr>
      </w:pPr>
    </w:p>
    <w:p w14:paraId="5CD80B96" w14:textId="77777777" w:rsidR="00991B9F" w:rsidRPr="003E3B78" w:rsidRDefault="00991B9F" w:rsidP="00991B9F">
      <w:pPr>
        <w:tabs>
          <w:tab w:val="left" w:pos="709"/>
        </w:tabs>
        <w:ind w:firstLine="720"/>
        <w:contextualSpacing/>
        <w:jc w:val="both"/>
        <w:rPr>
          <w:color w:val="000000"/>
        </w:rPr>
      </w:pPr>
      <w:r w:rsidRPr="003E3B78">
        <w:rPr>
          <w:color w:val="000000"/>
        </w:rPr>
        <w:t>2. būti objektyvus ir nešališkas, priimti objektyvius sprendimus, esant interesų konfliktui nusišalinti nuo vertinimo;</w:t>
      </w:r>
    </w:p>
    <w:p w14:paraId="67416E01" w14:textId="77777777" w:rsidR="00991B9F" w:rsidRPr="003E3B78" w:rsidRDefault="00991B9F" w:rsidP="00991B9F">
      <w:pPr>
        <w:ind w:firstLine="720"/>
        <w:jc w:val="both"/>
        <w:rPr>
          <w:color w:val="000000"/>
        </w:rPr>
      </w:pPr>
    </w:p>
    <w:p w14:paraId="54260783" w14:textId="06409D51" w:rsidR="00991B9F" w:rsidRPr="003E3B78" w:rsidRDefault="00991B9F" w:rsidP="00991B9F">
      <w:pPr>
        <w:tabs>
          <w:tab w:val="left" w:pos="709"/>
        </w:tabs>
        <w:ind w:firstLine="720"/>
        <w:contextualSpacing/>
        <w:jc w:val="both"/>
        <w:rPr>
          <w:color w:val="000000"/>
        </w:rPr>
      </w:pPr>
      <w:r w:rsidRPr="003E3B78">
        <w:rPr>
          <w:color w:val="000000"/>
        </w:rPr>
        <w:t>3. užtikrinti asmens duomenų apsaugą ir neatskleisti konfidencialios informacijos.</w:t>
      </w:r>
    </w:p>
    <w:p w14:paraId="51FAFCB0" w14:textId="77777777" w:rsidR="00991B9F" w:rsidRPr="003E3B78" w:rsidRDefault="00991B9F" w:rsidP="00991B9F">
      <w:pPr>
        <w:ind w:firstLine="720"/>
        <w:jc w:val="both"/>
        <w:rPr>
          <w:color w:val="000000"/>
        </w:rPr>
      </w:pPr>
    </w:p>
    <w:p w14:paraId="24BCCC72" w14:textId="112897F6" w:rsidR="00991B9F" w:rsidRPr="004C6778" w:rsidRDefault="00991B9F" w:rsidP="004C6778">
      <w:pPr>
        <w:pStyle w:val="Betarp"/>
        <w:jc w:val="both"/>
      </w:pPr>
      <w:r w:rsidRPr="003E3B78">
        <w:rPr>
          <w:color w:val="000000"/>
        </w:rPr>
        <w:t>Esu susipažinęs su</w:t>
      </w:r>
      <w:r w:rsidRPr="003E3B78">
        <w:rPr>
          <w:b/>
          <w:bCs/>
          <w:color w:val="000000"/>
        </w:rPr>
        <w:t xml:space="preserve"> </w:t>
      </w:r>
      <w:r>
        <w:t xml:space="preserve">Šilutės </w:t>
      </w:r>
      <w:r w:rsidRPr="006B7BA5">
        <w:t>rajono sav</w:t>
      </w:r>
      <w:r>
        <w:t xml:space="preserve">ivaldybės </w:t>
      </w:r>
      <w:r w:rsidRPr="006B7BA5">
        <w:t>meno kolektyvų</w:t>
      </w:r>
      <w:r>
        <w:t xml:space="preserve">                                                          </w:t>
      </w:r>
      <w:r w:rsidRPr="006B7BA5">
        <w:t>dalyvavimo tarptautiniuose renginiuose užsienyje</w:t>
      </w:r>
      <w:r>
        <w:t xml:space="preserve"> </w:t>
      </w:r>
      <w:r w:rsidRPr="006B7BA5">
        <w:t>dalinio finansavimo tvarkos apraš</w:t>
      </w:r>
      <w:r>
        <w:t>u</w:t>
      </w:r>
      <w:r w:rsidR="004C6778">
        <w:t xml:space="preserve"> </w:t>
      </w:r>
      <w:r w:rsidRPr="00991B9F">
        <w:rPr>
          <w:rStyle w:val="Grietas"/>
          <w:b w:val="0"/>
          <w:bCs w:val="0"/>
          <w:color w:val="0A0A0A"/>
          <w:shd w:val="clear" w:color="auto" w:fill="FFFFFF"/>
        </w:rPr>
        <w:t xml:space="preserve">bei jame </w:t>
      </w:r>
      <w:r w:rsidR="00206565">
        <w:rPr>
          <w:rStyle w:val="Grietas"/>
          <w:b w:val="0"/>
          <w:bCs w:val="0"/>
          <w:color w:val="0A0A0A"/>
          <w:shd w:val="clear" w:color="auto" w:fill="FFFFFF"/>
        </w:rPr>
        <w:t xml:space="preserve">Darbo grupės </w:t>
      </w:r>
      <w:r w:rsidRPr="00991B9F">
        <w:rPr>
          <w:rStyle w:val="Grietas"/>
          <w:b w:val="0"/>
          <w:bCs w:val="0"/>
          <w:color w:val="0A0A0A"/>
          <w:shd w:val="clear" w:color="auto" w:fill="FFFFFF"/>
        </w:rPr>
        <w:t>nariui nustatytomis pareigomis ir</w:t>
      </w:r>
      <w:r w:rsidRPr="003E3B78">
        <w:rPr>
          <w:b/>
          <w:bCs/>
          <w:color w:val="000000"/>
        </w:rPr>
        <w:t xml:space="preserve"> </w:t>
      </w:r>
      <w:r w:rsidRPr="003E3B78">
        <w:rPr>
          <w:color w:val="000000"/>
        </w:rPr>
        <w:t>atsakomybe už šio pasižadėjimo nevykdymą.</w:t>
      </w:r>
    </w:p>
    <w:p w14:paraId="79FC0974" w14:textId="77777777" w:rsidR="00991B9F" w:rsidRPr="003E3B78" w:rsidRDefault="00991B9F" w:rsidP="004C6778">
      <w:pPr>
        <w:ind w:firstLine="720"/>
        <w:jc w:val="both"/>
        <w:rPr>
          <w:color w:val="000000"/>
        </w:rPr>
      </w:pPr>
    </w:p>
    <w:p w14:paraId="245576BF" w14:textId="77777777" w:rsidR="00991B9F" w:rsidRPr="003E3B78" w:rsidRDefault="00991B9F" w:rsidP="00991B9F">
      <w:pPr>
        <w:rPr>
          <w:color w:val="000000"/>
        </w:rPr>
      </w:pPr>
    </w:p>
    <w:p w14:paraId="7DB948B0" w14:textId="77777777" w:rsidR="00991B9F" w:rsidRPr="003E3B78" w:rsidRDefault="00991B9F" w:rsidP="00991B9F">
      <w:pPr>
        <w:rPr>
          <w:color w:val="000000"/>
        </w:rPr>
      </w:pPr>
      <w:r w:rsidRPr="003E3B78">
        <w:rPr>
          <w:color w:val="000000"/>
        </w:rPr>
        <w:t>(parašas)</w:t>
      </w:r>
      <w:r w:rsidRPr="003E3B78">
        <w:rPr>
          <w:color w:val="000000"/>
        </w:rPr>
        <w:tab/>
      </w:r>
      <w:r w:rsidRPr="003E3B78">
        <w:rPr>
          <w:color w:val="000000"/>
        </w:rPr>
        <w:tab/>
      </w:r>
      <w:r w:rsidRPr="003E3B78">
        <w:rPr>
          <w:color w:val="000000"/>
        </w:rPr>
        <w:tab/>
      </w:r>
      <w:r w:rsidRPr="003E3B78">
        <w:rPr>
          <w:color w:val="000000"/>
        </w:rPr>
        <w:tab/>
      </w:r>
      <w:r w:rsidRPr="003E3B78">
        <w:rPr>
          <w:color w:val="000000"/>
        </w:rPr>
        <w:tab/>
      </w:r>
      <w:r w:rsidRPr="003E3B78">
        <w:rPr>
          <w:color w:val="000000"/>
        </w:rPr>
        <w:tab/>
      </w:r>
      <w:r w:rsidRPr="003E3B78">
        <w:rPr>
          <w:color w:val="000000"/>
        </w:rPr>
        <w:tab/>
      </w:r>
      <w:r w:rsidRPr="003E3B78">
        <w:rPr>
          <w:color w:val="000000"/>
        </w:rPr>
        <w:tab/>
      </w:r>
      <w:r w:rsidRPr="003E3B78">
        <w:rPr>
          <w:color w:val="000000"/>
        </w:rPr>
        <w:tab/>
      </w:r>
      <w:r w:rsidRPr="003E3B78">
        <w:rPr>
          <w:color w:val="000000"/>
        </w:rPr>
        <w:tab/>
      </w:r>
      <w:r w:rsidRPr="003E3B78">
        <w:rPr>
          <w:color w:val="000000"/>
        </w:rPr>
        <w:tab/>
      </w:r>
      <w:r w:rsidRPr="003E3B78">
        <w:rPr>
          <w:color w:val="000000"/>
        </w:rPr>
        <w:tab/>
      </w:r>
      <w:r w:rsidRPr="003E3B78">
        <w:rPr>
          <w:color w:val="000000"/>
        </w:rPr>
        <w:tab/>
      </w:r>
      <w:r w:rsidRPr="003E3B78">
        <w:rPr>
          <w:color w:val="000000"/>
        </w:rPr>
        <w:tab/>
      </w:r>
      <w:r w:rsidRPr="003E3B78">
        <w:rPr>
          <w:color w:val="000000"/>
        </w:rPr>
        <w:tab/>
      </w:r>
      <w:r w:rsidRPr="003E3B78">
        <w:rPr>
          <w:color w:val="000000"/>
        </w:rPr>
        <w:tab/>
      </w:r>
      <w:r w:rsidRPr="003E3B78">
        <w:rPr>
          <w:color w:val="000000"/>
        </w:rPr>
        <w:tab/>
      </w:r>
      <w:r w:rsidRPr="003E3B78">
        <w:rPr>
          <w:color w:val="000000"/>
        </w:rPr>
        <w:tab/>
      </w:r>
      <w:r w:rsidRPr="003E3B78">
        <w:rPr>
          <w:color w:val="000000"/>
        </w:rPr>
        <w:tab/>
      </w:r>
      <w:r w:rsidRPr="003E3B78">
        <w:rPr>
          <w:color w:val="000000"/>
        </w:rPr>
        <w:tab/>
        <w:t xml:space="preserve">(vardas ir pavardė) </w:t>
      </w:r>
    </w:p>
    <w:p w14:paraId="482676D5" w14:textId="77777777" w:rsidR="00991B9F" w:rsidRPr="003E3B78" w:rsidRDefault="00991B9F" w:rsidP="00991B9F">
      <w:pPr>
        <w:rPr>
          <w:color w:val="000000"/>
        </w:rPr>
      </w:pPr>
    </w:p>
    <w:p w14:paraId="06A99CA1" w14:textId="77777777" w:rsidR="00991B9F" w:rsidRPr="003E3B78" w:rsidRDefault="00991B9F" w:rsidP="00991B9F">
      <w:pPr>
        <w:ind w:firstLine="567"/>
        <w:jc w:val="both"/>
        <w:rPr>
          <w:color w:val="000000"/>
        </w:rPr>
      </w:pPr>
    </w:p>
    <w:p w14:paraId="33EA7866" w14:textId="77777777" w:rsidR="00991B9F" w:rsidRPr="003E3B78" w:rsidRDefault="00991B9F" w:rsidP="00991B9F">
      <w:pPr>
        <w:ind w:firstLine="567"/>
        <w:jc w:val="both"/>
        <w:rPr>
          <w:color w:val="000000"/>
        </w:rPr>
      </w:pPr>
    </w:p>
    <w:p w14:paraId="4519A577" w14:textId="77777777" w:rsidR="00991B9F" w:rsidRPr="003E3B78" w:rsidRDefault="00991B9F" w:rsidP="00991B9F">
      <w:pPr>
        <w:tabs>
          <w:tab w:val="left" w:pos="6379"/>
          <w:tab w:val="left" w:pos="6412"/>
          <w:tab w:val="left" w:pos="7328"/>
          <w:tab w:val="left" w:pos="8244"/>
          <w:tab w:val="left" w:pos="9072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  <w:r w:rsidRPr="003E3B78">
        <w:rPr>
          <w:color w:val="000000"/>
        </w:rPr>
        <w:t>_____________________________</w:t>
      </w:r>
    </w:p>
    <w:p w14:paraId="7C753266" w14:textId="77777777" w:rsidR="00B938DC" w:rsidRDefault="00B938DC" w:rsidP="008C73B8">
      <w:pPr>
        <w:pStyle w:val="prastasiniatinklio"/>
        <w:jc w:val="center"/>
      </w:pPr>
    </w:p>
    <w:p w14:paraId="3CE08DB9" w14:textId="77777777" w:rsidR="002B5744" w:rsidRDefault="002B5744" w:rsidP="008C73B8">
      <w:pPr>
        <w:pStyle w:val="prastasiniatinklio"/>
        <w:jc w:val="center"/>
      </w:pPr>
    </w:p>
    <w:p w14:paraId="476FE9BC" w14:textId="77777777" w:rsidR="002B5744" w:rsidRDefault="002B5744" w:rsidP="008C73B8">
      <w:pPr>
        <w:pStyle w:val="prastasiniatinklio"/>
        <w:jc w:val="center"/>
      </w:pPr>
    </w:p>
    <w:p w14:paraId="1F5B1163" w14:textId="77777777" w:rsidR="002B5744" w:rsidRDefault="002B5744" w:rsidP="008C73B8">
      <w:pPr>
        <w:pStyle w:val="prastasiniatinklio"/>
        <w:jc w:val="center"/>
      </w:pPr>
    </w:p>
    <w:p w14:paraId="13E39A54" w14:textId="77777777" w:rsidR="002B5744" w:rsidRDefault="002B5744" w:rsidP="008C73B8">
      <w:pPr>
        <w:pStyle w:val="prastasiniatinklio"/>
        <w:jc w:val="center"/>
      </w:pPr>
    </w:p>
    <w:p w14:paraId="428CBAB4" w14:textId="77777777" w:rsidR="002B5744" w:rsidRDefault="002B5744" w:rsidP="008C73B8">
      <w:pPr>
        <w:pStyle w:val="prastasiniatinklio"/>
        <w:jc w:val="center"/>
      </w:pPr>
    </w:p>
    <w:p w14:paraId="4AE0BA70" w14:textId="77777777" w:rsidR="002B5744" w:rsidRDefault="002B5744" w:rsidP="008C73B8">
      <w:pPr>
        <w:pStyle w:val="prastasiniatinklio"/>
        <w:jc w:val="center"/>
      </w:pPr>
    </w:p>
    <w:p w14:paraId="53CEFB0F" w14:textId="77777777" w:rsidR="002B5744" w:rsidRDefault="002B5744" w:rsidP="008C73B8">
      <w:pPr>
        <w:pStyle w:val="prastasiniatinklio"/>
        <w:jc w:val="center"/>
      </w:pPr>
    </w:p>
    <w:p w14:paraId="215BEA09" w14:textId="77777777" w:rsidR="00DB7F98" w:rsidRDefault="00DB7F98" w:rsidP="008C73B8">
      <w:pPr>
        <w:pStyle w:val="prastasiniatinklio"/>
        <w:jc w:val="center"/>
      </w:pPr>
    </w:p>
    <w:p w14:paraId="5AE0A83D" w14:textId="77777777" w:rsidR="00DB7F98" w:rsidRDefault="00DB7F98" w:rsidP="008C73B8">
      <w:pPr>
        <w:pStyle w:val="prastasiniatinklio"/>
        <w:jc w:val="center"/>
      </w:pPr>
    </w:p>
    <w:p w14:paraId="0C7F05D4" w14:textId="77777777" w:rsidR="00DB7F98" w:rsidRDefault="00DB7F98" w:rsidP="008C73B8">
      <w:pPr>
        <w:pStyle w:val="prastasiniatinklio"/>
        <w:jc w:val="center"/>
      </w:pPr>
    </w:p>
    <w:p w14:paraId="051A493D" w14:textId="77777777" w:rsidR="00DB7F98" w:rsidRDefault="00DB7F98" w:rsidP="008C73B8">
      <w:pPr>
        <w:pStyle w:val="prastasiniatinklio"/>
        <w:jc w:val="center"/>
      </w:pPr>
    </w:p>
    <w:p w14:paraId="50DD51D6" w14:textId="77777777" w:rsidR="00DB7F98" w:rsidRDefault="00DB7F98" w:rsidP="008C73B8">
      <w:pPr>
        <w:pStyle w:val="prastasiniatinklio"/>
        <w:jc w:val="center"/>
      </w:pPr>
    </w:p>
    <w:p w14:paraId="04B11D54" w14:textId="77777777" w:rsidR="00DB7F98" w:rsidRDefault="00DB7F98" w:rsidP="008C73B8">
      <w:pPr>
        <w:pStyle w:val="prastasiniatinklio"/>
        <w:jc w:val="center"/>
      </w:pPr>
    </w:p>
    <w:p w14:paraId="7AF5E734" w14:textId="1AFD5FF0" w:rsidR="002B5744" w:rsidRPr="006B7BA5" w:rsidRDefault="00190478" w:rsidP="00DB7F98">
      <w:pPr>
        <w:pStyle w:val="Betarp"/>
      </w:pPr>
      <w:r>
        <w:t xml:space="preserve"> </w:t>
      </w:r>
      <w:r w:rsidR="004B3EC1">
        <w:t xml:space="preserve">                                                                           </w:t>
      </w:r>
      <w:r w:rsidR="002B5744">
        <w:t xml:space="preserve">Šilutės </w:t>
      </w:r>
      <w:r w:rsidR="002B5744" w:rsidRPr="006B7BA5">
        <w:t>rajono sav</w:t>
      </w:r>
      <w:r w:rsidR="002B5744">
        <w:t xml:space="preserve">ivaldybės </w:t>
      </w:r>
      <w:r w:rsidR="002B5744" w:rsidRPr="006B7BA5">
        <w:t>meno kolektyvų</w:t>
      </w:r>
      <w:r w:rsidR="002B5744">
        <w:t xml:space="preserve"> </w:t>
      </w:r>
    </w:p>
    <w:p w14:paraId="46B3B0D9" w14:textId="77777777" w:rsidR="002B5744" w:rsidRPr="006B7BA5" w:rsidRDefault="002B5744" w:rsidP="002B5744">
      <w:pPr>
        <w:pStyle w:val="Betarp"/>
        <w:ind w:firstLine="1134"/>
      </w:pPr>
      <w:r>
        <w:t xml:space="preserve">                                                         </w:t>
      </w:r>
      <w:r w:rsidRPr="006B7BA5">
        <w:t>dalyvavimo tarptautiniuose renginiuose užsienyje</w:t>
      </w:r>
    </w:p>
    <w:p w14:paraId="76945184" w14:textId="77777777" w:rsidR="002B5744" w:rsidRPr="006B7BA5" w:rsidRDefault="002B5744" w:rsidP="002B5744">
      <w:pPr>
        <w:pStyle w:val="Betarp"/>
        <w:ind w:firstLine="1134"/>
      </w:pPr>
      <w:r>
        <w:t xml:space="preserve">                                                         </w:t>
      </w:r>
      <w:r w:rsidRPr="006B7BA5">
        <w:t>dalinio finansavimo tvarkos aprašo</w:t>
      </w:r>
    </w:p>
    <w:p w14:paraId="3308293E" w14:textId="1C61113D" w:rsidR="002B5744" w:rsidRPr="006B7BA5" w:rsidRDefault="002B5744" w:rsidP="002B5744">
      <w:pPr>
        <w:pStyle w:val="Betarp"/>
        <w:ind w:firstLine="1134"/>
      </w:pPr>
      <w:r>
        <w:t xml:space="preserve">                                                         3 </w:t>
      </w:r>
      <w:r w:rsidRPr="006B7BA5">
        <w:t>priedas</w:t>
      </w:r>
    </w:p>
    <w:p w14:paraId="0F95A55F" w14:textId="77777777" w:rsidR="002B5744" w:rsidRDefault="002B5744" w:rsidP="008C73B8">
      <w:pPr>
        <w:pStyle w:val="prastasiniatinklio"/>
        <w:jc w:val="center"/>
      </w:pPr>
    </w:p>
    <w:p w14:paraId="65031216" w14:textId="11F1D8BB" w:rsidR="005F29B9" w:rsidRDefault="005F29B9" w:rsidP="008C73B8">
      <w:pPr>
        <w:pStyle w:val="prastasiniatinklio"/>
        <w:jc w:val="center"/>
        <w:rPr>
          <w:b/>
          <w:bCs/>
          <w:color w:val="000000"/>
        </w:rPr>
      </w:pPr>
      <w:r w:rsidRPr="00A41E2D">
        <w:rPr>
          <w:b/>
          <w:bCs/>
        </w:rPr>
        <w:t xml:space="preserve">SAVIVALDYBĖS MENO KOLEKTYVŲ </w:t>
      </w:r>
      <w:r w:rsidR="00190478">
        <w:rPr>
          <w:b/>
          <w:bCs/>
        </w:rPr>
        <w:t xml:space="preserve">PRAŠYMŲ DĖL </w:t>
      </w:r>
      <w:r w:rsidRPr="00A41E2D">
        <w:rPr>
          <w:b/>
          <w:bCs/>
        </w:rPr>
        <w:t xml:space="preserve">DALYVAVIMO TARPTAUTINIUOSE RENGINIUOSE UŽSIENYJE </w:t>
      </w:r>
      <w:r>
        <w:rPr>
          <w:b/>
          <w:bCs/>
          <w:color w:val="000000"/>
        </w:rPr>
        <w:t>VERTINIMO ANKETA</w:t>
      </w:r>
    </w:p>
    <w:p w14:paraId="0951614D" w14:textId="77777777" w:rsidR="005F29B9" w:rsidRDefault="005F29B9" w:rsidP="008C73B8">
      <w:pPr>
        <w:pStyle w:val="prastasiniatinklio"/>
        <w:jc w:val="center"/>
      </w:pPr>
    </w:p>
    <w:p w14:paraId="4EFE10A6" w14:textId="60B9F4A2" w:rsidR="005F29B9" w:rsidRDefault="005F29B9" w:rsidP="008C73B8">
      <w:pPr>
        <w:pStyle w:val="prastasiniatinklio"/>
        <w:jc w:val="center"/>
      </w:pPr>
      <w:r>
        <w:t>_______________________________________________________</w:t>
      </w:r>
    </w:p>
    <w:p w14:paraId="28D119BB" w14:textId="3417821C" w:rsidR="005F29B9" w:rsidRPr="005F29B9" w:rsidRDefault="005F29B9" w:rsidP="005F29B9">
      <w:pPr>
        <w:tabs>
          <w:tab w:val="left" w:pos="0"/>
          <w:tab w:val="left" w:pos="567"/>
        </w:tabs>
        <w:ind w:firstLine="709"/>
        <w:jc w:val="center"/>
        <w:rPr>
          <w:b/>
          <w:bCs/>
          <w:color w:val="000000"/>
        </w:rPr>
      </w:pPr>
      <w:r w:rsidRPr="005F29B9">
        <w:rPr>
          <w:b/>
          <w:bCs/>
          <w:color w:val="000000"/>
        </w:rPr>
        <w:t>KOLEKTYVO PAVADINIMAS</w:t>
      </w:r>
    </w:p>
    <w:p w14:paraId="78D4EFF9" w14:textId="77777777" w:rsidR="005F29B9" w:rsidRPr="005F29B9" w:rsidRDefault="005F29B9" w:rsidP="005F29B9">
      <w:pPr>
        <w:tabs>
          <w:tab w:val="left" w:pos="0"/>
          <w:tab w:val="left" w:pos="567"/>
        </w:tabs>
        <w:ind w:firstLine="709"/>
        <w:jc w:val="center"/>
        <w:rPr>
          <w:b/>
          <w:bCs/>
          <w:color w:val="000000"/>
        </w:rPr>
      </w:pPr>
    </w:p>
    <w:tbl>
      <w:tblPr>
        <w:tblW w:w="893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850"/>
        <w:gridCol w:w="3402"/>
        <w:gridCol w:w="2126"/>
        <w:gridCol w:w="2552"/>
      </w:tblGrid>
      <w:tr w:rsidR="005F29B9" w:rsidRPr="00DC5EB1" w14:paraId="2FDFDEB4" w14:textId="77777777" w:rsidTr="005F29B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0729E2" w14:textId="77777777" w:rsidR="005F29B9" w:rsidRPr="00170E60" w:rsidRDefault="005F29B9" w:rsidP="007C6A0F">
            <w:pPr>
              <w:tabs>
                <w:tab w:val="left" w:pos="0"/>
                <w:tab w:val="left" w:pos="567"/>
              </w:tabs>
              <w:jc w:val="center"/>
              <w:rPr>
                <w:color w:val="000000"/>
                <w:sz w:val="22"/>
                <w:szCs w:val="22"/>
              </w:rPr>
            </w:pPr>
            <w:r w:rsidRPr="00170E60">
              <w:rPr>
                <w:rFonts w:eastAsia="Calibri"/>
                <w:color w:val="000000"/>
                <w:sz w:val="22"/>
                <w:szCs w:val="22"/>
              </w:rPr>
              <w:t>EIL. / NR.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DE717B" w14:textId="77777777" w:rsidR="005F29B9" w:rsidRPr="00170E60" w:rsidRDefault="005F29B9" w:rsidP="007C6A0F">
            <w:pPr>
              <w:tabs>
                <w:tab w:val="left" w:pos="0"/>
                <w:tab w:val="left" w:pos="567"/>
              </w:tabs>
              <w:jc w:val="center"/>
              <w:rPr>
                <w:color w:val="000000"/>
                <w:sz w:val="22"/>
                <w:szCs w:val="22"/>
              </w:rPr>
            </w:pPr>
            <w:r w:rsidRPr="00170E60">
              <w:rPr>
                <w:rFonts w:eastAsia="Calibri"/>
                <w:b/>
                <w:bCs/>
                <w:color w:val="000000"/>
                <w:sz w:val="22"/>
                <w:szCs w:val="22"/>
              </w:rPr>
              <w:t>KRITERIJUS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B4663B" w14:textId="77777777" w:rsidR="005F29B9" w:rsidRPr="00170E60" w:rsidRDefault="005F29B9" w:rsidP="007C6A0F">
            <w:pPr>
              <w:tabs>
                <w:tab w:val="left" w:pos="0"/>
                <w:tab w:val="left" w:pos="567"/>
              </w:tabs>
              <w:jc w:val="center"/>
              <w:rPr>
                <w:color w:val="000000"/>
                <w:sz w:val="22"/>
                <w:szCs w:val="22"/>
              </w:rPr>
            </w:pPr>
            <w:r w:rsidRPr="00170E60">
              <w:rPr>
                <w:rFonts w:eastAsia="Calibri"/>
                <w:b/>
                <w:bCs/>
                <w:color w:val="000000"/>
                <w:sz w:val="22"/>
                <w:szCs w:val="22"/>
              </w:rPr>
              <w:t>BALAI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2CA83" w14:textId="77777777" w:rsidR="005F29B9" w:rsidRPr="00170E60" w:rsidRDefault="005F29B9" w:rsidP="007C6A0F">
            <w:pPr>
              <w:tabs>
                <w:tab w:val="left" w:pos="0"/>
                <w:tab w:val="left" w:pos="567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70E60">
              <w:rPr>
                <w:b/>
                <w:bCs/>
                <w:color w:val="000000"/>
                <w:sz w:val="22"/>
                <w:szCs w:val="22"/>
              </w:rPr>
              <w:t>SIŪLOMI BALAI</w:t>
            </w:r>
          </w:p>
        </w:tc>
      </w:tr>
      <w:tr w:rsidR="005F29B9" w:rsidRPr="00DC5EB1" w14:paraId="60D2A661" w14:textId="77777777" w:rsidTr="005F29B9"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F746F" w14:textId="3EA844AF" w:rsidR="005F29B9" w:rsidRPr="00170E60" w:rsidRDefault="005F29B9" w:rsidP="007C6A0F">
            <w:pPr>
              <w:tabs>
                <w:tab w:val="left" w:pos="0"/>
                <w:tab w:val="left" w:pos="567"/>
              </w:tabs>
              <w:snapToGri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170E60"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1. </w:t>
            </w: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 xml:space="preserve">SUAUGUSIŲJŲ </w:t>
            </w:r>
            <w:r w:rsidRPr="00170E60">
              <w:rPr>
                <w:rFonts w:eastAsia="Calibri"/>
                <w:b/>
                <w:bCs/>
                <w:color w:val="000000"/>
                <w:sz w:val="22"/>
                <w:szCs w:val="22"/>
              </w:rPr>
              <w:t>KOLEKTYV</w:t>
            </w:r>
            <w:r>
              <w:rPr>
                <w:rFonts w:eastAsia="Calibri"/>
                <w:b/>
                <w:bCs/>
                <w:color w:val="000000"/>
                <w:sz w:val="22"/>
                <w:szCs w:val="22"/>
              </w:rPr>
              <w:t>A</w:t>
            </w:r>
            <w:r w:rsidR="00E05932">
              <w:rPr>
                <w:rFonts w:eastAsia="Calibri"/>
                <w:b/>
                <w:bCs/>
                <w:color w:val="000000"/>
                <w:sz w:val="22"/>
                <w:szCs w:val="22"/>
              </w:rPr>
              <w:t>S</w:t>
            </w:r>
            <w:r w:rsidRPr="00170E60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</w:rPr>
              <w:t>(i</w:t>
            </w:r>
            <w:r w:rsidRPr="00170E60">
              <w:rPr>
                <w:rFonts w:eastAsia="Calibri"/>
                <w:color w:val="000000"/>
                <w:sz w:val="22"/>
                <w:szCs w:val="22"/>
              </w:rPr>
              <w:t>š viso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maksimaliai</w:t>
            </w:r>
            <w:r w:rsidRPr="00170E60">
              <w:rPr>
                <w:rFonts w:eastAsia="Calibri"/>
                <w:color w:val="000000"/>
                <w:sz w:val="22"/>
                <w:szCs w:val="22"/>
              </w:rPr>
              <w:t xml:space="preserve"> (1.1.–1.</w:t>
            </w:r>
            <w:r>
              <w:rPr>
                <w:rFonts w:eastAsia="Calibri"/>
                <w:color w:val="000000"/>
                <w:sz w:val="22"/>
                <w:szCs w:val="22"/>
              </w:rPr>
              <w:t>5 p.</w:t>
            </w:r>
            <w:r w:rsidRPr="00170E60">
              <w:rPr>
                <w:rFonts w:eastAsia="Calibri"/>
                <w:color w:val="000000"/>
                <w:sz w:val="22"/>
                <w:szCs w:val="22"/>
              </w:rPr>
              <w:t>) –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="00781F81">
              <w:rPr>
                <w:rFonts w:eastAsia="Calibri"/>
                <w:color w:val="000000"/>
                <w:sz w:val="22"/>
                <w:szCs w:val="22"/>
              </w:rPr>
              <w:t>25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bal</w:t>
            </w:r>
            <w:r w:rsidR="00781F81">
              <w:rPr>
                <w:rFonts w:eastAsia="Calibri"/>
                <w:color w:val="000000"/>
                <w:sz w:val="22"/>
                <w:szCs w:val="22"/>
              </w:rPr>
              <w:t>ai</w:t>
            </w:r>
            <w:r>
              <w:rPr>
                <w:rFonts w:eastAsia="Calibri"/>
                <w:color w:val="000000"/>
                <w:sz w:val="22"/>
                <w:szCs w:val="22"/>
              </w:rPr>
              <w:t>)</w:t>
            </w:r>
          </w:p>
        </w:tc>
      </w:tr>
      <w:tr w:rsidR="005F29B9" w:rsidRPr="00DC5EB1" w14:paraId="2DAFA4FF" w14:textId="77777777" w:rsidTr="005F29B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45D233" w14:textId="77777777" w:rsidR="005F29B9" w:rsidRPr="00170E60" w:rsidRDefault="005F29B9" w:rsidP="007C6A0F">
            <w:pPr>
              <w:tabs>
                <w:tab w:val="left" w:pos="0"/>
                <w:tab w:val="left" w:pos="567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9DA4C6" w14:textId="3E507173" w:rsidR="005F29B9" w:rsidRPr="00781F81" w:rsidRDefault="005F29B9" w:rsidP="005F29B9">
            <w:pPr>
              <w:widowControl w:val="0"/>
              <w:suppressAutoHyphens/>
              <w:jc w:val="both"/>
            </w:pPr>
            <w:r w:rsidRPr="00781F81">
              <w:t>Kolektyvo kelionės tikslas (įvard</w:t>
            </w:r>
            <w:r w:rsidR="004E398B">
              <w:t>y</w:t>
            </w:r>
            <w:r w:rsidRPr="00781F81">
              <w:t>ti konkrečiai pagal aprašo 4 punktą).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C72D40" w14:textId="77777777" w:rsidR="005F29B9" w:rsidRPr="00190478" w:rsidRDefault="005F29B9" w:rsidP="005F29B9">
            <w:pPr>
              <w:tabs>
                <w:tab w:val="left" w:pos="0"/>
                <w:tab w:val="left" w:pos="567"/>
              </w:tabs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190478">
              <w:rPr>
                <w:rFonts w:eastAsia="Calibri"/>
                <w:color w:val="000000"/>
                <w:sz w:val="22"/>
                <w:szCs w:val="22"/>
              </w:rPr>
              <w:t>Nuo 3 iki 5 balų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CAB1" w14:textId="77777777" w:rsidR="005F29B9" w:rsidRPr="00170E60" w:rsidRDefault="005F29B9" w:rsidP="007C6A0F">
            <w:pPr>
              <w:tabs>
                <w:tab w:val="left" w:pos="0"/>
                <w:tab w:val="left" w:pos="567"/>
              </w:tabs>
              <w:snapToGri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F29B9" w:rsidRPr="00DC5EB1" w14:paraId="642CAB91" w14:textId="77777777" w:rsidTr="005F29B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59830F" w14:textId="77777777" w:rsidR="005F29B9" w:rsidRPr="00170E60" w:rsidRDefault="005F29B9" w:rsidP="007C6A0F">
            <w:pPr>
              <w:tabs>
                <w:tab w:val="left" w:pos="0"/>
                <w:tab w:val="left" w:pos="567"/>
              </w:tabs>
              <w:rPr>
                <w:color w:val="000000"/>
                <w:sz w:val="22"/>
                <w:szCs w:val="22"/>
              </w:rPr>
            </w:pPr>
            <w:r w:rsidRPr="00170E60">
              <w:rPr>
                <w:rFonts w:eastAsia="Calibri"/>
                <w:color w:val="000000"/>
                <w:sz w:val="22"/>
                <w:szCs w:val="22"/>
              </w:rPr>
              <w:t>1.</w:t>
            </w: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  <w:r w:rsidRPr="00170E60">
              <w:rPr>
                <w:rFonts w:eastAsia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05A7AB" w14:textId="77777777" w:rsidR="005F29B9" w:rsidRPr="00781F81" w:rsidRDefault="005F29B9" w:rsidP="005F29B9">
            <w:pPr>
              <w:widowControl w:val="0"/>
              <w:suppressAutoHyphens/>
              <w:jc w:val="both"/>
              <w:rPr>
                <w:bCs/>
                <w:strike/>
              </w:rPr>
            </w:pPr>
            <w:r w:rsidRPr="00781F81">
              <w:t>Kolektyvas per pastaruosius 5 metus  yra tapęs respublikinio (nacionalinio) lygio konkurso laureatu arba užėmęs I–III vietą.</w:t>
            </w:r>
            <w:r w:rsidRPr="00781F81">
              <w:rPr>
                <w:bCs/>
              </w:rPr>
              <w:t xml:space="preserve">  </w:t>
            </w:r>
          </w:p>
          <w:p w14:paraId="3AFE476E" w14:textId="77777777" w:rsidR="005F29B9" w:rsidRPr="00781F81" w:rsidRDefault="005F29B9" w:rsidP="005F29B9">
            <w:pPr>
              <w:tabs>
                <w:tab w:val="left" w:pos="0"/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0707A0" w14:textId="77777777" w:rsidR="005F29B9" w:rsidRPr="00190478" w:rsidRDefault="005F29B9" w:rsidP="005F29B9">
            <w:pPr>
              <w:tabs>
                <w:tab w:val="left" w:pos="0"/>
                <w:tab w:val="left" w:pos="567"/>
              </w:tabs>
              <w:snapToGrid w:val="0"/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190478">
              <w:rPr>
                <w:rFonts w:eastAsia="Calibri"/>
                <w:color w:val="000000"/>
                <w:sz w:val="22"/>
                <w:szCs w:val="22"/>
              </w:rPr>
              <w:t>5 balai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5599" w14:textId="77777777" w:rsidR="005F29B9" w:rsidRPr="00170E60" w:rsidRDefault="005F29B9" w:rsidP="007C6A0F">
            <w:pPr>
              <w:tabs>
                <w:tab w:val="left" w:pos="0"/>
                <w:tab w:val="left" w:pos="567"/>
              </w:tabs>
              <w:snapToGri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F29B9" w:rsidRPr="00DC5EB1" w14:paraId="2C922B10" w14:textId="77777777" w:rsidTr="005F29B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BEC37A" w14:textId="5AAD1225" w:rsidR="005F29B9" w:rsidRPr="00170E60" w:rsidRDefault="005F29B9" w:rsidP="007C6A0F">
            <w:pPr>
              <w:tabs>
                <w:tab w:val="left" w:pos="0"/>
                <w:tab w:val="left" w:pos="567"/>
              </w:tabs>
              <w:rPr>
                <w:color w:val="000000"/>
                <w:sz w:val="22"/>
                <w:szCs w:val="22"/>
              </w:rPr>
            </w:pPr>
            <w:r w:rsidRPr="00170E60">
              <w:rPr>
                <w:rFonts w:eastAsia="Calibri"/>
                <w:color w:val="000000"/>
                <w:sz w:val="22"/>
                <w:szCs w:val="22"/>
              </w:rPr>
              <w:t>1.</w:t>
            </w:r>
            <w:r w:rsidR="00781F81">
              <w:rPr>
                <w:rFonts w:eastAsia="Calibri"/>
                <w:color w:val="000000"/>
                <w:sz w:val="22"/>
                <w:szCs w:val="22"/>
              </w:rPr>
              <w:t>3</w:t>
            </w:r>
            <w:r w:rsidRPr="00170E60">
              <w:rPr>
                <w:rFonts w:eastAsia="Calibri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5DE514" w14:textId="4835D0A4" w:rsidR="005F29B9" w:rsidRPr="00781F81" w:rsidRDefault="005F29B9" w:rsidP="005F29B9">
            <w:pPr>
              <w:tabs>
                <w:tab w:val="left" w:pos="0"/>
                <w:tab w:val="left" w:pos="567"/>
              </w:tabs>
              <w:jc w:val="both"/>
              <w:rPr>
                <w:sz w:val="22"/>
                <w:szCs w:val="22"/>
              </w:rPr>
            </w:pPr>
            <w:r w:rsidRPr="00781F81">
              <w:t>Kolektyv</w:t>
            </w:r>
            <w:r w:rsidR="00781F81" w:rsidRPr="00781F81">
              <w:t>o</w:t>
            </w:r>
            <w:r w:rsidRPr="00781F81">
              <w:t xml:space="preserve"> turimos reprezentacinės (naujos</w:t>
            </w:r>
            <w:r w:rsidR="004E398B">
              <w:t xml:space="preserve"> </w:t>
            </w:r>
            <w:r w:rsidRPr="00781F81">
              <w:t>/</w:t>
            </w:r>
            <w:r w:rsidR="004E398B">
              <w:t xml:space="preserve"> </w:t>
            </w:r>
            <w:r w:rsidRPr="00781F81">
              <w:t>iš esmės atnaujintos) programos</w:t>
            </w:r>
            <w:r w:rsidR="00781F81">
              <w:t xml:space="preserve"> ir </w:t>
            </w:r>
            <w:r w:rsidR="00781F81" w:rsidRPr="00781F81">
              <w:t>vykdo</w:t>
            </w:r>
            <w:r w:rsidR="00781F81">
              <w:t>ma</w:t>
            </w:r>
            <w:r w:rsidR="00781F81" w:rsidRPr="00781F81">
              <w:t xml:space="preserve"> aktyvi vieš</w:t>
            </w:r>
            <w:r w:rsidR="00781F81">
              <w:t>a</w:t>
            </w:r>
            <w:r w:rsidR="00781F81" w:rsidRPr="00781F81">
              <w:t xml:space="preserve"> koncertin</w:t>
            </w:r>
            <w:r w:rsidR="00781F81">
              <w:t>ė</w:t>
            </w:r>
            <w:r w:rsidR="00781F81" w:rsidRPr="00781F81">
              <w:t xml:space="preserve"> veikl</w:t>
            </w:r>
            <w:r w:rsidR="00781F81">
              <w:t>a</w:t>
            </w:r>
            <w:r w:rsidR="00781F81" w:rsidRPr="00781F81">
              <w:t xml:space="preserve"> (papildomi praėjusių koncertinių metų renginiai).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2A0E3A" w14:textId="77777777" w:rsidR="005F29B9" w:rsidRPr="00190478" w:rsidRDefault="005F29B9" w:rsidP="005F29B9">
            <w:pPr>
              <w:tabs>
                <w:tab w:val="left" w:pos="0"/>
                <w:tab w:val="left" w:pos="567"/>
              </w:tabs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 w:rsidRPr="00190478">
              <w:rPr>
                <w:rFonts w:eastAsia="Calibri"/>
                <w:color w:val="000000"/>
                <w:sz w:val="22"/>
                <w:szCs w:val="22"/>
              </w:rPr>
              <w:t>Nuo 3 iki 5 balų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985E" w14:textId="77777777" w:rsidR="005F29B9" w:rsidRPr="00170E60" w:rsidRDefault="005F29B9" w:rsidP="007C6A0F">
            <w:pPr>
              <w:tabs>
                <w:tab w:val="left" w:pos="0"/>
                <w:tab w:val="left" w:pos="567"/>
              </w:tabs>
              <w:snapToGri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F29B9" w:rsidRPr="00DC5EB1" w14:paraId="571B73B4" w14:textId="77777777" w:rsidTr="005F29B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F2E6B0" w14:textId="5E4E3281" w:rsidR="005F29B9" w:rsidRPr="00170E60" w:rsidRDefault="005F29B9" w:rsidP="007C6A0F">
            <w:pPr>
              <w:tabs>
                <w:tab w:val="left" w:pos="0"/>
                <w:tab w:val="left" w:pos="567"/>
              </w:tabs>
              <w:rPr>
                <w:rFonts w:eastAsia="Calibri"/>
                <w:color w:val="000000"/>
                <w:sz w:val="22"/>
                <w:szCs w:val="22"/>
              </w:rPr>
            </w:pPr>
            <w:r w:rsidRPr="00170E60">
              <w:rPr>
                <w:rFonts w:eastAsia="Calibri"/>
                <w:color w:val="000000"/>
                <w:sz w:val="22"/>
                <w:szCs w:val="22"/>
              </w:rPr>
              <w:t>1.</w:t>
            </w:r>
            <w:r w:rsidR="00781F81">
              <w:rPr>
                <w:rFonts w:eastAsia="Calibri"/>
                <w:color w:val="000000"/>
                <w:sz w:val="22"/>
                <w:szCs w:val="22"/>
              </w:rPr>
              <w:t>4</w:t>
            </w:r>
            <w:r w:rsidRPr="00170E60"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8E8BF" w14:textId="491BF533" w:rsidR="005F29B9" w:rsidRPr="00781F81" w:rsidRDefault="005F29B9" w:rsidP="005F29B9">
            <w:pPr>
              <w:widowControl w:val="0"/>
              <w:suppressAutoHyphens/>
              <w:jc w:val="both"/>
              <w:rPr>
                <w:rFonts w:eastAsia="Calibri"/>
                <w:sz w:val="22"/>
                <w:szCs w:val="22"/>
              </w:rPr>
            </w:pPr>
            <w:r w:rsidRPr="00781F81">
              <w:rPr>
                <w:bCs/>
              </w:rPr>
              <w:t xml:space="preserve">Kolektyvui suteikta kategorija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55B610" w14:textId="61F7D888" w:rsidR="005F29B9" w:rsidRPr="00170E60" w:rsidRDefault="004C7D70" w:rsidP="005F29B9">
            <w:pPr>
              <w:tabs>
                <w:tab w:val="left" w:pos="0"/>
                <w:tab w:val="left" w:pos="567"/>
              </w:tabs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A kategorija</w:t>
            </w:r>
            <w:r w:rsidR="003A0C0C">
              <w:rPr>
                <w:rFonts w:eastAsia="Calibri"/>
                <w:color w:val="000000"/>
                <w:sz w:val="22"/>
                <w:szCs w:val="22"/>
              </w:rPr>
              <w:t xml:space="preserve"> -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5 balai, B kategorija -</w:t>
            </w:r>
            <w:r w:rsidR="003A0C0C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4 balai.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5302" w14:textId="77777777" w:rsidR="005F29B9" w:rsidRPr="00170E60" w:rsidRDefault="005F29B9" w:rsidP="007C6A0F">
            <w:pPr>
              <w:tabs>
                <w:tab w:val="left" w:pos="0"/>
                <w:tab w:val="left" w:pos="567"/>
              </w:tabs>
              <w:snapToGri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F29B9" w:rsidRPr="00DC5EB1" w14:paraId="0B7A47A0" w14:textId="77777777" w:rsidTr="005F29B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32A385" w14:textId="5490B9CE" w:rsidR="005F29B9" w:rsidRPr="00170E60" w:rsidRDefault="005F29B9" w:rsidP="007C6A0F">
            <w:pPr>
              <w:tabs>
                <w:tab w:val="left" w:pos="0"/>
                <w:tab w:val="left" w:pos="567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1.</w:t>
            </w:r>
            <w:r w:rsidR="00781F81">
              <w:rPr>
                <w:rFonts w:eastAsia="Calibri"/>
                <w:color w:val="000000"/>
                <w:sz w:val="22"/>
                <w:szCs w:val="22"/>
              </w:rPr>
              <w:t>5</w:t>
            </w:r>
            <w:r>
              <w:rPr>
                <w:rFonts w:eastAsia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B80B11" w14:textId="77777777" w:rsidR="005F29B9" w:rsidRDefault="005F29B9" w:rsidP="005F29B9">
            <w:pPr>
              <w:pStyle w:val="Betarp"/>
              <w:jc w:val="both"/>
              <w:rPr>
                <w:bCs/>
              </w:rPr>
            </w:pPr>
            <w:r>
              <w:rPr>
                <w:color w:val="0A0A0A"/>
              </w:rPr>
              <w:t xml:space="preserve">Kolektyvo </w:t>
            </w:r>
            <w:r>
              <w:rPr>
                <w:rStyle w:val="t286pc"/>
                <w:color w:val="0A0A0A"/>
              </w:rPr>
              <w:t>turi</w:t>
            </w:r>
            <w:r>
              <w:rPr>
                <w:rStyle w:val="t286pc"/>
                <w:rFonts w:eastAsiaTheme="majorEastAsia"/>
                <w:color w:val="0A0A0A"/>
              </w:rPr>
              <w:t>mos lėšos</w:t>
            </w:r>
            <w:r>
              <w:rPr>
                <w:rStyle w:val="t286pc"/>
                <w:color w:val="0A0A0A"/>
              </w:rPr>
              <w:t xml:space="preserve"> </w:t>
            </w:r>
            <w:r w:rsidRPr="004A6E52">
              <w:rPr>
                <w:rStyle w:val="Grietas"/>
                <w:b w:val="0"/>
                <w:bCs w:val="0"/>
                <w:color w:val="0A0A0A"/>
              </w:rPr>
              <w:t>iš kitų šaltinių</w:t>
            </w:r>
            <w:r>
              <w:rPr>
                <w:rStyle w:val="Grietas"/>
                <w:b w:val="0"/>
                <w:bCs w:val="0"/>
                <w:color w:val="0A0A0A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8D7EA4" w14:textId="77777777" w:rsidR="005F29B9" w:rsidRPr="00170E60" w:rsidRDefault="005F29B9" w:rsidP="005F29B9">
            <w:pPr>
              <w:tabs>
                <w:tab w:val="left" w:pos="0"/>
                <w:tab w:val="left" w:pos="567"/>
              </w:tabs>
              <w:jc w:val="both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Nuo 3 iki 5 balų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2FE4" w14:textId="77777777" w:rsidR="005F29B9" w:rsidRPr="00170E60" w:rsidRDefault="005F29B9" w:rsidP="007C6A0F">
            <w:pPr>
              <w:tabs>
                <w:tab w:val="left" w:pos="0"/>
                <w:tab w:val="left" w:pos="567"/>
              </w:tabs>
              <w:snapToGri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F29B9" w:rsidRPr="00DC5EB1" w14:paraId="06D3EA69" w14:textId="77777777" w:rsidTr="005F29B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1A7A19" w14:textId="77777777" w:rsidR="005F29B9" w:rsidRPr="00170E60" w:rsidRDefault="005F29B9" w:rsidP="007C6A0F">
            <w:pPr>
              <w:tabs>
                <w:tab w:val="left" w:pos="0"/>
                <w:tab w:val="left" w:pos="567"/>
              </w:tabs>
              <w:snapToGrid w:val="0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CAFB08" w14:textId="77777777" w:rsidR="005F29B9" w:rsidRPr="00170E60" w:rsidRDefault="005F29B9" w:rsidP="007C6A0F">
            <w:pPr>
              <w:tabs>
                <w:tab w:val="left" w:pos="0"/>
                <w:tab w:val="left" w:pos="567"/>
              </w:tabs>
              <w:snapToGri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170E60">
              <w:rPr>
                <w:rFonts w:eastAsia="Calibri"/>
                <w:color w:val="000000"/>
                <w:sz w:val="22"/>
                <w:szCs w:val="22"/>
              </w:rPr>
              <w:t>Iš viso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balų</w:t>
            </w:r>
            <w:r w:rsidRPr="00170E60">
              <w:rPr>
                <w:rFonts w:eastAsia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35C1" w14:textId="77777777" w:rsidR="005F29B9" w:rsidRPr="00170E60" w:rsidRDefault="005F29B9" w:rsidP="007C6A0F">
            <w:pPr>
              <w:tabs>
                <w:tab w:val="left" w:pos="0"/>
                <w:tab w:val="left" w:pos="567"/>
              </w:tabs>
              <w:snapToGri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F29B9" w:rsidRPr="00DC5EB1" w14:paraId="10B08E1D" w14:textId="77777777" w:rsidTr="005F29B9"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6197" w14:textId="585FB8BA" w:rsidR="005F29B9" w:rsidRPr="003137F4" w:rsidRDefault="005F29B9" w:rsidP="007C6A0F">
            <w:pPr>
              <w:tabs>
                <w:tab w:val="left" w:pos="0"/>
                <w:tab w:val="left" w:pos="567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137F4">
              <w:rPr>
                <w:b/>
                <w:bCs/>
                <w:color w:val="000000"/>
                <w:sz w:val="22"/>
                <w:szCs w:val="22"/>
              </w:rPr>
              <w:t>2. VAIKŲ IR JAUNIMO KOLEKTYVA</w:t>
            </w:r>
            <w:r w:rsidR="00E05932">
              <w:rPr>
                <w:b/>
                <w:bCs/>
                <w:color w:val="000000"/>
                <w:sz w:val="22"/>
                <w:szCs w:val="22"/>
              </w:rPr>
              <w:t>S</w:t>
            </w:r>
            <w:r w:rsidRPr="00170E60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</w:rPr>
              <w:t>(i</w:t>
            </w:r>
            <w:r w:rsidRPr="00170E60">
              <w:rPr>
                <w:rFonts w:eastAsia="Calibri"/>
                <w:color w:val="000000"/>
                <w:sz w:val="22"/>
                <w:szCs w:val="22"/>
              </w:rPr>
              <w:t>š viso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maksimaliai</w:t>
            </w:r>
            <w:r w:rsidRPr="00170E60">
              <w:rPr>
                <w:rFonts w:eastAsia="Calibri"/>
                <w:color w:val="000000"/>
                <w:sz w:val="22"/>
                <w:szCs w:val="22"/>
              </w:rPr>
              <w:t xml:space="preserve"> (2.1.–2.</w:t>
            </w:r>
            <w:r>
              <w:rPr>
                <w:rFonts w:eastAsia="Calibri"/>
                <w:color w:val="000000"/>
                <w:sz w:val="22"/>
                <w:szCs w:val="22"/>
              </w:rPr>
              <w:t>4 p.</w:t>
            </w:r>
            <w:r w:rsidRPr="00170E60">
              <w:rPr>
                <w:rFonts w:eastAsia="Calibri"/>
                <w:color w:val="000000"/>
                <w:sz w:val="22"/>
                <w:szCs w:val="22"/>
              </w:rPr>
              <w:t>) –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20 balų)</w:t>
            </w:r>
          </w:p>
        </w:tc>
      </w:tr>
      <w:tr w:rsidR="005F29B9" w:rsidRPr="00DC5EB1" w14:paraId="2F25AFB8" w14:textId="77777777" w:rsidTr="005F29B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48A11C" w14:textId="77777777" w:rsidR="005F29B9" w:rsidRPr="00170E60" w:rsidRDefault="005F29B9" w:rsidP="007C6A0F">
            <w:pPr>
              <w:tabs>
                <w:tab w:val="left" w:pos="0"/>
                <w:tab w:val="left" w:pos="567"/>
              </w:tabs>
              <w:rPr>
                <w:color w:val="000000"/>
                <w:sz w:val="22"/>
                <w:szCs w:val="22"/>
              </w:rPr>
            </w:pPr>
            <w:r w:rsidRPr="00170E60">
              <w:rPr>
                <w:rFonts w:eastAsia="Calibri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59A050" w14:textId="0D836507" w:rsidR="005F29B9" w:rsidRPr="00170E60" w:rsidRDefault="005F29B9" w:rsidP="007C6A0F">
            <w:pPr>
              <w:pStyle w:val="Betarp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A0A0A"/>
              </w:rPr>
              <w:t>Kolektyvo kelionės tikslas (įvard</w:t>
            </w:r>
            <w:r w:rsidR="004E398B">
              <w:rPr>
                <w:color w:val="0A0A0A"/>
              </w:rPr>
              <w:t>y</w:t>
            </w:r>
            <w:r>
              <w:rPr>
                <w:color w:val="0A0A0A"/>
              </w:rPr>
              <w:t>ti konkrečiai pagal aprašo 4 punktą).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68018A" w14:textId="77777777" w:rsidR="005F29B9" w:rsidRPr="003137F4" w:rsidRDefault="005F29B9" w:rsidP="007C6A0F">
            <w:pPr>
              <w:tabs>
                <w:tab w:val="left" w:pos="0"/>
                <w:tab w:val="left" w:pos="567"/>
              </w:tabs>
              <w:rPr>
                <w:color w:val="000000"/>
                <w:sz w:val="22"/>
                <w:szCs w:val="22"/>
              </w:rPr>
            </w:pPr>
            <w:r w:rsidRPr="003137F4">
              <w:rPr>
                <w:rFonts w:eastAsia="Calibri"/>
                <w:color w:val="000000"/>
                <w:sz w:val="22"/>
                <w:szCs w:val="22"/>
              </w:rPr>
              <w:t>Nuo 3 iki 5 balų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FB39" w14:textId="77777777" w:rsidR="005F29B9" w:rsidRPr="00170E60" w:rsidRDefault="005F29B9" w:rsidP="007C6A0F">
            <w:pPr>
              <w:tabs>
                <w:tab w:val="left" w:pos="0"/>
                <w:tab w:val="left" w:pos="567"/>
              </w:tabs>
              <w:snapToGri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F29B9" w:rsidRPr="00DC5EB1" w14:paraId="14FCADE7" w14:textId="77777777" w:rsidTr="005F29B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D302FB" w14:textId="77777777" w:rsidR="005F29B9" w:rsidRPr="00170E60" w:rsidRDefault="005F29B9" w:rsidP="007C6A0F">
            <w:pPr>
              <w:tabs>
                <w:tab w:val="left" w:pos="0"/>
                <w:tab w:val="left" w:pos="567"/>
              </w:tabs>
              <w:rPr>
                <w:color w:val="000000"/>
                <w:sz w:val="22"/>
                <w:szCs w:val="22"/>
              </w:rPr>
            </w:pPr>
            <w:r w:rsidRPr="00170E60">
              <w:rPr>
                <w:rFonts w:eastAsia="Calibri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26288E" w14:textId="77777777" w:rsidR="005F29B9" w:rsidRPr="00072ECE" w:rsidRDefault="005F29B9" w:rsidP="007C6A0F">
            <w:pPr>
              <w:pStyle w:val="Betarp"/>
              <w:jc w:val="both"/>
              <w:rPr>
                <w:color w:val="0A0A0A"/>
              </w:rPr>
            </w:pPr>
            <w:r w:rsidRPr="00072ECE">
              <w:rPr>
                <w:color w:val="0A0A0A"/>
              </w:rPr>
              <w:t>Kolektyvas</w:t>
            </w:r>
            <w:r>
              <w:rPr>
                <w:color w:val="0A0A0A"/>
              </w:rPr>
              <w:t xml:space="preserve"> per pastaruosius 5 metus </w:t>
            </w:r>
            <w:r w:rsidRPr="00072ECE">
              <w:rPr>
                <w:color w:val="0A0A0A"/>
              </w:rPr>
              <w:t xml:space="preserve"> yra tapęs respublikinio (nacionalinio) lygio konkurso laureatu arba užėmęs I–III vietą</w:t>
            </w:r>
            <w:r>
              <w:rPr>
                <w:color w:val="0A0A0A"/>
              </w:rPr>
              <w:t>.</w:t>
            </w:r>
          </w:p>
          <w:p w14:paraId="0FEEB378" w14:textId="77777777" w:rsidR="005F29B9" w:rsidRPr="00170E60" w:rsidRDefault="005F29B9" w:rsidP="007C6A0F">
            <w:pPr>
              <w:pStyle w:val="Betarp"/>
              <w:ind w:firstLine="709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67BAF0" w14:textId="77777777" w:rsidR="005F29B9" w:rsidRPr="00170E60" w:rsidRDefault="005F29B9" w:rsidP="007C6A0F">
            <w:pPr>
              <w:tabs>
                <w:tab w:val="left" w:pos="0"/>
                <w:tab w:val="left" w:pos="567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balai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79CE" w14:textId="77777777" w:rsidR="005F29B9" w:rsidRPr="00170E60" w:rsidRDefault="005F29B9" w:rsidP="007C6A0F">
            <w:pPr>
              <w:tabs>
                <w:tab w:val="left" w:pos="0"/>
                <w:tab w:val="left" w:pos="567"/>
              </w:tabs>
              <w:snapToGri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F29B9" w:rsidRPr="00DC5EB1" w14:paraId="2C9C9309" w14:textId="77777777" w:rsidTr="005F29B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A83722" w14:textId="77777777" w:rsidR="005F29B9" w:rsidRPr="00170E60" w:rsidRDefault="005F29B9" w:rsidP="007C6A0F">
            <w:pPr>
              <w:tabs>
                <w:tab w:val="left" w:pos="0"/>
                <w:tab w:val="left" w:pos="567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57E061" w14:textId="77777777" w:rsidR="005F29B9" w:rsidRPr="00072ECE" w:rsidRDefault="005F29B9" w:rsidP="007C6A0F">
            <w:pPr>
              <w:pStyle w:val="Betarp"/>
              <w:jc w:val="both"/>
              <w:rPr>
                <w:color w:val="0A0A0A"/>
              </w:rPr>
            </w:pPr>
            <w:r w:rsidRPr="00072ECE">
              <w:rPr>
                <w:color w:val="0A0A0A"/>
              </w:rPr>
              <w:t>Kolektyvas kasmet parengia naują (arba iš esmės atnaujintą) koncertinę / meninę programą, kurią pristatė viešuose renginiuose (Miesto šventė, valstybinės šventės)</w:t>
            </w:r>
            <w:r>
              <w:rPr>
                <w:color w:val="0A0A0A"/>
              </w:rPr>
              <w:t xml:space="preserve"> per pastaruosius 3 metus.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47B896" w14:textId="58136971" w:rsidR="005F29B9" w:rsidRPr="00170E60" w:rsidRDefault="005F29B9" w:rsidP="007C6A0F">
            <w:pPr>
              <w:tabs>
                <w:tab w:val="left" w:pos="0"/>
                <w:tab w:val="left" w:pos="567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Nuo </w:t>
            </w:r>
            <w:r w:rsidR="00781F81">
              <w:rPr>
                <w:rFonts w:eastAsia="Calibri"/>
                <w:color w:val="000000"/>
                <w:sz w:val="22"/>
                <w:szCs w:val="22"/>
              </w:rPr>
              <w:t>3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iki 5</w:t>
            </w:r>
            <w:r w:rsidRPr="00170E60">
              <w:rPr>
                <w:rFonts w:eastAsia="Calibri"/>
                <w:color w:val="000000"/>
                <w:sz w:val="22"/>
                <w:szCs w:val="22"/>
              </w:rPr>
              <w:t xml:space="preserve"> bal</w:t>
            </w:r>
            <w:r>
              <w:rPr>
                <w:rFonts w:eastAsia="Calibri"/>
                <w:color w:val="000000"/>
                <w:sz w:val="22"/>
                <w:szCs w:val="22"/>
              </w:rPr>
              <w:t>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3A0B" w14:textId="77777777" w:rsidR="005F29B9" w:rsidRPr="00170E60" w:rsidRDefault="005F29B9" w:rsidP="007C6A0F">
            <w:pPr>
              <w:tabs>
                <w:tab w:val="left" w:pos="0"/>
                <w:tab w:val="left" w:pos="567"/>
              </w:tabs>
              <w:snapToGri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F29B9" w:rsidRPr="00DC5EB1" w14:paraId="21404EB4" w14:textId="77777777" w:rsidTr="005F29B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C18E59" w14:textId="77777777" w:rsidR="005F29B9" w:rsidRPr="00170E60" w:rsidRDefault="005F29B9" w:rsidP="007C6A0F">
            <w:pPr>
              <w:tabs>
                <w:tab w:val="left" w:pos="0"/>
                <w:tab w:val="left" w:pos="567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2.4.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7EAA26" w14:textId="77777777" w:rsidR="005F29B9" w:rsidRPr="00072ECE" w:rsidRDefault="005F29B9" w:rsidP="007C6A0F">
            <w:pPr>
              <w:pStyle w:val="Betarp"/>
              <w:jc w:val="both"/>
              <w:rPr>
                <w:color w:val="0A0A0A"/>
              </w:rPr>
            </w:pPr>
            <w:r w:rsidRPr="00072ECE">
              <w:rPr>
                <w:color w:val="0A0A0A"/>
              </w:rPr>
              <w:t>Kolektyvas turi sukaupęs dalį lėšų iš kitų šaltinių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524805" w14:textId="77777777" w:rsidR="005F29B9" w:rsidRPr="00170E60" w:rsidRDefault="005F29B9" w:rsidP="007C6A0F">
            <w:pPr>
              <w:tabs>
                <w:tab w:val="left" w:pos="0"/>
                <w:tab w:val="left" w:pos="567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Nuo 3 iki 5</w:t>
            </w:r>
            <w:r w:rsidRPr="00170E60">
              <w:rPr>
                <w:rFonts w:eastAsia="Calibri"/>
                <w:color w:val="000000"/>
                <w:sz w:val="22"/>
                <w:szCs w:val="22"/>
              </w:rPr>
              <w:t xml:space="preserve"> bal</w:t>
            </w:r>
            <w:r>
              <w:rPr>
                <w:rFonts w:eastAsia="Calibri"/>
                <w:color w:val="000000"/>
                <w:sz w:val="22"/>
                <w:szCs w:val="22"/>
              </w:rPr>
              <w:t>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EE50" w14:textId="77777777" w:rsidR="005F29B9" w:rsidRPr="00170E60" w:rsidRDefault="005F29B9" w:rsidP="007C6A0F">
            <w:pPr>
              <w:tabs>
                <w:tab w:val="left" w:pos="0"/>
                <w:tab w:val="left" w:pos="567"/>
              </w:tabs>
              <w:snapToGri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F29B9" w:rsidRPr="00DC5EB1" w14:paraId="3E0FB8FB" w14:textId="77777777" w:rsidTr="005F29B9">
        <w:tc>
          <w:tcPr>
            <w:tcW w:w="6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18087D" w14:textId="04C77DFC" w:rsidR="005F29B9" w:rsidRPr="00170E60" w:rsidRDefault="005F29B9" w:rsidP="007C6A0F">
            <w:pPr>
              <w:tabs>
                <w:tab w:val="left" w:pos="0"/>
                <w:tab w:val="left" w:pos="567"/>
              </w:tabs>
              <w:snapToGrid w:val="0"/>
              <w:jc w:val="right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170E60"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         </w:t>
            </w:r>
            <w:r w:rsidRPr="00170E60">
              <w:rPr>
                <w:rFonts w:eastAsia="Calibri"/>
                <w:color w:val="000000"/>
                <w:sz w:val="22"/>
                <w:szCs w:val="22"/>
              </w:rPr>
              <w:t>Iš viso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 balų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669F" w14:textId="77777777" w:rsidR="005F29B9" w:rsidRPr="00170E60" w:rsidRDefault="005F29B9" w:rsidP="007C6A0F">
            <w:pPr>
              <w:tabs>
                <w:tab w:val="left" w:pos="0"/>
                <w:tab w:val="left" w:pos="567"/>
              </w:tabs>
              <w:snapToGri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383924" w14:textId="77777777" w:rsidR="005F29B9" w:rsidRPr="0060585D" w:rsidRDefault="005F29B9" w:rsidP="005F29B9">
      <w:pPr>
        <w:rPr>
          <w:sz w:val="18"/>
          <w:szCs w:val="18"/>
        </w:rPr>
      </w:pPr>
    </w:p>
    <w:p w14:paraId="13F5109E" w14:textId="707AD40D" w:rsidR="005F29B9" w:rsidRPr="0048780B" w:rsidRDefault="005F29B9" w:rsidP="005F29B9">
      <w:pPr>
        <w:rPr>
          <w:sz w:val="22"/>
          <w:szCs w:val="22"/>
          <w:u w:val="single"/>
        </w:rPr>
      </w:pPr>
      <w:r>
        <w:rPr>
          <w:sz w:val="20"/>
          <w:szCs w:val="20"/>
        </w:rPr>
        <w:t xml:space="preserve">              </w:t>
      </w:r>
      <w:r w:rsidR="00206565">
        <w:rPr>
          <w:sz w:val="22"/>
          <w:szCs w:val="22"/>
        </w:rPr>
        <w:t xml:space="preserve">Darbo grupės </w:t>
      </w:r>
      <w:r w:rsidRPr="008903D4">
        <w:rPr>
          <w:sz w:val="22"/>
          <w:szCs w:val="22"/>
        </w:rPr>
        <w:t xml:space="preserve">narys               </w:t>
      </w:r>
      <w:r w:rsidRPr="008903D4"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                                            </w:t>
      </w:r>
    </w:p>
    <w:p w14:paraId="56C47ECB" w14:textId="4CE7278F" w:rsidR="00781F81" w:rsidRPr="008C73B8" w:rsidRDefault="005F29B9" w:rsidP="00E05932">
      <w:r w:rsidRPr="008903D4">
        <w:rPr>
          <w:sz w:val="22"/>
          <w:szCs w:val="22"/>
        </w:rPr>
        <w:t xml:space="preserve">                                                             </w:t>
      </w:r>
      <w:r>
        <w:rPr>
          <w:sz w:val="20"/>
          <w:szCs w:val="20"/>
        </w:rPr>
        <w:t xml:space="preserve">(vardas pavardė)                                   </w:t>
      </w:r>
      <w:r w:rsidRPr="0048780B">
        <w:rPr>
          <w:sz w:val="20"/>
          <w:szCs w:val="20"/>
        </w:rPr>
        <w:t xml:space="preserve">  parašas</w:t>
      </w:r>
      <w:r w:rsidRPr="0060585D">
        <w:rPr>
          <w:sz w:val="20"/>
          <w:szCs w:val="20"/>
        </w:rPr>
        <w:t xml:space="preserve">  </w:t>
      </w:r>
    </w:p>
    <w:sectPr w:rsidR="00781F81" w:rsidRPr="008C73B8" w:rsidSect="003C1263">
      <w:headerReference w:type="default" r:id="rId7"/>
      <w:headerReference w:type="first" r:id="rId8"/>
      <w:pgSz w:w="11906" w:h="16838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44D7B" w14:textId="77777777" w:rsidR="009830B5" w:rsidRDefault="009830B5" w:rsidP="00813304">
      <w:r>
        <w:separator/>
      </w:r>
    </w:p>
  </w:endnote>
  <w:endnote w:type="continuationSeparator" w:id="0">
    <w:p w14:paraId="358FA06F" w14:textId="77777777" w:rsidR="009830B5" w:rsidRDefault="009830B5" w:rsidP="0081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B7EEE" w14:textId="77777777" w:rsidR="009830B5" w:rsidRDefault="009830B5" w:rsidP="00813304">
      <w:r>
        <w:separator/>
      </w:r>
    </w:p>
  </w:footnote>
  <w:footnote w:type="continuationSeparator" w:id="0">
    <w:p w14:paraId="0B44C68E" w14:textId="77777777" w:rsidR="009830B5" w:rsidRDefault="009830B5" w:rsidP="00813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2279408"/>
      <w:docPartObj>
        <w:docPartGallery w:val="Page Numbers (Top of Page)"/>
        <w:docPartUnique/>
      </w:docPartObj>
    </w:sdtPr>
    <w:sdtContent>
      <w:p w14:paraId="34911B0A" w14:textId="0FD03A05" w:rsidR="00813304" w:rsidRDefault="0081330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A3B37C" w14:textId="77777777" w:rsidR="00813304" w:rsidRDefault="0081330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154828"/>
      <w:docPartObj>
        <w:docPartGallery w:val="Page Numbers (Top of Page)"/>
        <w:docPartUnique/>
      </w:docPartObj>
    </w:sdtPr>
    <w:sdtContent>
      <w:p w14:paraId="0B7A4F40" w14:textId="769D2938" w:rsidR="003C1263" w:rsidRDefault="003C126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68640C" w14:textId="77777777" w:rsidR="003C1263" w:rsidRDefault="003C126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4088C"/>
    <w:multiLevelType w:val="multilevel"/>
    <w:tmpl w:val="0674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2A5EFD"/>
    <w:multiLevelType w:val="multilevel"/>
    <w:tmpl w:val="961E6A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E96B33"/>
    <w:multiLevelType w:val="multilevel"/>
    <w:tmpl w:val="36A012E2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bCs w:val="0"/>
        <w:i w:val="0"/>
        <w:iCs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566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63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73507C"/>
    <w:multiLevelType w:val="hybridMultilevel"/>
    <w:tmpl w:val="B6D0B99A"/>
    <w:lvl w:ilvl="0" w:tplc="0427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65660D"/>
    <w:multiLevelType w:val="multilevel"/>
    <w:tmpl w:val="BA3E7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8E5C85"/>
    <w:multiLevelType w:val="multilevel"/>
    <w:tmpl w:val="4CAA85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1A10D4"/>
    <w:multiLevelType w:val="hybridMultilevel"/>
    <w:tmpl w:val="CA7C7544"/>
    <w:lvl w:ilvl="0" w:tplc="D368B7CE">
      <w:start w:val="8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75" w:hanging="360"/>
      </w:pPr>
    </w:lvl>
    <w:lvl w:ilvl="2" w:tplc="0427001B" w:tentative="1">
      <w:start w:val="1"/>
      <w:numFmt w:val="lowerRoman"/>
      <w:lvlText w:val="%3."/>
      <w:lvlJc w:val="right"/>
      <w:pPr>
        <w:ind w:left="2595" w:hanging="180"/>
      </w:pPr>
    </w:lvl>
    <w:lvl w:ilvl="3" w:tplc="0427000F" w:tentative="1">
      <w:start w:val="1"/>
      <w:numFmt w:val="decimal"/>
      <w:lvlText w:val="%4."/>
      <w:lvlJc w:val="left"/>
      <w:pPr>
        <w:ind w:left="3315" w:hanging="360"/>
      </w:pPr>
    </w:lvl>
    <w:lvl w:ilvl="4" w:tplc="04270019" w:tentative="1">
      <w:start w:val="1"/>
      <w:numFmt w:val="lowerLetter"/>
      <w:lvlText w:val="%5."/>
      <w:lvlJc w:val="left"/>
      <w:pPr>
        <w:ind w:left="4035" w:hanging="360"/>
      </w:pPr>
    </w:lvl>
    <w:lvl w:ilvl="5" w:tplc="0427001B" w:tentative="1">
      <w:start w:val="1"/>
      <w:numFmt w:val="lowerRoman"/>
      <w:lvlText w:val="%6."/>
      <w:lvlJc w:val="right"/>
      <w:pPr>
        <w:ind w:left="4755" w:hanging="180"/>
      </w:pPr>
    </w:lvl>
    <w:lvl w:ilvl="6" w:tplc="0427000F" w:tentative="1">
      <w:start w:val="1"/>
      <w:numFmt w:val="decimal"/>
      <w:lvlText w:val="%7."/>
      <w:lvlJc w:val="left"/>
      <w:pPr>
        <w:ind w:left="5475" w:hanging="360"/>
      </w:pPr>
    </w:lvl>
    <w:lvl w:ilvl="7" w:tplc="04270019" w:tentative="1">
      <w:start w:val="1"/>
      <w:numFmt w:val="lowerLetter"/>
      <w:lvlText w:val="%8."/>
      <w:lvlJc w:val="left"/>
      <w:pPr>
        <w:ind w:left="6195" w:hanging="360"/>
      </w:pPr>
    </w:lvl>
    <w:lvl w:ilvl="8" w:tplc="0427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5C711412"/>
    <w:multiLevelType w:val="multilevel"/>
    <w:tmpl w:val="4CEA369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1B0FC7"/>
    <w:multiLevelType w:val="multilevel"/>
    <w:tmpl w:val="D6202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9" w15:restartNumberingAfterBreak="0">
    <w:nsid w:val="6CD3257C"/>
    <w:multiLevelType w:val="multilevel"/>
    <w:tmpl w:val="8A3CA2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2F1F4B"/>
    <w:multiLevelType w:val="multilevel"/>
    <w:tmpl w:val="82C4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0509386">
    <w:abstractNumId w:val="8"/>
  </w:num>
  <w:num w:numId="2" w16cid:durableId="921718216">
    <w:abstractNumId w:val="3"/>
  </w:num>
  <w:num w:numId="3" w16cid:durableId="1177694311">
    <w:abstractNumId w:val="2"/>
  </w:num>
  <w:num w:numId="4" w16cid:durableId="2125031859">
    <w:abstractNumId w:val="9"/>
    <w:lvlOverride w:ilvl="0">
      <w:lvl w:ilvl="0">
        <w:numFmt w:val="decimal"/>
        <w:lvlText w:val="%1."/>
        <w:lvlJc w:val="left"/>
      </w:lvl>
    </w:lvlOverride>
  </w:num>
  <w:num w:numId="5" w16cid:durableId="715935755">
    <w:abstractNumId w:val="5"/>
    <w:lvlOverride w:ilvl="0">
      <w:lvl w:ilvl="0">
        <w:numFmt w:val="decimal"/>
        <w:lvlText w:val="%1."/>
        <w:lvlJc w:val="left"/>
      </w:lvl>
    </w:lvlOverride>
  </w:num>
  <w:num w:numId="6" w16cid:durableId="1593589808">
    <w:abstractNumId w:val="5"/>
    <w:lvlOverride w:ilvl="0">
      <w:lvl w:ilvl="0">
        <w:numFmt w:val="decimal"/>
        <w:lvlText w:val="%1."/>
        <w:lvlJc w:val="left"/>
      </w:lvl>
    </w:lvlOverride>
  </w:num>
  <w:num w:numId="7" w16cid:durableId="1118378645">
    <w:abstractNumId w:val="5"/>
    <w:lvlOverride w:ilvl="0">
      <w:lvl w:ilvl="0">
        <w:numFmt w:val="decimal"/>
        <w:lvlText w:val="%1."/>
        <w:lvlJc w:val="left"/>
      </w:lvl>
    </w:lvlOverride>
  </w:num>
  <w:num w:numId="8" w16cid:durableId="1086270582">
    <w:abstractNumId w:val="1"/>
    <w:lvlOverride w:ilvl="0">
      <w:lvl w:ilvl="0">
        <w:numFmt w:val="decimal"/>
        <w:lvlText w:val="%1."/>
        <w:lvlJc w:val="left"/>
      </w:lvl>
    </w:lvlOverride>
  </w:num>
  <w:num w:numId="9" w16cid:durableId="20325087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10" w16cid:durableId="29185459">
    <w:abstractNumId w:val="7"/>
    <w:lvlOverride w:ilvl="0">
      <w:lvl w:ilvl="0">
        <w:numFmt w:val="decimal"/>
        <w:lvlText w:val="%1."/>
        <w:lvlJc w:val="left"/>
      </w:lvl>
    </w:lvlOverride>
  </w:num>
  <w:num w:numId="11" w16cid:durableId="1365404331">
    <w:abstractNumId w:val="7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12" w16cid:durableId="728267910">
    <w:abstractNumId w:val="10"/>
  </w:num>
  <w:num w:numId="13" w16cid:durableId="1260604570">
    <w:abstractNumId w:val="6"/>
  </w:num>
  <w:num w:numId="14" w16cid:durableId="277957237">
    <w:abstractNumId w:val="4"/>
  </w:num>
  <w:num w:numId="15" w16cid:durableId="1961718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D7"/>
    <w:rsid w:val="00015547"/>
    <w:rsid w:val="00015DB4"/>
    <w:rsid w:val="00017DE8"/>
    <w:rsid w:val="00023BCF"/>
    <w:rsid w:val="00024756"/>
    <w:rsid w:val="0003008C"/>
    <w:rsid w:val="0003085C"/>
    <w:rsid w:val="00030FEF"/>
    <w:rsid w:val="00034DD7"/>
    <w:rsid w:val="00050230"/>
    <w:rsid w:val="000639E5"/>
    <w:rsid w:val="00072ECE"/>
    <w:rsid w:val="00080FED"/>
    <w:rsid w:val="00084AB8"/>
    <w:rsid w:val="0009450C"/>
    <w:rsid w:val="000A3793"/>
    <w:rsid w:val="000A661E"/>
    <w:rsid w:val="000C3BC3"/>
    <w:rsid w:val="000C4008"/>
    <w:rsid w:val="000C698A"/>
    <w:rsid w:val="000C6A45"/>
    <w:rsid w:val="000D5C8D"/>
    <w:rsid w:val="000E14CA"/>
    <w:rsid w:val="001003DE"/>
    <w:rsid w:val="0012366F"/>
    <w:rsid w:val="00130A74"/>
    <w:rsid w:val="0013245B"/>
    <w:rsid w:val="00134DE2"/>
    <w:rsid w:val="00140404"/>
    <w:rsid w:val="00151B89"/>
    <w:rsid w:val="001572B3"/>
    <w:rsid w:val="00163144"/>
    <w:rsid w:val="00163749"/>
    <w:rsid w:val="001656DB"/>
    <w:rsid w:val="00177FFC"/>
    <w:rsid w:val="00186A4F"/>
    <w:rsid w:val="00190478"/>
    <w:rsid w:val="00191063"/>
    <w:rsid w:val="001922B7"/>
    <w:rsid w:val="00192F38"/>
    <w:rsid w:val="001A0193"/>
    <w:rsid w:val="001D0FBC"/>
    <w:rsid w:val="001D7EBE"/>
    <w:rsid w:val="001E0F7B"/>
    <w:rsid w:val="001E1DB6"/>
    <w:rsid w:val="001E3D9E"/>
    <w:rsid w:val="001F7C37"/>
    <w:rsid w:val="002051AE"/>
    <w:rsid w:val="00206565"/>
    <w:rsid w:val="0021289A"/>
    <w:rsid w:val="002152DE"/>
    <w:rsid w:val="002153B6"/>
    <w:rsid w:val="00233B6D"/>
    <w:rsid w:val="002353E1"/>
    <w:rsid w:val="002355C5"/>
    <w:rsid w:val="002364D0"/>
    <w:rsid w:val="0024164A"/>
    <w:rsid w:val="00242F3C"/>
    <w:rsid w:val="00245235"/>
    <w:rsid w:val="002465EA"/>
    <w:rsid w:val="0024712F"/>
    <w:rsid w:val="00250AED"/>
    <w:rsid w:val="002523C6"/>
    <w:rsid w:val="002537F1"/>
    <w:rsid w:val="002650D4"/>
    <w:rsid w:val="00265291"/>
    <w:rsid w:val="0027680A"/>
    <w:rsid w:val="00276E52"/>
    <w:rsid w:val="00277F3B"/>
    <w:rsid w:val="0028108F"/>
    <w:rsid w:val="00285038"/>
    <w:rsid w:val="002A0E28"/>
    <w:rsid w:val="002A6CD1"/>
    <w:rsid w:val="002A724A"/>
    <w:rsid w:val="002B0D3B"/>
    <w:rsid w:val="002B43A1"/>
    <w:rsid w:val="002B5744"/>
    <w:rsid w:val="002B66D8"/>
    <w:rsid w:val="002B7B24"/>
    <w:rsid w:val="002C48ED"/>
    <w:rsid w:val="002C7E84"/>
    <w:rsid w:val="002D0C02"/>
    <w:rsid w:val="002D111E"/>
    <w:rsid w:val="002D4E91"/>
    <w:rsid w:val="002D758C"/>
    <w:rsid w:val="002E3284"/>
    <w:rsid w:val="002E3FBC"/>
    <w:rsid w:val="002E6EB4"/>
    <w:rsid w:val="002F1903"/>
    <w:rsid w:val="002F423B"/>
    <w:rsid w:val="002F45A4"/>
    <w:rsid w:val="002F521B"/>
    <w:rsid w:val="003040C9"/>
    <w:rsid w:val="003051C5"/>
    <w:rsid w:val="003051EE"/>
    <w:rsid w:val="00311238"/>
    <w:rsid w:val="003133E7"/>
    <w:rsid w:val="00320DE0"/>
    <w:rsid w:val="0032621B"/>
    <w:rsid w:val="00327CC0"/>
    <w:rsid w:val="00332D8E"/>
    <w:rsid w:val="003376E6"/>
    <w:rsid w:val="00337FD4"/>
    <w:rsid w:val="00340D4C"/>
    <w:rsid w:val="00343393"/>
    <w:rsid w:val="00345CD9"/>
    <w:rsid w:val="003519F6"/>
    <w:rsid w:val="00356005"/>
    <w:rsid w:val="003656BD"/>
    <w:rsid w:val="003671F0"/>
    <w:rsid w:val="003812DA"/>
    <w:rsid w:val="0038778A"/>
    <w:rsid w:val="00391B39"/>
    <w:rsid w:val="003935F8"/>
    <w:rsid w:val="003A0C0C"/>
    <w:rsid w:val="003B5DA5"/>
    <w:rsid w:val="003C1263"/>
    <w:rsid w:val="003C5D05"/>
    <w:rsid w:val="003D2D04"/>
    <w:rsid w:val="003D2FB0"/>
    <w:rsid w:val="003D5594"/>
    <w:rsid w:val="003E16BB"/>
    <w:rsid w:val="003E6D14"/>
    <w:rsid w:val="003F3D14"/>
    <w:rsid w:val="003F3D41"/>
    <w:rsid w:val="00415FEE"/>
    <w:rsid w:val="0041749C"/>
    <w:rsid w:val="004215AD"/>
    <w:rsid w:val="004222FE"/>
    <w:rsid w:val="00422F14"/>
    <w:rsid w:val="004241BE"/>
    <w:rsid w:val="00424C0B"/>
    <w:rsid w:val="004405E9"/>
    <w:rsid w:val="00442E36"/>
    <w:rsid w:val="0044437B"/>
    <w:rsid w:val="00451C9D"/>
    <w:rsid w:val="00454C1B"/>
    <w:rsid w:val="00460D9C"/>
    <w:rsid w:val="004618D0"/>
    <w:rsid w:val="00464948"/>
    <w:rsid w:val="0046625E"/>
    <w:rsid w:val="00467DB2"/>
    <w:rsid w:val="00472BB0"/>
    <w:rsid w:val="00481708"/>
    <w:rsid w:val="00481CF3"/>
    <w:rsid w:val="00485313"/>
    <w:rsid w:val="004B081E"/>
    <w:rsid w:val="004B3CB8"/>
    <w:rsid w:val="004B3EC1"/>
    <w:rsid w:val="004B7616"/>
    <w:rsid w:val="004C1598"/>
    <w:rsid w:val="004C6778"/>
    <w:rsid w:val="004C6C51"/>
    <w:rsid w:val="004C7D70"/>
    <w:rsid w:val="004E2316"/>
    <w:rsid w:val="004E398B"/>
    <w:rsid w:val="004E5A6D"/>
    <w:rsid w:val="004F2F42"/>
    <w:rsid w:val="0050164B"/>
    <w:rsid w:val="00513A3F"/>
    <w:rsid w:val="00523B23"/>
    <w:rsid w:val="005351C1"/>
    <w:rsid w:val="00535C4A"/>
    <w:rsid w:val="005366E5"/>
    <w:rsid w:val="005379DA"/>
    <w:rsid w:val="00545272"/>
    <w:rsid w:val="00553D29"/>
    <w:rsid w:val="00557A45"/>
    <w:rsid w:val="00561F73"/>
    <w:rsid w:val="00562815"/>
    <w:rsid w:val="00563B5B"/>
    <w:rsid w:val="00565349"/>
    <w:rsid w:val="00566B9C"/>
    <w:rsid w:val="00567E5D"/>
    <w:rsid w:val="005704BD"/>
    <w:rsid w:val="00570C7F"/>
    <w:rsid w:val="00574348"/>
    <w:rsid w:val="005822C4"/>
    <w:rsid w:val="00583118"/>
    <w:rsid w:val="00584ACD"/>
    <w:rsid w:val="00593F61"/>
    <w:rsid w:val="00595D0B"/>
    <w:rsid w:val="005A4FE7"/>
    <w:rsid w:val="005B1F8D"/>
    <w:rsid w:val="005B5570"/>
    <w:rsid w:val="005C3252"/>
    <w:rsid w:val="005C5067"/>
    <w:rsid w:val="005D64AF"/>
    <w:rsid w:val="005E028B"/>
    <w:rsid w:val="005E19AD"/>
    <w:rsid w:val="005E349E"/>
    <w:rsid w:val="005E70ED"/>
    <w:rsid w:val="005F29B9"/>
    <w:rsid w:val="005F6178"/>
    <w:rsid w:val="00606FDA"/>
    <w:rsid w:val="00611D0E"/>
    <w:rsid w:val="00612963"/>
    <w:rsid w:val="00613587"/>
    <w:rsid w:val="0061386C"/>
    <w:rsid w:val="0062384E"/>
    <w:rsid w:val="00627866"/>
    <w:rsid w:val="00627B5E"/>
    <w:rsid w:val="006311E6"/>
    <w:rsid w:val="006356BB"/>
    <w:rsid w:val="0064545D"/>
    <w:rsid w:val="0065257E"/>
    <w:rsid w:val="00661C9D"/>
    <w:rsid w:val="00665B3F"/>
    <w:rsid w:val="00670248"/>
    <w:rsid w:val="006826E2"/>
    <w:rsid w:val="00684785"/>
    <w:rsid w:val="00685FC4"/>
    <w:rsid w:val="0069424E"/>
    <w:rsid w:val="006A4DC0"/>
    <w:rsid w:val="006B5CEA"/>
    <w:rsid w:val="006B7BA5"/>
    <w:rsid w:val="006C3294"/>
    <w:rsid w:val="006C666F"/>
    <w:rsid w:val="006D5B09"/>
    <w:rsid w:val="006E4B06"/>
    <w:rsid w:val="006F0BD0"/>
    <w:rsid w:val="00705334"/>
    <w:rsid w:val="007055FF"/>
    <w:rsid w:val="007065AA"/>
    <w:rsid w:val="00706B3E"/>
    <w:rsid w:val="007073FC"/>
    <w:rsid w:val="00707A04"/>
    <w:rsid w:val="0071135A"/>
    <w:rsid w:val="0071314B"/>
    <w:rsid w:val="00723F1F"/>
    <w:rsid w:val="00735ED7"/>
    <w:rsid w:val="00740E95"/>
    <w:rsid w:val="00744960"/>
    <w:rsid w:val="00750CA3"/>
    <w:rsid w:val="00760A5D"/>
    <w:rsid w:val="00762E4E"/>
    <w:rsid w:val="0076764B"/>
    <w:rsid w:val="00772F5E"/>
    <w:rsid w:val="00775162"/>
    <w:rsid w:val="00777E7B"/>
    <w:rsid w:val="007812E5"/>
    <w:rsid w:val="00781F81"/>
    <w:rsid w:val="007836B2"/>
    <w:rsid w:val="00787A6B"/>
    <w:rsid w:val="007935F6"/>
    <w:rsid w:val="00794D30"/>
    <w:rsid w:val="007953FD"/>
    <w:rsid w:val="00795757"/>
    <w:rsid w:val="007A1A94"/>
    <w:rsid w:val="007A4DAA"/>
    <w:rsid w:val="007A6DD3"/>
    <w:rsid w:val="007B28D4"/>
    <w:rsid w:val="007B7340"/>
    <w:rsid w:val="007D0A6A"/>
    <w:rsid w:val="007D0E9C"/>
    <w:rsid w:val="007D218F"/>
    <w:rsid w:val="007D3438"/>
    <w:rsid w:val="007E2D78"/>
    <w:rsid w:val="007E4F3A"/>
    <w:rsid w:val="007F21DD"/>
    <w:rsid w:val="007F6DEC"/>
    <w:rsid w:val="00801A5E"/>
    <w:rsid w:val="00803A43"/>
    <w:rsid w:val="008102E8"/>
    <w:rsid w:val="00811793"/>
    <w:rsid w:val="00813304"/>
    <w:rsid w:val="0081407C"/>
    <w:rsid w:val="00824814"/>
    <w:rsid w:val="00825B41"/>
    <w:rsid w:val="00826386"/>
    <w:rsid w:val="00836059"/>
    <w:rsid w:val="0083761F"/>
    <w:rsid w:val="008435CC"/>
    <w:rsid w:val="00846B4F"/>
    <w:rsid w:val="00847B99"/>
    <w:rsid w:val="00853D83"/>
    <w:rsid w:val="00855F3D"/>
    <w:rsid w:val="0086342A"/>
    <w:rsid w:val="00870425"/>
    <w:rsid w:val="008740D8"/>
    <w:rsid w:val="00875399"/>
    <w:rsid w:val="00881A86"/>
    <w:rsid w:val="008842C6"/>
    <w:rsid w:val="008A27EE"/>
    <w:rsid w:val="008B202E"/>
    <w:rsid w:val="008B6A74"/>
    <w:rsid w:val="008C16A2"/>
    <w:rsid w:val="008C174C"/>
    <w:rsid w:val="008C3567"/>
    <w:rsid w:val="008C40EC"/>
    <w:rsid w:val="008C73B8"/>
    <w:rsid w:val="008D2073"/>
    <w:rsid w:val="008E4EC5"/>
    <w:rsid w:val="008E6FBB"/>
    <w:rsid w:val="008F4F3A"/>
    <w:rsid w:val="008F61A5"/>
    <w:rsid w:val="0090273F"/>
    <w:rsid w:val="009030B4"/>
    <w:rsid w:val="00911EAB"/>
    <w:rsid w:val="00922287"/>
    <w:rsid w:val="00922517"/>
    <w:rsid w:val="00922E10"/>
    <w:rsid w:val="009230CD"/>
    <w:rsid w:val="00924602"/>
    <w:rsid w:val="00927C95"/>
    <w:rsid w:val="00933F54"/>
    <w:rsid w:val="00934460"/>
    <w:rsid w:val="009445B2"/>
    <w:rsid w:val="00944686"/>
    <w:rsid w:val="00944A8D"/>
    <w:rsid w:val="009457CD"/>
    <w:rsid w:val="00945BF3"/>
    <w:rsid w:val="00947009"/>
    <w:rsid w:val="0096028D"/>
    <w:rsid w:val="0096230E"/>
    <w:rsid w:val="00966817"/>
    <w:rsid w:val="00972D25"/>
    <w:rsid w:val="00972EDD"/>
    <w:rsid w:val="00974B61"/>
    <w:rsid w:val="00976D99"/>
    <w:rsid w:val="00977B0B"/>
    <w:rsid w:val="00981864"/>
    <w:rsid w:val="0098209E"/>
    <w:rsid w:val="009830B5"/>
    <w:rsid w:val="00991B9F"/>
    <w:rsid w:val="00994F1B"/>
    <w:rsid w:val="00996B80"/>
    <w:rsid w:val="009A509F"/>
    <w:rsid w:val="009A52AA"/>
    <w:rsid w:val="009B15CE"/>
    <w:rsid w:val="009B4424"/>
    <w:rsid w:val="009B56A7"/>
    <w:rsid w:val="009C27EC"/>
    <w:rsid w:val="009C2AAA"/>
    <w:rsid w:val="009D0A5B"/>
    <w:rsid w:val="009D6FA3"/>
    <w:rsid w:val="009E0653"/>
    <w:rsid w:val="009E77A7"/>
    <w:rsid w:val="009F7C56"/>
    <w:rsid w:val="00A05797"/>
    <w:rsid w:val="00A07E6B"/>
    <w:rsid w:val="00A10DF0"/>
    <w:rsid w:val="00A140F8"/>
    <w:rsid w:val="00A15584"/>
    <w:rsid w:val="00A15725"/>
    <w:rsid w:val="00A201CE"/>
    <w:rsid w:val="00A24A5C"/>
    <w:rsid w:val="00A24AF7"/>
    <w:rsid w:val="00A343FA"/>
    <w:rsid w:val="00A352F8"/>
    <w:rsid w:val="00A41E2D"/>
    <w:rsid w:val="00A53AED"/>
    <w:rsid w:val="00A60CD5"/>
    <w:rsid w:val="00A6359B"/>
    <w:rsid w:val="00A6439F"/>
    <w:rsid w:val="00A70DB7"/>
    <w:rsid w:val="00A7512B"/>
    <w:rsid w:val="00A84624"/>
    <w:rsid w:val="00A8662E"/>
    <w:rsid w:val="00AA535F"/>
    <w:rsid w:val="00AA703F"/>
    <w:rsid w:val="00AA7BCE"/>
    <w:rsid w:val="00AB3B0D"/>
    <w:rsid w:val="00AD1AB5"/>
    <w:rsid w:val="00AD3935"/>
    <w:rsid w:val="00AD3D7F"/>
    <w:rsid w:val="00AD42BC"/>
    <w:rsid w:val="00AD639B"/>
    <w:rsid w:val="00AE04DE"/>
    <w:rsid w:val="00AF1BF2"/>
    <w:rsid w:val="00B07AC9"/>
    <w:rsid w:val="00B10E33"/>
    <w:rsid w:val="00B22562"/>
    <w:rsid w:val="00B24431"/>
    <w:rsid w:val="00B32CC8"/>
    <w:rsid w:val="00B3547F"/>
    <w:rsid w:val="00B40220"/>
    <w:rsid w:val="00B46D45"/>
    <w:rsid w:val="00B5098B"/>
    <w:rsid w:val="00B577BA"/>
    <w:rsid w:val="00B665B9"/>
    <w:rsid w:val="00B70BFD"/>
    <w:rsid w:val="00B77FEF"/>
    <w:rsid w:val="00B81E08"/>
    <w:rsid w:val="00B83BBC"/>
    <w:rsid w:val="00B91017"/>
    <w:rsid w:val="00B938DC"/>
    <w:rsid w:val="00BA24F9"/>
    <w:rsid w:val="00BB586B"/>
    <w:rsid w:val="00BC08E5"/>
    <w:rsid w:val="00BC28DC"/>
    <w:rsid w:val="00BC3735"/>
    <w:rsid w:val="00BC4A46"/>
    <w:rsid w:val="00BC51AC"/>
    <w:rsid w:val="00BD3E4A"/>
    <w:rsid w:val="00BD4D49"/>
    <w:rsid w:val="00BD7A4F"/>
    <w:rsid w:val="00BE2AC9"/>
    <w:rsid w:val="00BE2BCF"/>
    <w:rsid w:val="00BE6A75"/>
    <w:rsid w:val="00BE75B7"/>
    <w:rsid w:val="00BF0184"/>
    <w:rsid w:val="00BF15DA"/>
    <w:rsid w:val="00BF5F45"/>
    <w:rsid w:val="00C0136E"/>
    <w:rsid w:val="00C021BA"/>
    <w:rsid w:val="00C058A5"/>
    <w:rsid w:val="00C064E0"/>
    <w:rsid w:val="00C07491"/>
    <w:rsid w:val="00C07AA2"/>
    <w:rsid w:val="00C07D13"/>
    <w:rsid w:val="00C210C2"/>
    <w:rsid w:val="00C32C93"/>
    <w:rsid w:val="00C36444"/>
    <w:rsid w:val="00C52757"/>
    <w:rsid w:val="00C5343B"/>
    <w:rsid w:val="00C53F17"/>
    <w:rsid w:val="00C63B00"/>
    <w:rsid w:val="00C63BA8"/>
    <w:rsid w:val="00C65CFE"/>
    <w:rsid w:val="00C743A7"/>
    <w:rsid w:val="00C75E7C"/>
    <w:rsid w:val="00C92963"/>
    <w:rsid w:val="00C950CF"/>
    <w:rsid w:val="00C96B50"/>
    <w:rsid w:val="00C96E87"/>
    <w:rsid w:val="00CA0DB6"/>
    <w:rsid w:val="00CA0E21"/>
    <w:rsid w:val="00CA0F5B"/>
    <w:rsid w:val="00CA4A6A"/>
    <w:rsid w:val="00CA7305"/>
    <w:rsid w:val="00CA79FA"/>
    <w:rsid w:val="00CA7D39"/>
    <w:rsid w:val="00CB11E6"/>
    <w:rsid w:val="00CB4261"/>
    <w:rsid w:val="00CC0809"/>
    <w:rsid w:val="00CC2143"/>
    <w:rsid w:val="00CD1DE9"/>
    <w:rsid w:val="00CE0C82"/>
    <w:rsid w:val="00CE143F"/>
    <w:rsid w:val="00CE3E5F"/>
    <w:rsid w:val="00CF4675"/>
    <w:rsid w:val="00CF63AB"/>
    <w:rsid w:val="00D03430"/>
    <w:rsid w:val="00D16E58"/>
    <w:rsid w:val="00D33B53"/>
    <w:rsid w:val="00D379D0"/>
    <w:rsid w:val="00D407BD"/>
    <w:rsid w:val="00D5244A"/>
    <w:rsid w:val="00D6144B"/>
    <w:rsid w:val="00D65D2B"/>
    <w:rsid w:val="00D66385"/>
    <w:rsid w:val="00D74322"/>
    <w:rsid w:val="00D81C4F"/>
    <w:rsid w:val="00D84B88"/>
    <w:rsid w:val="00D85A61"/>
    <w:rsid w:val="00D9302B"/>
    <w:rsid w:val="00DA4FCC"/>
    <w:rsid w:val="00DA57ED"/>
    <w:rsid w:val="00DA5886"/>
    <w:rsid w:val="00DB19AB"/>
    <w:rsid w:val="00DB7F98"/>
    <w:rsid w:val="00DC195B"/>
    <w:rsid w:val="00DC2C50"/>
    <w:rsid w:val="00DC49F2"/>
    <w:rsid w:val="00DC7950"/>
    <w:rsid w:val="00DD38D1"/>
    <w:rsid w:val="00DD44E6"/>
    <w:rsid w:val="00DD5F4E"/>
    <w:rsid w:val="00DF0A28"/>
    <w:rsid w:val="00E049CD"/>
    <w:rsid w:val="00E04D1C"/>
    <w:rsid w:val="00E05932"/>
    <w:rsid w:val="00E05F2C"/>
    <w:rsid w:val="00E063AB"/>
    <w:rsid w:val="00E06826"/>
    <w:rsid w:val="00E100B0"/>
    <w:rsid w:val="00E13454"/>
    <w:rsid w:val="00E139AE"/>
    <w:rsid w:val="00E178DE"/>
    <w:rsid w:val="00E237ED"/>
    <w:rsid w:val="00E24123"/>
    <w:rsid w:val="00E250C8"/>
    <w:rsid w:val="00E265AF"/>
    <w:rsid w:val="00E31C12"/>
    <w:rsid w:val="00E37F77"/>
    <w:rsid w:val="00E445E2"/>
    <w:rsid w:val="00E452BB"/>
    <w:rsid w:val="00E462FB"/>
    <w:rsid w:val="00E46F1B"/>
    <w:rsid w:val="00E60283"/>
    <w:rsid w:val="00E6061D"/>
    <w:rsid w:val="00E60AF4"/>
    <w:rsid w:val="00E6210C"/>
    <w:rsid w:val="00E74578"/>
    <w:rsid w:val="00E77014"/>
    <w:rsid w:val="00E7761F"/>
    <w:rsid w:val="00E93BDC"/>
    <w:rsid w:val="00E93E71"/>
    <w:rsid w:val="00E950D0"/>
    <w:rsid w:val="00EA59E7"/>
    <w:rsid w:val="00EA67CB"/>
    <w:rsid w:val="00EB0907"/>
    <w:rsid w:val="00EB09D5"/>
    <w:rsid w:val="00EB3805"/>
    <w:rsid w:val="00EB4EEE"/>
    <w:rsid w:val="00EB5877"/>
    <w:rsid w:val="00EC5453"/>
    <w:rsid w:val="00EC71C4"/>
    <w:rsid w:val="00ED3D9C"/>
    <w:rsid w:val="00ED4E4B"/>
    <w:rsid w:val="00EE0C83"/>
    <w:rsid w:val="00EE2F0A"/>
    <w:rsid w:val="00EE6AAA"/>
    <w:rsid w:val="00EE6B5F"/>
    <w:rsid w:val="00EF0B5C"/>
    <w:rsid w:val="00EF510A"/>
    <w:rsid w:val="00F04A3B"/>
    <w:rsid w:val="00F05B27"/>
    <w:rsid w:val="00F068D8"/>
    <w:rsid w:val="00F14424"/>
    <w:rsid w:val="00F211CC"/>
    <w:rsid w:val="00F226B8"/>
    <w:rsid w:val="00F22766"/>
    <w:rsid w:val="00F2386A"/>
    <w:rsid w:val="00F2478D"/>
    <w:rsid w:val="00F30AC0"/>
    <w:rsid w:val="00F4308C"/>
    <w:rsid w:val="00F45B92"/>
    <w:rsid w:val="00F510FA"/>
    <w:rsid w:val="00F55F03"/>
    <w:rsid w:val="00F568E7"/>
    <w:rsid w:val="00F65F98"/>
    <w:rsid w:val="00F761FD"/>
    <w:rsid w:val="00F766E1"/>
    <w:rsid w:val="00F84EB4"/>
    <w:rsid w:val="00F91BBB"/>
    <w:rsid w:val="00FA0454"/>
    <w:rsid w:val="00FA4827"/>
    <w:rsid w:val="00FD4C02"/>
    <w:rsid w:val="00FE3DEF"/>
    <w:rsid w:val="00FF20B8"/>
    <w:rsid w:val="00FF4504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B35338"/>
  <w15:chartTrackingRefBased/>
  <w15:docId w15:val="{2B8BEC78-9DFE-46F8-B6C3-9BF3B9A3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627866"/>
    <w:rPr>
      <w:rFonts w:ascii="Tahoma" w:hAnsi="Tahoma" w:cs="Tahoma"/>
      <w:sz w:val="16"/>
      <w:szCs w:val="16"/>
    </w:rPr>
  </w:style>
  <w:style w:type="paragraph" w:customStyle="1" w:styleId="a">
    <w:basedOn w:val="prastasis"/>
    <w:next w:val="prastasiniatinklio"/>
    <w:uiPriority w:val="99"/>
    <w:rsid w:val="007A6DD3"/>
    <w:pPr>
      <w:spacing w:before="100" w:beforeAutospacing="1" w:after="100" w:afterAutospacing="1"/>
    </w:pPr>
    <w:rPr>
      <w:sz w:val="17"/>
      <w:szCs w:val="17"/>
    </w:rPr>
  </w:style>
  <w:style w:type="paragraph" w:styleId="prastasiniatinklio">
    <w:name w:val="Normal (Web)"/>
    <w:basedOn w:val="prastasis"/>
    <w:rsid w:val="007A6DD3"/>
  </w:style>
  <w:style w:type="table" w:styleId="Lentelstinklelis">
    <w:name w:val="Table Grid"/>
    <w:basedOn w:val="prastojilentel"/>
    <w:rsid w:val="00B50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37F77"/>
    <w:pPr>
      <w:ind w:left="720"/>
      <w:contextualSpacing/>
    </w:pPr>
    <w:rPr>
      <w:szCs w:val="20"/>
      <w:lang w:eastAsia="en-US"/>
    </w:rPr>
  </w:style>
  <w:style w:type="paragraph" w:styleId="Antrats">
    <w:name w:val="header"/>
    <w:basedOn w:val="prastasis"/>
    <w:link w:val="AntratsDiagrama"/>
    <w:uiPriority w:val="99"/>
    <w:rsid w:val="008133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3304"/>
    <w:rPr>
      <w:sz w:val="24"/>
      <w:szCs w:val="24"/>
    </w:rPr>
  </w:style>
  <w:style w:type="paragraph" w:styleId="Porat">
    <w:name w:val="footer"/>
    <w:basedOn w:val="prastasis"/>
    <w:link w:val="PoratDiagrama"/>
    <w:rsid w:val="0081330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13304"/>
    <w:rPr>
      <w:sz w:val="24"/>
      <w:szCs w:val="24"/>
    </w:rPr>
  </w:style>
  <w:style w:type="paragraph" w:customStyle="1" w:styleId="Standard">
    <w:name w:val="Standard"/>
    <w:rsid w:val="00CC2143"/>
    <w:pPr>
      <w:suppressAutoHyphens/>
      <w:autoSpaceDN w:val="0"/>
      <w:textAlignment w:val="baseline"/>
    </w:pPr>
    <w:rPr>
      <w:kern w:val="3"/>
      <w:sz w:val="24"/>
      <w:lang w:eastAsia="en-US"/>
    </w:rPr>
  </w:style>
  <w:style w:type="character" w:customStyle="1" w:styleId="t286pc">
    <w:name w:val="t286pc"/>
    <w:basedOn w:val="Numatytasispastraiposriftas"/>
    <w:rsid w:val="00BD7A4F"/>
  </w:style>
  <w:style w:type="character" w:styleId="Grietas">
    <w:name w:val="Strong"/>
    <w:basedOn w:val="Numatytasispastraiposriftas"/>
    <w:uiPriority w:val="22"/>
    <w:qFormat/>
    <w:rsid w:val="00BD7A4F"/>
    <w:rPr>
      <w:b/>
      <w:bCs/>
    </w:rPr>
  </w:style>
  <w:style w:type="paragraph" w:styleId="Betarp">
    <w:name w:val="No Spacing"/>
    <w:uiPriority w:val="1"/>
    <w:qFormat/>
    <w:rsid w:val="00BD7A4F"/>
    <w:rPr>
      <w:sz w:val="24"/>
      <w:szCs w:val="24"/>
    </w:rPr>
  </w:style>
  <w:style w:type="character" w:styleId="Komentaronuoroda">
    <w:name w:val="annotation reference"/>
    <w:basedOn w:val="Numatytasispastraiposriftas"/>
    <w:rsid w:val="00EB380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B380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B3805"/>
  </w:style>
  <w:style w:type="paragraph" w:styleId="Komentarotema">
    <w:name w:val="annotation subject"/>
    <w:basedOn w:val="Komentarotekstas"/>
    <w:next w:val="Komentarotekstas"/>
    <w:link w:val="KomentarotemaDiagrama"/>
    <w:rsid w:val="00EB38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B3805"/>
    <w:rPr>
      <w:b/>
      <w:bCs/>
    </w:rPr>
  </w:style>
  <w:style w:type="paragraph" w:styleId="Pataisymai">
    <w:name w:val="Revision"/>
    <w:hidden/>
    <w:uiPriority w:val="99"/>
    <w:semiHidden/>
    <w:rsid w:val="00EB38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3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9715</Words>
  <Characters>5538</Characters>
  <Application>Microsoft Office Word</Application>
  <DocSecurity>0</DocSecurity>
  <Lines>46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KLAIPĖDOS RAJONO SAVIVALDYBĖS STRATEGINIO VEIKLO PLANO 2015-2017 METŲ KULTŪROS PAVELDO PUOSELĖJIMO IR KULTŪROS PASLAUGŲ PLĖTROS PROGRAMOS 1</vt:lpstr>
    </vt:vector>
  </TitlesOfParts>
  <Company>KRS</Company>
  <LinksUpToDate>false</LinksUpToDate>
  <CharactersWithSpaces>15223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RAJONO SAVIVALDYBĖS STRATEGINIO VEIKLO PLANO 2015-2017 METŲ KULTŪROS PAVELDO PUOSELĖJIMO IR KULTŪROS PASLAUGŲ PLĖTROS PROGRAMOS 1</dc:title>
  <dc:subject/>
  <dc:creator>Vartotojas</dc:creator>
  <cp:keywords/>
  <dc:description/>
  <cp:lastModifiedBy>Vilma Griškevičienė</cp:lastModifiedBy>
  <cp:revision>2</cp:revision>
  <cp:lastPrinted>2026-04-28T10:26:00Z</cp:lastPrinted>
  <dcterms:created xsi:type="dcterms:W3CDTF">2026-04-29T07:14:00Z</dcterms:created>
  <dcterms:modified xsi:type="dcterms:W3CDTF">2026-04-29T07:14:00Z</dcterms:modified>
</cp:coreProperties>
</file>