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95B0B" w14:textId="23E9D5D9" w:rsidR="0099766E" w:rsidRPr="00237666" w:rsidRDefault="00153389" w:rsidP="004E4AA2">
      <w:pPr>
        <w:jc w:val="center"/>
        <w:outlineLvl w:val="0"/>
        <w:rPr>
          <w:b/>
          <w:color w:val="000000" w:themeColor="text1"/>
        </w:rPr>
      </w:pPr>
      <w:r w:rsidRPr="00237666">
        <w:rPr>
          <w:b/>
          <w:color w:val="000000" w:themeColor="text1"/>
        </w:rPr>
        <w:t>ŠILUTĖS RAJONO SAVIVALDYBĖS ADMINISTRACIJOS</w:t>
      </w:r>
    </w:p>
    <w:p w14:paraId="2016B161" w14:textId="77777777" w:rsidR="0099766E" w:rsidRPr="00237666" w:rsidRDefault="00153389">
      <w:pPr>
        <w:pStyle w:val="Pavadinimas"/>
        <w:rPr>
          <w:color w:val="000000" w:themeColor="text1"/>
        </w:rPr>
      </w:pPr>
      <w:r w:rsidRPr="00237666">
        <w:rPr>
          <w:color w:val="000000" w:themeColor="text1"/>
        </w:rPr>
        <w:t>ŪKIO SKYRIUS</w:t>
      </w:r>
    </w:p>
    <w:p w14:paraId="20CED7B4" w14:textId="77777777" w:rsidR="000427B8" w:rsidRPr="00237666" w:rsidRDefault="000427B8">
      <w:pPr>
        <w:pStyle w:val="Pavadinimas"/>
        <w:rPr>
          <w:color w:val="000000" w:themeColor="text1"/>
        </w:rPr>
      </w:pPr>
    </w:p>
    <w:p w14:paraId="0375607F" w14:textId="77777777" w:rsidR="0099766E" w:rsidRPr="00AC281E" w:rsidRDefault="00153389">
      <w:pPr>
        <w:pStyle w:val="Paantrat"/>
        <w:outlineLvl w:val="0"/>
        <w:rPr>
          <w:caps/>
          <w:color w:val="000000" w:themeColor="text1"/>
        </w:rPr>
      </w:pPr>
      <w:r w:rsidRPr="00AC281E">
        <w:rPr>
          <w:color w:val="000000" w:themeColor="text1"/>
        </w:rPr>
        <w:t>AIŠKINAMASIS RAŠTAS</w:t>
      </w:r>
    </w:p>
    <w:p w14:paraId="2B9ADA84" w14:textId="5C041CB2" w:rsidR="0099766E" w:rsidRPr="00AC281E" w:rsidRDefault="00153389" w:rsidP="0091306E">
      <w:pPr>
        <w:shd w:val="clear" w:color="auto" w:fill="FFFFFF"/>
        <w:jc w:val="center"/>
        <w:rPr>
          <w:b/>
          <w:color w:val="000000" w:themeColor="text1"/>
        </w:rPr>
      </w:pPr>
      <w:r w:rsidRPr="00AC281E">
        <w:rPr>
          <w:b/>
          <w:bCs/>
          <w:caps/>
          <w:color w:val="000000" w:themeColor="text1"/>
        </w:rPr>
        <w:t>Dėl TARYBOS SPRENDIMO</w:t>
      </w:r>
      <w:r w:rsidRPr="00AC281E">
        <w:rPr>
          <w:bCs/>
          <w:caps/>
          <w:color w:val="000000" w:themeColor="text1"/>
        </w:rPr>
        <w:t xml:space="preserve"> </w:t>
      </w:r>
      <w:r w:rsidRPr="00AC281E">
        <w:rPr>
          <w:caps/>
          <w:color w:val="000000" w:themeColor="text1"/>
        </w:rPr>
        <w:t>„</w:t>
      </w:r>
      <w:r w:rsidR="0091306E">
        <w:rPr>
          <w:b/>
          <w:bCs/>
          <w:color w:val="000000"/>
        </w:rPr>
        <w:t>DĖL SAVIVALDYBĖS NEKILNOJAMOJO TURTO PERDAVIMO PATIKĖJIMO TEISE VAIKO GEROVĖS IR GLOBOS CENTRUI</w:t>
      </w:r>
      <w:r w:rsidR="009D02DB" w:rsidRPr="00AC281E">
        <w:rPr>
          <w:b/>
          <w:color w:val="000000" w:themeColor="text1"/>
        </w:rPr>
        <w:t xml:space="preserve">“ </w:t>
      </w:r>
      <w:r w:rsidRPr="00AC281E">
        <w:rPr>
          <w:b/>
          <w:color w:val="000000" w:themeColor="text1"/>
        </w:rPr>
        <w:t>PROJEKTO</w:t>
      </w:r>
    </w:p>
    <w:p w14:paraId="6EBDD4FD" w14:textId="77777777" w:rsidR="0099766E" w:rsidRPr="00AC281E" w:rsidRDefault="0099766E">
      <w:pPr>
        <w:ind w:left="360"/>
        <w:jc w:val="center"/>
        <w:rPr>
          <w:b/>
          <w:color w:val="000000" w:themeColor="text1"/>
        </w:rPr>
      </w:pPr>
    </w:p>
    <w:p w14:paraId="03A0E25A" w14:textId="38D31473" w:rsidR="0099766E" w:rsidRPr="00AC281E" w:rsidRDefault="00153389">
      <w:pPr>
        <w:tabs>
          <w:tab w:val="left" w:pos="567"/>
        </w:tabs>
        <w:jc w:val="center"/>
        <w:rPr>
          <w:color w:val="000000" w:themeColor="text1"/>
        </w:rPr>
      </w:pPr>
      <w:r w:rsidRPr="00AC281E">
        <w:rPr>
          <w:color w:val="000000" w:themeColor="text1"/>
        </w:rPr>
        <w:t>202</w:t>
      </w:r>
      <w:r w:rsidR="003454D8" w:rsidRPr="00AC281E">
        <w:rPr>
          <w:color w:val="000000" w:themeColor="text1"/>
        </w:rPr>
        <w:t>6</w:t>
      </w:r>
      <w:r w:rsidRPr="00AC281E">
        <w:rPr>
          <w:color w:val="000000" w:themeColor="text1"/>
        </w:rPr>
        <w:t xml:space="preserve"> m.</w:t>
      </w:r>
      <w:r w:rsidR="00326317" w:rsidRPr="00AC281E">
        <w:rPr>
          <w:color w:val="000000" w:themeColor="text1"/>
        </w:rPr>
        <w:t xml:space="preserve"> </w:t>
      </w:r>
      <w:r w:rsidR="007527F4">
        <w:rPr>
          <w:color w:val="000000" w:themeColor="text1"/>
        </w:rPr>
        <w:t>kovo 4</w:t>
      </w:r>
      <w:r w:rsidRPr="00AC281E">
        <w:rPr>
          <w:color w:val="000000" w:themeColor="text1"/>
        </w:rPr>
        <w:t xml:space="preserve">  d.</w:t>
      </w:r>
    </w:p>
    <w:p w14:paraId="4E1854A9" w14:textId="77777777" w:rsidR="0099766E" w:rsidRPr="00AC281E" w:rsidRDefault="00153389">
      <w:pPr>
        <w:tabs>
          <w:tab w:val="left" w:pos="0"/>
        </w:tabs>
        <w:jc w:val="center"/>
        <w:rPr>
          <w:color w:val="000000" w:themeColor="text1"/>
        </w:rPr>
      </w:pPr>
      <w:r w:rsidRPr="00AC281E">
        <w:rPr>
          <w:color w:val="000000" w:themeColor="text1"/>
        </w:rPr>
        <w:t>Šilutė</w:t>
      </w:r>
    </w:p>
    <w:p w14:paraId="1674B98E" w14:textId="77777777" w:rsidR="0099766E" w:rsidRPr="00AC281E" w:rsidRDefault="0099766E">
      <w:pPr>
        <w:tabs>
          <w:tab w:val="left" w:pos="567"/>
        </w:tabs>
        <w:ind w:left="567"/>
        <w:rPr>
          <w:color w:val="000000" w:themeColor="text1"/>
        </w:rP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237666" w:rsidRPr="00237666" w14:paraId="5698EAD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16FF2E1E" w14:textId="77777777" w:rsidR="0099766E" w:rsidRPr="00237666" w:rsidRDefault="00153389">
            <w:pPr>
              <w:rPr>
                <w:b/>
                <w:bCs/>
                <w:color w:val="000000" w:themeColor="text1"/>
              </w:rPr>
            </w:pPr>
            <w:r w:rsidRPr="00237666">
              <w:rPr>
                <w:b/>
                <w:bCs/>
                <w:i/>
                <w:iCs/>
                <w:color w:val="000000" w:themeColor="text1"/>
              </w:rPr>
              <w:t>1. Parengto projekto tikslai ir uždaviniai.</w:t>
            </w:r>
          </w:p>
        </w:tc>
      </w:tr>
      <w:tr w:rsidR="00237666" w:rsidRPr="00237666" w14:paraId="2E2586A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3765847" w14:textId="7D42B33D" w:rsidR="003454D8" w:rsidRPr="00237666" w:rsidRDefault="004C766B" w:rsidP="00237666">
            <w:pPr>
              <w:jc w:val="both"/>
              <w:rPr>
                <w:i/>
                <w:color w:val="000000" w:themeColor="text1"/>
              </w:rPr>
            </w:pPr>
            <w:r w:rsidRPr="004C766B">
              <w:rPr>
                <w:i/>
                <w:color w:val="000000" w:themeColor="text1"/>
              </w:rPr>
              <w:t>Perduoti Vaiko gerovės ir globos centrui, juridinio asmens kodas 305548441, patikėjimo teise valdyti, naudoti ir disponuoti juo Savivaldybei nuosavybės teise priklausantį nekilnojamąjį turtą nuostatuose numatytai veiklai vykdyti – Šilutėje, Liepų g. 16, esančio mokyklos pastato                  463,11 kv. m ploto dalį (unikalus numeris 8898-7002-1010, bendras plotas 2482,18 kv. m, perduodamų patalpų pažymėjimai plane: 1-47, nuo 1-49 iki 1-64, nuo 2-31 iki 2-46, perduodamų patalpų plotas 439,81 kv. m, bendro naudojimo patalpa 1-48, kurios perduodamas plotas 23,30 kv. m).</w:t>
            </w:r>
          </w:p>
        </w:tc>
      </w:tr>
      <w:tr w:rsidR="00237666" w:rsidRPr="00237666" w14:paraId="6F64683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AB1C2A" w14:textId="77777777" w:rsidR="0099766E" w:rsidRPr="00237666" w:rsidRDefault="00153389">
            <w:pPr>
              <w:rPr>
                <w:b/>
                <w:bCs/>
                <w:color w:val="000000" w:themeColor="text1"/>
              </w:rPr>
            </w:pPr>
            <w:r w:rsidRPr="00237666">
              <w:rPr>
                <w:b/>
                <w:bCs/>
                <w:i/>
                <w:iCs/>
                <w:color w:val="000000" w:themeColor="text1"/>
              </w:rPr>
              <w:t>2. Kaip šiuo metu yra sureguliuoti projekte aptarti klausimai.</w:t>
            </w:r>
          </w:p>
        </w:tc>
      </w:tr>
      <w:tr w:rsidR="00237666" w:rsidRPr="00237666" w14:paraId="24BFC4E1"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EAC337" w14:textId="77777777" w:rsidR="0007229A" w:rsidRDefault="00365ECF" w:rsidP="0007229A">
            <w:pPr>
              <w:pStyle w:val="Betarp"/>
              <w:jc w:val="both"/>
              <w:rPr>
                <w:rFonts w:ascii="Times New Roman" w:hAnsi="Times New Roman" w:cs="Times New Roman"/>
                <w:i/>
                <w:color w:val="000000" w:themeColor="text1"/>
                <w:sz w:val="24"/>
                <w:szCs w:val="24"/>
                <w:shd w:val="clear" w:color="auto" w:fill="FFFFFF"/>
              </w:rPr>
            </w:pPr>
            <w:r w:rsidRPr="00AC281E">
              <w:rPr>
                <w:rFonts w:ascii="Times New Roman" w:hAnsi="Times New Roman" w:cs="Times New Roman"/>
                <w:i/>
                <w:color w:val="000000" w:themeColor="text1"/>
                <w:sz w:val="24"/>
                <w:szCs w:val="24"/>
                <w:shd w:val="clear" w:color="auto" w:fill="FFFFFF"/>
              </w:rPr>
              <w:t xml:space="preserve">Vadovaujantis </w:t>
            </w:r>
            <w:hyperlink r:id="rId6" w:history="1">
              <w:r w:rsidRPr="00AC281E">
                <w:rPr>
                  <w:rStyle w:val="Hipersaitas"/>
                  <w:rFonts w:ascii="Times New Roman" w:hAnsi="Times New Roman" w:cs="Times New Roman"/>
                  <w:i/>
                  <w:color w:val="2E74B5" w:themeColor="accent1" w:themeShade="BF"/>
                  <w:sz w:val="24"/>
                  <w:szCs w:val="24"/>
                  <w:shd w:val="clear" w:color="auto" w:fill="FFFFFF"/>
                </w:rPr>
                <w:t>Lietuvos Respublikos vietos savivaldos įstatymo</w:t>
              </w:r>
            </w:hyperlink>
            <w:r w:rsidRPr="00AC281E">
              <w:rPr>
                <w:rFonts w:ascii="Times New Roman" w:hAnsi="Times New Roman" w:cs="Times New Roman"/>
                <w:i/>
                <w:color w:val="2E74B5" w:themeColor="accent1" w:themeShade="BF"/>
                <w:sz w:val="24"/>
                <w:szCs w:val="24"/>
                <w:shd w:val="clear" w:color="auto" w:fill="FFFFFF"/>
              </w:rPr>
              <w:t xml:space="preserve"> </w:t>
            </w:r>
            <w:r w:rsidRPr="00AC281E">
              <w:rPr>
                <w:rFonts w:ascii="Times New Roman" w:hAnsi="Times New Roman" w:cs="Times New Roman"/>
                <w:i/>
                <w:color w:val="000000" w:themeColor="text1"/>
                <w:sz w:val="24"/>
                <w:szCs w:val="24"/>
                <w:shd w:val="clear" w:color="auto" w:fill="FFFFFF"/>
              </w:rPr>
              <w:t>15 straipsnio 2 dalies 19 punktu, 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p>
          <w:p w14:paraId="75CBC133" w14:textId="357F04B4" w:rsidR="00365ECF" w:rsidRPr="00AC281E" w:rsidRDefault="00AC281E" w:rsidP="0091306E">
            <w:pPr>
              <w:pStyle w:val="Betarp"/>
              <w:jc w:val="both"/>
              <w:rPr>
                <w:rFonts w:ascii="Times New Roman" w:hAnsi="Times New Roman" w:cs="Times New Roman"/>
                <w:i/>
                <w:color w:val="000000" w:themeColor="text1"/>
                <w:sz w:val="24"/>
                <w:szCs w:val="24"/>
                <w:shd w:val="clear" w:color="auto" w:fill="FFFFFF"/>
              </w:rPr>
            </w:pPr>
            <w:r w:rsidRPr="000363D8">
              <w:rPr>
                <w:rFonts w:ascii="Times New Roman" w:hAnsi="Times New Roman" w:cs="Times New Roman"/>
                <w:i/>
                <w:color w:val="000000" w:themeColor="text1"/>
                <w:sz w:val="24"/>
                <w:szCs w:val="24"/>
              </w:rPr>
              <w:t xml:space="preserve">Vadovaujantis </w:t>
            </w:r>
            <w:hyperlink r:id="rId7" w:history="1">
              <w:r w:rsidRPr="000363D8">
                <w:rPr>
                  <w:rStyle w:val="Hipersaitas"/>
                  <w:rFonts w:ascii="Times New Roman" w:hAnsi="Times New Roman" w:cs="Times New Roman"/>
                  <w:i/>
                  <w:sz w:val="24"/>
                  <w:szCs w:val="24"/>
                </w:rPr>
                <w:t>Lietuvos Respublikos valstybės ir savivaldybių turto valdymo, naudojimo ir disponavimo juo įstatymo</w:t>
              </w:r>
            </w:hyperlink>
            <w:r w:rsidRPr="000363D8">
              <w:rPr>
                <w:rFonts w:ascii="Times New Roman" w:hAnsi="Times New Roman" w:cs="Times New Roman"/>
                <w:i/>
                <w:color w:val="000000" w:themeColor="text1"/>
                <w:sz w:val="24"/>
                <w:szCs w:val="24"/>
              </w:rPr>
              <w:t xml:space="preserve"> </w:t>
            </w:r>
            <w:r w:rsidRPr="000363D8">
              <w:rPr>
                <w:rFonts w:ascii="Times New Roman" w:hAnsi="Times New Roman" w:cs="Times New Roman"/>
                <w:i/>
                <w:color w:val="000000" w:themeColor="text1"/>
                <w:sz w:val="24"/>
                <w:szCs w:val="24"/>
                <w:shd w:val="clear" w:color="auto" w:fill="FFFFFF"/>
              </w:rPr>
              <w:t>12 straipsnio 1 ir 2 dalimis,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237666" w:rsidRPr="00237666" w14:paraId="0B7FF6F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BF0AF3F" w14:textId="77777777" w:rsidR="0099766E" w:rsidRPr="00AC281E" w:rsidRDefault="00153389">
            <w:pPr>
              <w:rPr>
                <w:b/>
                <w:bCs/>
                <w:i/>
                <w:iCs/>
                <w:color w:val="000000" w:themeColor="text1"/>
              </w:rPr>
            </w:pPr>
            <w:r w:rsidRPr="00AC281E">
              <w:rPr>
                <w:b/>
                <w:bCs/>
                <w:i/>
                <w:iCs/>
                <w:color w:val="000000" w:themeColor="text1"/>
              </w:rPr>
              <w:t>3. Kokių pozityvių rezultatų laukiama.</w:t>
            </w:r>
          </w:p>
        </w:tc>
      </w:tr>
      <w:tr w:rsidR="00237666" w:rsidRPr="00237666" w14:paraId="7E635B10"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732AEA9" w14:textId="7399B33C" w:rsidR="0099766E" w:rsidRPr="00237666" w:rsidRDefault="0091306E" w:rsidP="000C7A47">
            <w:pPr>
              <w:tabs>
                <w:tab w:val="left" w:pos="0"/>
              </w:tabs>
              <w:jc w:val="both"/>
              <w:rPr>
                <w:i/>
                <w:color w:val="000000" w:themeColor="text1"/>
              </w:rPr>
            </w:pPr>
            <w:r w:rsidRPr="0091306E">
              <w:rPr>
                <w:i/>
                <w:color w:val="000000" w:themeColor="text1"/>
              </w:rPr>
              <w:t>Vaiko gerovės ir globos centrui</w:t>
            </w:r>
            <w:r w:rsidRPr="00237666">
              <w:rPr>
                <w:i/>
                <w:color w:val="000000" w:themeColor="text1"/>
              </w:rPr>
              <w:t xml:space="preserve"> </w:t>
            </w:r>
            <w:r w:rsidR="00365ECF" w:rsidRPr="00237666">
              <w:rPr>
                <w:i/>
                <w:color w:val="000000" w:themeColor="text1"/>
              </w:rPr>
              <w:t xml:space="preserve">bus perduotas </w:t>
            </w:r>
            <w:r w:rsidR="00237666">
              <w:rPr>
                <w:i/>
                <w:color w:val="000000" w:themeColor="text1"/>
              </w:rPr>
              <w:t xml:space="preserve">nekilnojamasis </w:t>
            </w:r>
            <w:r w:rsidR="00365ECF" w:rsidRPr="00237666">
              <w:rPr>
                <w:i/>
                <w:color w:val="000000" w:themeColor="text1"/>
              </w:rPr>
              <w:t xml:space="preserve">turtas </w:t>
            </w:r>
            <w:r w:rsidR="000C7A47">
              <w:rPr>
                <w:i/>
                <w:color w:val="000000" w:themeColor="text1"/>
              </w:rPr>
              <w:t>reikalingas nuostatuose numatytai veiklai vykdyti</w:t>
            </w:r>
            <w:r w:rsidR="00365ECF" w:rsidRPr="00237666">
              <w:rPr>
                <w:i/>
                <w:color w:val="000000" w:themeColor="text1"/>
              </w:rPr>
              <w:t>.</w:t>
            </w:r>
          </w:p>
        </w:tc>
      </w:tr>
      <w:tr w:rsidR="00237666" w:rsidRPr="00237666" w14:paraId="33E9ACF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4A97491" w14:textId="77777777" w:rsidR="0099766E" w:rsidRPr="00237666" w:rsidRDefault="00153389">
            <w:pPr>
              <w:jc w:val="both"/>
              <w:rPr>
                <w:b/>
                <w:bCs/>
                <w:i/>
                <w:iCs/>
                <w:color w:val="000000" w:themeColor="text1"/>
              </w:rPr>
            </w:pPr>
            <w:r w:rsidRPr="00237666">
              <w:rPr>
                <w:b/>
                <w:bCs/>
                <w:i/>
                <w:iCs/>
                <w:color w:val="000000" w:themeColor="text1"/>
              </w:rPr>
              <w:t>4. Galimos neigiamos priimto projekto pasekmės ir kokių priemonių reikėtų imtis, kad tokių pasekmių būtų išvengta.</w:t>
            </w:r>
          </w:p>
        </w:tc>
      </w:tr>
      <w:tr w:rsidR="00237666" w:rsidRPr="00237666" w14:paraId="0DB02D5B"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69DC58B" w14:textId="77777777" w:rsidR="0099766E" w:rsidRPr="00237666" w:rsidRDefault="00153389">
            <w:pPr>
              <w:jc w:val="both"/>
              <w:rPr>
                <w:i/>
                <w:color w:val="000000" w:themeColor="text1"/>
              </w:rPr>
            </w:pPr>
            <w:r w:rsidRPr="00237666">
              <w:rPr>
                <w:i/>
                <w:color w:val="000000" w:themeColor="text1"/>
              </w:rPr>
              <w:t>Nenumatoma.</w:t>
            </w:r>
          </w:p>
        </w:tc>
      </w:tr>
      <w:tr w:rsidR="00237666" w:rsidRPr="00237666" w14:paraId="411F7FA3"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AC8B6F4" w14:textId="77777777" w:rsidR="0099766E" w:rsidRPr="00237666" w:rsidRDefault="00153389">
            <w:pPr>
              <w:jc w:val="both"/>
              <w:rPr>
                <w:b/>
                <w:bCs/>
                <w:i/>
                <w:iCs/>
                <w:color w:val="000000" w:themeColor="text1"/>
              </w:rPr>
            </w:pPr>
            <w:r w:rsidRPr="00237666">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237666" w:rsidRPr="00237666" w14:paraId="25A9B55A"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070779D" w14:textId="097DAA62" w:rsidR="0099766E" w:rsidRPr="00237666" w:rsidRDefault="000C7A47" w:rsidP="000C7A47">
            <w:pPr>
              <w:jc w:val="both"/>
              <w:rPr>
                <w:i/>
                <w:color w:val="000000" w:themeColor="text1"/>
              </w:rPr>
            </w:pPr>
            <w:r>
              <w:rPr>
                <w:i/>
                <w:color w:val="000000" w:themeColor="text1"/>
              </w:rPr>
              <w:t xml:space="preserve">Pripažįstamas netekusiu galios </w:t>
            </w:r>
            <w:r w:rsidR="0091306E" w:rsidRPr="0091306E">
              <w:rPr>
                <w:i/>
                <w:color w:val="000000" w:themeColor="text1"/>
              </w:rPr>
              <w:t>Šilutės rajono savivaldybės tarybos 2024  m. spalio 31 d. sprendim</w:t>
            </w:r>
            <w:r>
              <w:rPr>
                <w:i/>
                <w:color w:val="000000" w:themeColor="text1"/>
              </w:rPr>
              <w:t>as</w:t>
            </w:r>
            <w:r w:rsidR="0091306E" w:rsidRPr="0091306E">
              <w:rPr>
                <w:i/>
                <w:color w:val="000000" w:themeColor="text1"/>
              </w:rPr>
              <w:t xml:space="preserve"> Nr. T1-587 „Dėl savivaldybės nekilnojamojo turto perdavimo patikėjimo teise Vaiko gerovės ir globos centrui“</w:t>
            </w:r>
            <w:r w:rsidR="00153389" w:rsidRPr="00237666">
              <w:rPr>
                <w:i/>
                <w:color w:val="000000" w:themeColor="text1"/>
              </w:rPr>
              <w:t>; Kolegijos ar mero priimamų aktų nereikia.</w:t>
            </w:r>
          </w:p>
        </w:tc>
      </w:tr>
      <w:tr w:rsidR="00237666" w:rsidRPr="00237666" w14:paraId="41BBD27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7A9F0626" w14:textId="77777777" w:rsidR="0099766E" w:rsidRPr="00237666" w:rsidRDefault="00153389">
            <w:pPr>
              <w:jc w:val="both"/>
              <w:rPr>
                <w:b/>
                <w:bCs/>
                <w:i/>
                <w:iCs/>
                <w:color w:val="000000" w:themeColor="text1"/>
              </w:rPr>
            </w:pPr>
            <w:r w:rsidRPr="00237666">
              <w:rPr>
                <w:b/>
                <w:bCs/>
                <w:i/>
                <w:iCs/>
                <w:color w:val="000000" w:themeColor="text1"/>
              </w:rPr>
              <w:t>6. Jeigu reikia atlikti sprendimo projekto antikorupcinį vertinimą, sprendžia projekto rengėjas, atsižvelgdamas į Teisės aktų projektų antikorupcinio vertinimo taisykles.</w:t>
            </w:r>
          </w:p>
        </w:tc>
      </w:tr>
      <w:tr w:rsidR="00237666" w:rsidRPr="00237666" w14:paraId="5A73C9F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D8535F4" w14:textId="524D7540" w:rsidR="0099766E" w:rsidRPr="00237666" w:rsidRDefault="00153389">
            <w:pPr>
              <w:jc w:val="both"/>
              <w:rPr>
                <w:i/>
                <w:color w:val="000000" w:themeColor="text1"/>
              </w:rPr>
            </w:pPr>
            <w:r w:rsidRPr="00237666">
              <w:rPr>
                <w:i/>
                <w:color w:val="000000" w:themeColor="text1"/>
              </w:rPr>
              <w:t>Antikorupcini</w:t>
            </w:r>
            <w:r w:rsidR="005547DB" w:rsidRPr="00237666">
              <w:rPr>
                <w:i/>
                <w:color w:val="000000" w:themeColor="text1"/>
              </w:rPr>
              <w:t>o</w:t>
            </w:r>
            <w:r w:rsidRPr="00237666">
              <w:rPr>
                <w:i/>
                <w:color w:val="000000" w:themeColor="text1"/>
              </w:rPr>
              <w:t xml:space="preserve"> vertinimo atlikti nereikia.</w:t>
            </w:r>
          </w:p>
        </w:tc>
      </w:tr>
      <w:tr w:rsidR="00237666" w:rsidRPr="00237666" w14:paraId="69F758F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7184AB9" w14:textId="77777777" w:rsidR="0099766E" w:rsidRPr="00237666" w:rsidRDefault="00153389">
            <w:pPr>
              <w:rPr>
                <w:b/>
                <w:bCs/>
                <w:i/>
                <w:iCs/>
                <w:color w:val="000000" w:themeColor="text1"/>
              </w:rPr>
            </w:pPr>
            <w:r w:rsidRPr="00237666">
              <w:rPr>
                <w:b/>
                <w:bCs/>
                <w:i/>
                <w:iCs/>
                <w:color w:val="000000" w:themeColor="text1"/>
              </w:rPr>
              <w:t>7. Projekto rengimo metu gauti specialistų vertinimai ir išvados, ekonominiai apskaičiavimai (sąmatos) ir konkretūs finansavimo šaltiniai.</w:t>
            </w:r>
          </w:p>
        </w:tc>
      </w:tr>
      <w:tr w:rsidR="00237666" w:rsidRPr="00237666" w14:paraId="4158324C"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11C2F87" w14:textId="6A7DF543" w:rsidR="009D02DB" w:rsidRPr="00237666" w:rsidRDefault="004058F0" w:rsidP="004058F0">
            <w:pPr>
              <w:jc w:val="both"/>
              <w:rPr>
                <w:i/>
                <w:color w:val="000000" w:themeColor="text1"/>
              </w:rPr>
            </w:pPr>
            <w:r>
              <w:rPr>
                <w:i/>
                <w:color w:val="000000"/>
              </w:rPr>
              <w:t>Tarybos sprendimo projektas parengtas atsižvelgiant į a</w:t>
            </w:r>
            <w:r w:rsidRPr="004058F0">
              <w:rPr>
                <w:i/>
                <w:color w:val="000000"/>
              </w:rPr>
              <w:t>sociacij</w:t>
            </w:r>
            <w:r>
              <w:rPr>
                <w:i/>
                <w:color w:val="000000"/>
              </w:rPr>
              <w:t>os</w:t>
            </w:r>
            <w:r w:rsidRPr="004058F0">
              <w:rPr>
                <w:i/>
                <w:color w:val="000000"/>
              </w:rPr>
              <w:t xml:space="preserve"> Šilutės aviacinės technikos konstravimo ir modeliavimo klub</w:t>
            </w:r>
            <w:r>
              <w:rPr>
                <w:i/>
                <w:color w:val="000000"/>
              </w:rPr>
              <w:t>o</w:t>
            </w:r>
            <w:r w:rsidRPr="004058F0">
              <w:rPr>
                <w:i/>
                <w:color w:val="000000"/>
              </w:rPr>
              <w:t xml:space="preserve"> „Skrydis“</w:t>
            </w:r>
            <w:r>
              <w:rPr>
                <w:i/>
                <w:color w:val="000000"/>
              </w:rPr>
              <w:t xml:space="preserve"> prašymą perduoti panaudos pagrindais Šilutėje, Liepų g. 16, esančio </w:t>
            </w:r>
            <w:r w:rsidR="00AE5C02">
              <w:rPr>
                <w:i/>
                <w:color w:val="000000"/>
              </w:rPr>
              <w:t xml:space="preserve">mokyklos </w:t>
            </w:r>
            <w:r>
              <w:rPr>
                <w:i/>
                <w:color w:val="000000"/>
              </w:rPr>
              <w:t xml:space="preserve">pastato korpusus jungiantį koridorių (patalpa kadastro duomenų bylos plane </w:t>
            </w:r>
            <w:r>
              <w:rPr>
                <w:i/>
                <w:color w:val="000000"/>
              </w:rPr>
              <w:lastRenderedPageBreak/>
              <w:t xml:space="preserve">pažymėta indeksu 1-35), kuriame klubą lankantys moksleiviai galėtų </w:t>
            </w:r>
            <w:r w:rsidRPr="004058F0">
              <w:rPr>
                <w:i/>
                <w:color w:val="000000"/>
              </w:rPr>
              <w:t>įrengti aviamodelių ekspoziciją</w:t>
            </w:r>
            <w:r>
              <w:rPr>
                <w:i/>
                <w:color w:val="000000"/>
              </w:rPr>
              <w:t xml:space="preserve">. </w:t>
            </w:r>
            <w:r>
              <w:rPr>
                <w:i/>
                <w:color w:val="000000" w:themeColor="text1"/>
              </w:rPr>
              <w:t xml:space="preserve">Vaiko gerovės ir globos centras </w:t>
            </w:r>
            <w:r w:rsidRPr="004058F0">
              <w:rPr>
                <w:i/>
                <w:color w:val="000000" w:themeColor="text1"/>
              </w:rPr>
              <w:t>2026-02-24</w:t>
            </w:r>
            <w:r>
              <w:rPr>
                <w:i/>
                <w:color w:val="000000" w:themeColor="text1"/>
              </w:rPr>
              <w:t xml:space="preserve"> raštu</w:t>
            </w:r>
            <w:r w:rsidRPr="004058F0">
              <w:rPr>
                <w:i/>
                <w:color w:val="000000" w:themeColor="text1"/>
              </w:rPr>
              <w:t xml:space="preserve"> Nr. VGGC1-83 (3.4. E)</w:t>
            </w:r>
            <w:r>
              <w:rPr>
                <w:i/>
                <w:color w:val="000000" w:themeColor="text1"/>
              </w:rPr>
              <w:t xml:space="preserve"> „Dėl perduotų patalpų Š</w:t>
            </w:r>
            <w:r w:rsidRPr="004058F0">
              <w:rPr>
                <w:i/>
                <w:color w:val="000000" w:themeColor="text1"/>
              </w:rPr>
              <w:t xml:space="preserve">ilutėje, </w:t>
            </w:r>
            <w:r>
              <w:rPr>
                <w:i/>
                <w:color w:val="000000" w:themeColor="text1"/>
              </w:rPr>
              <w:t>L</w:t>
            </w:r>
            <w:r w:rsidRPr="004058F0">
              <w:rPr>
                <w:i/>
                <w:color w:val="000000" w:themeColor="text1"/>
              </w:rPr>
              <w:t>iepų g.16</w:t>
            </w:r>
            <w:r>
              <w:rPr>
                <w:i/>
                <w:color w:val="000000" w:themeColor="text1"/>
              </w:rPr>
              <w:t>“ sutiko grąžinti centro veiklai nereikalingą patalpą.</w:t>
            </w:r>
          </w:p>
        </w:tc>
      </w:tr>
      <w:tr w:rsidR="00237666" w:rsidRPr="00237666" w14:paraId="4557361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F8E68CB" w14:textId="77777777" w:rsidR="0099766E" w:rsidRPr="00237666" w:rsidRDefault="00153389">
            <w:pPr>
              <w:rPr>
                <w:color w:val="000000" w:themeColor="text1"/>
              </w:rPr>
            </w:pPr>
            <w:r w:rsidRPr="00237666">
              <w:rPr>
                <w:b/>
                <w:bCs/>
                <w:i/>
                <w:iCs/>
                <w:color w:val="000000" w:themeColor="text1"/>
              </w:rPr>
              <w:lastRenderedPageBreak/>
              <w:t>8. Projekto autorius ar autorių grupė.</w:t>
            </w:r>
          </w:p>
        </w:tc>
      </w:tr>
      <w:tr w:rsidR="00237666" w:rsidRPr="00237666" w14:paraId="27EDBC7F"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3DC41F33" w14:textId="77777777" w:rsidR="0099766E" w:rsidRPr="00237666" w:rsidRDefault="00153389">
            <w:pPr>
              <w:jc w:val="both"/>
              <w:rPr>
                <w:i/>
                <w:color w:val="000000" w:themeColor="text1"/>
              </w:rPr>
            </w:pPr>
            <w:r w:rsidRPr="00237666">
              <w:rPr>
                <w:i/>
                <w:color w:val="000000" w:themeColor="text1"/>
              </w:rPr>
              <w:t>Daiva Thumat, Ūkio skyriaus vyriausioji specialistė.</w:t>
            </w:r>
          </w:p>
        </w:tc>
      </w:tr>
      <w:tr w:rsidR="00237666" w:rsidRPr="00237666" w14:paraId="5284E2C9"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66652D39" w14:textId="77777777" w:rsidR="0099766E" w:rsidRPr="00237666" w:rsidRDefault="00153389">
            <w:pPr>
              <w:rPr>
                <w:color w:val="000000" w:themeColor="text1"/>
              </w:rPr>
            </w:pPr>
            <w:r w:rsidRPr="00237666">
              <w:rPr>
                <w:b/>
                <w:bCs/>
                <w:i/>
                <w:iCs/>
                <w:color w:val="000000" w:themeColor="text1"/>
              </w:rPr>
              <w:t>9. Reikšminiai projekto žodžiai, kurių reikia šiam projektui įtraukti į kompiuterinę paieškos sistemą.</w:t>
            </w:r>
          </w:p>
        </w:tc>
      </w:tr>
      <w:tr w:rsidR="00237666" w:rsidRPr="00237666" w14:paraId="5E254F74"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4EFD1541" w14:textId="3E61C111" w:rsidR="0099766E" w:rsidRPr="00237666" w:rsidRDefault="0091306E" w:rsidP="00415670">
            <w:pPr>
              <w:tabs>
                <w:tab w:val="left" w:pos="0"/>
              </w:tabs>
              <w:jc w:val="both"/>
              <w:rPr>
                <w:i/>
                <w:color w:val="000000" w:themeColor="text1"/>
              </w:rPr>
            </w:pPr>
            <w:r w:rsidRPr="0091306E">
              <w:rPr>
                <w:i/>
                <w:color w:val="000000" w:themeColor="text1"/>
              </w:rPr>
              <w:t>Vaiko gerovės ir globos centrui</w:t>
            </w:r>
            <w:r w:rsidR="00AC281E">
              <w:rPr>
                <w:i/>
                <w:color w:val="000000" w:themeColor="text1"/>
              </w:rPr>
              <w:t xml:space="preserve">; </w:t>
            </w:r>
            <w:r w:rsidRPr="0091306E">
              <w:rPr>
                <w:i/>
                <w:color w:val="000000" w:themeColor="text1"/>
              </w:rPr>
              <w:t>Šilutėje, Liepų g. 16, esančio mokyklos pastato</w:t>
            </w:r>
            <w:r w:rsidR="004058F0">
              <w:rPr>
                <w:i/>
                <w:color w:val="000000" w:themeColor="text1"/>
              </w:rPr>
              <w:t xml:space="preserve"> dalį</w:t>
            </w:r>
            <w:r w:rsidR="00AC281E">
              <w:rPr>
                <w:i/>
                <w:color w:val="000000" w:themeColor="text1"/>
              </w:rPr>
              <w:t xml:space="preserve">; </w:t>
            </w:r>
          </w:p>
        </w:tc>
      </w:tr>
      <w:tr w:rsidR="00237666" w:rsidRPr="00237666" w14:paraId="5CB88062" w14:textId="77777777">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5866041C" w14:textId="77777777" w:rsidR="0099766E" w:rsidRPr="00237666" w:rsidRDefault="00153389">
            <w:pPr>
              <w:rPr>
                <w:b/>
                <w:bCs/>
                <w:i/>
                <w:iCs/>
                <w:color w:val="000000" w:themeColor="text1"/>
              </w:rPr>
            </w:pPr>
            <w:r w:rsidRPr="00237666">
              <w:rPr>
                <w:b/>
                <w:bCs/>
                <w:i/>
                <w:iCs/>
                <w:color w:val="000000" w:themeColor="text1"/>
              </w:rPr>
              <w:t>10. Kiti, autorių nuomone, reikalingi pagrindimai ir paaiškinimai.</w:t>
            </w:r>
          </w:p>
        </w:tc>
      </w:tr>
      <w:tr w:rsidR="0099766E" w:rsidRPr="00237666"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tcMar>
              <w:left w:w="108" w:type="dxa"/>
            </w:tcMar>
          </w:tcPr>
          <w:p w14:paraId="2D22241E" w14:textId="706E2CF0" w:rsidR="005D6E25" w:rsidRPr="00237666" w:rsidRDefault="00153389" w:rsidP="008E5E06">
            <w:pPr>
              <w:jc w:val="both"/>
              <w:rPr>
                <w:i/>
                <w:color w:val="000000" w:themeColor="text1"/>
              </w:rPr>
            </w:pPr>
            <w:r w:rsidRPr="00237666">
              <w:rPr>
                <w:i/>
                <w:color w:val="000000" w:themeColor="text1"/>
              </w:rPr>
              <w:t>Papildoma medžiaga</w:t>
            </w:r>
            <w:r w:rsidR="00D14B41" w:rsidRPr="00237666">
              <w:rPr>
                <w:i/>
                <w:color w:val="000000" w:themeColor="text1"/>
              </w:rPr>
              <w:t xml:space="preserve"> pridedama</w:t>
            </w:r>
            <w:r w:rsidR="008E5E06" w:rsidRPr="00237666">
              <w:rPr>
                <w:i/>
                <w:color w:val="000000" w:themeColor="text1"/>
              </w:rPr>
              <w:t>.</w:t>
            </w:r>
          </w:p>
        </w:tc>
      </w:tr>
    </w:tbl>
    <w:p w14:paraId="00C0A4AD" w14:textId="77777777" w:rsidR="0099766E" w:rsidRPr="00237666" w:rsidRDefault="0099766E">
      <w:pPr>
        <w:jc w:val="center"/>
        <w:rPr>
          <w:i/>
          <w:color w:val="000000" w:themeColor="text1"/>
        </w:rPr>
      </w:pPr>
    </w:p>
    <w:p w14:paraId="349D7794" w14:textId="77777777" w:rsidR="00955891" w:rsidRPr="00237666" w:rsidRDefault="00955891">
      <w:pPr>
        <w:jc w:val="center"/>
        <w:rPr>
          <w:i/>
          <w:color w:val="000000" w:themeColor="text1"/>
        </w:rPr>
      </w:pPr>
    </w:p>
    <w:p w14:paraId="61991D39" w14:textId="77777777" w:rsidR="00EB7E1F" w:rsidRPr="00237666" w:rsidRDefault="00EB7E1F">
      <w:pPr>
        <w:jc w:val="center"/>
        <w:rPr>
          <w:i/>
          <w:color w:val="000000" w:themeColor="text1"/>
        </w:rPr>
      </w:pPr>
    </w:p>
    <w:p w14:paraId="3AAFDE6C" w14:textId="39EC1CE6" w:rsidR="0099766E" w:rsidRPr="00237666" w:rsidRDefault="00153389" w:rsidP="00E57ACA">
      <w:pPr>
        <w:rPr>
          <w:color w:val="000000" w:themeColor="text1"/>
        </w:rPr>
      </w:pPr>
      <w:r w:rsidRPr="00237666">
        <w:rPr>
          <w:i/>
          <w:color w:val="000000" w:themeColor="text1"/>
        </w:rPr>
        <w:t>Ūkio skyriaus vyriausioji specialistė</w:t>
      </w:r>
      <w:r w:rsidRPr="00237666">
        <w:rPr>
          <w:i/>
          <w:color w:val="000000" w:themeColor="text1"/>
        </w:rPr>
        <w:tab/>
      </w:r>
      <w:r w:rsidRPr="00237666">
        <w:rPr>
          <w:i/>
          <w:color w:val="000000" w:themeColor="text1"/>
        </w:rPr>
        <w:tab/>
      </w:r>
      <w:r w:rsidRPr="00237666">
        <w:rPr>
          <w:i/>
          <w:color w:val="000000" w:themeColor="text1"/>
        </w:rPr>
        <w:tab/>
      </w:r>
      <w:r w:rsidRPr="00237666">
        <w:rPr>
          <w:i/>
          <w:color w:val="000000" w:themeColor="text1"/>
        </w:rPr>
        <w:tab/>
        <w:t xml:space="preserve">        </w:t>
      </w:r>
      <w:r w:rsidRPr="00237666">
        <w:rPr>
          <w:i/>
          <w:color w:val="000000" w:themeColor="text1"/>
        </w:rPr>
        <w:tab/>
      </w:r>
      <w:r w:rsidRPr="00237666">
        <w:rPr>
          <w:i/>
          <w:color w:val="000000" w:themeColor="text1"/>
        </w:rPr>
        <w:tab/>
        <w:t xml:space="preserve">      </w:t>
      </w:r>
      <w:r w:rsidR="00306E1C">
        <w:rPr>
          <w:i/>
          <w:color w:val="000000" w:themeColor="text1"/>
        </w:rPr>
        <w:tab/>
        <w:t xml:space="preserve">    </w:t>
      </w:r>
      <w:r w:rsidRPr="00237666">
        <w:rPr>
          <w:i/>
          <w:color w:val="000000" w:themeColor="text1"/>
        </w:rPr>
        <w:t xml:space="preserve"> Daiva Thumat</w:t>
      </w:r>
    </w:p>
    <w:sectPr w:rsidR="0099766E" w:rsidRPr="00237666" w:rsidSect="00306E1C">
      <w:headerReference w:type="default" r:id="rId8"/>
      <w:footerReference w:type="default" r:id="rId9"/>
      <w:pgSz w:w="11906" w:h="16838"/>
      <w:pgMar w:top="1134" w:right="567" w:bottom="1134" w:left="1701" w:header="0" w:footer="51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6C1F" w14:textId="77777777" w:rsidR="00C7400C" w:rsidRDefault="00C7400C">
      <w:r>
        <w:separator/>
      </w:r>
    </w:p>
  </w:endnote>
  <w:endnote w:type="continuationSeparator" w:id="0">
    <w:p w14:paraId="4C2CE96C" w14:textId="77777777" w:rsidR="00C7400C" w:rsidRDefault="00C7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3BB7" w14:textId="77777777" w:rsidR="00C7400C" w:rsidRDefault="00C7400C">
      <w:r>
        <w:separator/>
      </w:r>
    </w:p>
  </w:footnote>
  <w:footnote w:type="continuationSeparator" w:id="0">
    <w:p w14:paraId="1C446448" w14:textId="77777777" w:rsidR="00C7400C" w:rsidRDefault="00C74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570858"/>
      <w:docPartObj>
        <w:docPartGallery w:val="Page Numbers (Top of Page)"/>
        <w:docPartUnique/>
      </w:docPartObj>
    </w:sdtPr>
    <w:sdtContent>
      <w:p w14:paraId="1F1F0260" w14:textId="4BABB6FF" w:rsidR="00306E1C" w:rsidRDefault="00306E1C">
        <w:pPr>
          <w:pStyle w:val="Antrats"/>
          <w:jc w:val="center"/>
        </w:pPr>
        <w:r>
          <w:fldChar w:fldCharType="begin"/>
        </w:r>
        <w:r>
          <w:instrText>PAGE   \* MERGEFORMAT</w:instrText>
        </w:r>
        <w:r>
          <w:fldChar w:fldCharType="separate"/>
        </w:r>
        <w:r>
          <w:t>2</w:t>
        </w:r>
        <w:r>
          <w:fldChar w:fldCharType="end"/>
        </w:r>
      </w:p>
    </w:sdtContent>
  </w:sdt>
  <w:p w14:paraId="2AE54688" w14:textId="77777777" w:rsidR="00306E1C" w:rsidRDefault="00306E1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6E"/>
    <w:rsid w:val="000063E7"/>
    <w:rsid w:val="0002013F"/>
    <w:rsid w:val="00033305"/>
    <w:rsid w:val="000363D8"/>
    <w:rsid w:val="000427B8"/>
    <w:rsid w:val="00061435"/>
    <w:rsid w:val="0007229A"/>
    <w:rsid w:val="00080A72"/>
    <w:rsid w:val="00093223"/>
    <w:rsid w:val="000C1467"/>
    <w:rsid w:val="000C2C10"/>
    <w:rsid w:val="000C7A47"/>
    <w:rsid w:val="001053F4"/>
    <w:rsid w:val="001204B8"/>
    <w:rsid w:val="00142691"/>
    <w:rsid w:val="00153389"/>
    <w:rsid w:val="00155AE0"/>
    <w:rsid w:val="001568FE"/>
    <w:rsid w:val="001C4C34"/>
    <w:rsid w:val="001E423B"/>
    <w:rsid w:val="001E4B28"/>
    <w:rsid w:val="001F088D"/>
    <w:rsid w:val="0021489D"/>
    <w:rsid w:val="00215CAE"/>
    <w:rsid w:val="00237666"/>
    <w:rsid w:val="002A5318"/>
    <w:rsid w:val="002A5CEF"/>
    <w:rsid w:val="002B07ED"/>
    <w:rsid w:val="00306E1C"/>
    <w:rsid w:val="00326317"/>
    <w:rsid w:val="003454D8"/>
    <w:rsid w:val="00354800"/>
    <w:rsid w:val="003573D2"/>
    <w:rsid w:val="00360939"/>
    <w:rsid w:val="00365ECF"/>
    <w:rsid w:val="00382FBD"/>
    <w:rsid w:val="003834F5"/>
    <w:rsid w:val="00384868"/>
    <w:rsid w:val="003852CE"/>
    <w:rsid w:val="003879D1"/>
    <w:rsid w:val="003A19C3"/>
    <w:rsid w:val="004057BE"/>
    <w:rsid w:val="004058F0"/>
    <w:rsid w:val="00415670"/>
    <w:rsid w:val="00427301"/>
    <w:rsid w:val="00437526"/>
    <w:rsid w:val="004411FB"/>
    <w:rsid w:val="00447BE5"/>
    <w:rsid w:val="0046127A"/>
    <w:rsid w:val="00461D9B"/>
    <w:rsid w:val="00473B32"/>
    <w:rsid w:val="00475ACD"/>
    <w:rsid w:val="00495294"/>
    <w:rsid w:val="004B44B6"/>
    <w:rsid w:val="004C3DAA"/>
    <w:rsid w:val="004C766B"/>
    <w:rsid w:val="004E4AA2"/>
    <w:rsid w:val="004E71C9"/>
    <w:rsid w:val="00513E6D"/>
    <w:rsid w:val="00531C96"/>
    <w:rsid w:val="00551E20"/>
    <w:rsid w:val="00553FC4"/>
    <w:rsid w:val="005547DB"/>
    <w:rsid w:val="00560276"/>
    <w:rsid w:val="00567068"/>
    <w:rsid w:val="005873A9"/>
    <w:rsid w:val="005C69B4"/>
    <w:rsid w:val="005D0C81"/>
    <w:rsid w:val="005D6E25"/>
    <w:rsid w:val="006552C2"/>
    <w:rsid w:val="006B5335"/>
    <w:rsid w:val="006F0EEC"/>
    <w:rsid w:val="00703884"/>
    <w:rsid w:val="00706091"/>
    <w:rsid w:val="007527F4"/>
    <w:rsid w:val="00757B5C"/>
    <w:rsid w:val="0077018C"/>
    <w:rsid w:val="00785B8C"/>
    <w:rsid w:val="008E5E06"/>
    <w:rsid w:val="0091306E"/>
    <w:rsid w:val="0091546F"/>
    <w:rsid w:val="00937094"/>
    <w:rsid w:val="00955891"/>
    <w:rsid w:val="0096596A"/>
    <w:rsid w:val="0096621E"/>
    <w:rsid w:val="0099766E"/>
    <w:rsid w:val="00997EEF"/>
    <w:rsid w:val="009A5F7B"/>
    <w:rsid w:val="009B7A95"/>
    <w:rsid w:val="009D02DB"/>
    <w:rsid w:val="00A14BB1"/>
    <w:rsid w:val="00A51453"/>
    <w:rsid w:val="00A55565"/>
    <w:rsid w:val="00A82E89"/>
    <w:rsid w:val="00AB7B2D"/>
    <w:rsid w:val="00AC281E"/>
    <w:rsid w:val="00AD251D"/>
    <w:rsid w:val="00AE5C02"/>
    <w:rsid w:val="00AF6E3E"/>
    <w:rsid w:val="00B057B8"/>
    <w:rsid w:val="00B144CE"/>
    <w:rsid w:val="00B27D1D"/>
    <w:rsid w:val="00B34806"/>
    <w:rsid w:val="00B503A5"/>
    <w:rsid w:val="00B76C51"/>
    <w:rsid w:val="00B77859"/>
    <w:rsid w:val="00BA3C66"/>
    <w:rsid w:val="00BA3CC9"/>
    <w:rsid w:val="00BB7CE4"/>
    <w:rsid w:val="00BD6AF0"/>
    <w:rsid w:val="00C1189B"/>
    <w:rsid w:val="00C254DE"/>
    <w:rsid w:val="00C45134"/>
    <w:rsid w:val="00C7400C"/>
    <w:rsid w:val="00C85FF0"/>
    <w:rsid w:val="00C91E2F"/>
    <w:rsid w:val="00CB221D"/>
    <w:rsid w:val="00CF2348"/>
    <w:rsid w:val="00D14B41"/>
    <w:rsid w:val="00D57E7C"/>
    <w:rsid w:val="00D757BE"/>
    <w:rsid w:val="00DA5F47"/>
    <w:rsid w:val="00DB6FA8"/>
    <w:rsid w:val="00E04F92"/>
    <w:rsid w:val="00E232E0"/>
    <w:rsid w:val="00E36AAD"/>
    <w:rsid w:val="00E57ACA"/>
    <w:rsid w:val="00E70447"/>
    <w:rsid w:val="00EB597E"/>
    <w:rsid w:val="00EB7E1F"/>
    <w:rsid w:val="00EE12DF"/>
    <w:rsid w:val="00EE2650"/>
    <w:rsid w:val="00F152F4"/>
    <w:rsid w:val="00F21BB7"/>
    <w:rsid w:val="00F34AE3"/>
    <w:rsid w:val="00F42057"/>
    <w:rsid w:val="00F6418E"/>
    <w:rsid w:val="00F8727F"/>
    <w:rsid w:val="00FB0C16"/>
    <w:rsid w:val="00FC4DAC"/>
    <w:rsid w:val="00FD093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link w:val="AntratsDiagrama"/>
    <w:uiPriority w:val="99"/>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A3C66"/>
    <w:rPr>
      <w:color w:val="0563C1" w:themeColor="hyperlink"/>
      <w:u w:val="single"/>
    </w:rPr>
  </w:style>
  <w:style w:type="paragraph" w:styleId="Pataisymai">
    <w:name w:val="Revision"/>
    <w:hidden/>
    <w:uiPriority w:val="99"/>
    <w:semiHidden/>
    <w:rsid w:val="00033305"/>
    <w:rPr>
      <w:sz w:val="24"/>
      <w:szCs w:val="24"/>
      <w:lang w:eastAsia="en-US"/>
    </w:rPr>
  </w:style>
  <w:style w:type="character" w:customStyle="1" w:styleId="AntratsDiagrama">
    <w:name w:val="Antraštės Diagrama"/>
    <w:basedOn w:val="Numatytasispastraiposriftas"/>
    <w:link w:val="Antrats"/>
    <w:uiPriority w:val="99"/>
    <w:rsid w:val="00306E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tar.lt/portal/lt/legalAct/TAR.D5496D69DF98/as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2756</Words>
  <Characters>1571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Asta Jagelavičienė</cp:lastModifiedBy>
  <cp:revision>11</cp:revision>
  <cp:lastPrinted>2022-03-16T07:17:00Z</cp:lastPrinted>
  <dcterms:created xsi:type="dcterms:W3CDTF">2026-03-04T06:06:00Z</dcterms:created>
  <dcterms:modified xsi:type="dcterms:W3CDTF">2026-03-12T12:22:00Z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