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18C0FCB4" w14:textId="245ECE84" w:rsidR="0091736E" w:rsidRPr="00493BFB"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493BFB">
        <w:rPr>
          <w:b/>
          <w:lang w:val="lt-LT"/>
        </w:rPr>
        <w:t>DĖL TEIKIMO PARDUOTI AUKCIONE ŠILUTĖS RAJONO SAVIVALDYBĖS PATIKĖJIMO TEISE VALD</w:t>
      </w:r>
      <w:r w:rsidR="00C3008D" w:rsidRPr="00493BFB">
        <w:rPr>
          <w:b/>
          <w:lang w:val="lt-LT"/>
        </w:rPr>
        <w:t xml:space="preserve">OMĄ  ŠILUTĖJE, </w:t>
      </w:r>
      <w:r w:rsidR="008A2EAE" w:rsidRPr="00493BFB">
        <w:rPr>
          <w:b/>
          <w:lang w:val="lt-LT"/>
        </w:rPr>
        <w:t>NEMUNO G. 8B</w:t>
      </w:r>
      <w:r w:rsidR="002F2CB2" w:rsidRPr="00493BFB">
        <w:rPr>
          <w:b/>
          <w:lang w:val="lt-LT"/>
        </w:rPr>
        <w:t>, ESANTĮ KITOS PASKIRTIES VALSTYBINĖS ŽEMĖS SKLYPĄ</w:t>
      </w:r>
      <w:r w:rsidRPr="000B64BB">
        <w:rPr>
          <w:b/>
          <w:lang w:val="lt-LT"/>
        </w:rPr>
        <w:t>“</w:t>
      </w:r>
    </w:p>
    <w:p w14:paraId="3EAB5078" w14:textId="77777777" w:rsidR="0091736E" w:rsidRPr="000B64BB" w:rsidRDefault="0091736E">
      <w:pPr>
        <w:jc w:val="center"/>
        <w:rPr>
          <w:b/>
          <w:lang w:val="lt-LT"/>
        </w:rPr>
      </w:pPr>
    </w:p>
    <w:p w14:paraId="4D3AE595" w14:textId="1325F862"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3670FA">
        <w:rPr>
          <w:lang w:val="lt-LT"/>
        </w:rPr>
        <w:t>kov</w:t>
      </w:r>
      <w:r w:rsidR="000B64BB" w:rsidRPr="000B64BB">
        <w:rPr>
          <w:lang w:val="lt-LT"/>
        </w:rPr>
        <w:t>o 4</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6AC35EC9" w:rsidR="0091736E" w:rsidRPr="000B64BB" w:rsidRDefault="003F2C6B" w:rsidP="003F2C6B">
            <w:pPr>
              <w:jc w:val="both"/>
              <w:rPr>
                <w:i/>
                <w:lang w:val="lt-LT"/>
              </w:rPr>
            </w:pPr>
            <w:r w:rsidRPr="003F2C6B">
              <w:rPr>
                <w:i/>
                <w:lang w:val="lt-LT"/>
              </w:rPr>
              <w:t>Teikti parduoti viešo aukciono būdu valstybei nuosavybės teise priklausantį Šilutės rajono savivaldybės patikėjimo teise valdomą Šilutėje, Nemuno g. 8B, esantį 0,1546 ha ploto žemės sklypą (unikalus numeris 4400-6689-9721, kadastr</w:t>
            </w:r>
            <w:r>
              <w:rPr>
                <w:i/>
                <w:lang w:val="lt-LT"/>
              </w:rPr>
              <w:t>o numeris 8867/0019:287), kurio p</w:t>
            </w:r>
            <w:r w:rsidRPr="003F2C6B">
              <w:rPr>
                <w:i/>
                <w:lang w:val="lt-LT"/>
              </w:rPr>
              <w:t>agrindinė tikslinė žemės sk</w:t>
            </w:r>
            <w:r>
              <w:rPr>
                <w:i/>
                <w:lang w:val="lt-LT"/>
              </w:rPr>
              <w:t>lypo naudojimo paskirtis – kita, ž</w:t>
            </w:r>
            <w:r w:rsidRPr="003F2C6B">
              <w:rPr>
                <w:i/>
                <w:lang w:val="lt-LT"/>
              </w:rPr>
              <w:t>emės sklypo naudojimo būdas – pramonės ir sandėliavimo objektų teritorijos.</w:t>
            </w:r>
          </w:p>
        </w:tc>
      </w:tr>
      <w:tr w:rsidR="0091736E" w:rsidRPr="00493BFB"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493BFB"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493BFB"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493BFB"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493BFB"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493BFB"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lastRenderedPageBreak/>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78E1EA48" w:rsidR="0091736E" w:rsidRPr="000B64BB" w:rsidRDefault="00A13885" w:rsidP="00F83D3A">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Šilutės rajono savivaldybės </w:t>
            </w:r>
            <w:r w:rsidR="00E958A3">
              <w:rPr>
                <w:i/>
                <w:lang w:val="lt-LT"/>
              </w:rPr>
              <w:t xml:space="preserve">mero </w:t>
            </w:r>
            <w:r w:rsidR="00FB2BF7" w:rsidRPr="000B64BB">
              <w:rPr>
                <w:i/>
                <w:lang w:val="lt-LT"/>
              </w:rPr>
              <w:t xml:space="preserve"> </w:t>
            </w:r>
            <w:r w:rsidR="000B64BB" w:rsidRPr="000B64BB">
              <w:rPr>
                <w:i/>
                <w:lang w:val="lt-LT"/>
              </w:rPr>
              <w:t>202</w:t>
            </w:r>
            <w:r w:rsidR="00E958A3">
              <w:rPr>
                <w:i/>
                <w:lang w:val="lt-LT"/>
              </w:rPr>
              <w:t>5 m. gegužės 2</w:t>
            </w:r>
            <w:r w:rsidR="00F83D3A">
              <w:rPr>
                <w:i/>
                <w:lang w:val="lt-LT"/>
              </w:rPr>
              <w:t>6</w:t>
            </w:r>
            <w:r w:rsidR="000B64BB" w:rsidRPr="000B64BB">
              <w:rPr>
                <w:i/>
                <w:lang w:val="lt-LT"/>
              </w:rPr>
              <w:t xml:space="preserve"> d.  </w:t>
            </w:r>
            <w:r w:rsidR="00E958A3">
              <w:rPr>
                <w:i/>
                <w:lang w:val="lt-LT"/>
              </w:rPr>
              <w:t xml:space="preserve">potvarkiu </w:t>
            </w:r>
            <w:r w:rsidR="000B64BB" w:rsidRPr="000B64BB">
              <w:rPr>
                <w:i/>
                <w:lang w:val="lt-LT"/>
              </w:rPr>
              <w:t xml:space="preserve"> </w:t>
            </w:r>
            <w:hyperlink r:id="rId8" w:history="1">
              <w:r w:rsidR="000B64BB" w:rsidRPr="000B64BB">
                <w:rPr>
                  <w:rStyle w:val="Hipersaitas"/>
                  <w:i/>
                  <w:lang w:val="lt-LT"/>
                </w:rPr>
                <w:t xml:space="preserve">Nr. </w:t>
              </w:r>
              <w:r w:rsidR="00E958A3">
                <w:rPr>
                  <w:rStyle w:val="Hipersaitas"/>
                  <w:i/>
                  <w:lang w:val="lt-LT"/>
                </w:rPr>
                <w:t>M1-</w:t>
              </w:r>
              <w:r w:rsidR="00F83D3A">
                <w:rPr>
                  <w:rStyle w:val="Hipersaitas"/>
                  <w:i/>
                  <w:lang w:val="lt-LT"/>
                </w:rPr>
                <w:t>304</w:t>
              </w:r>
            </w:hyperlink>
            <w:r w:rsidR="002F2CB2" w:rsidRPr="000B64BB">
              <w:rPr>
                <w:i/>
                <w:lang w:val="lt-LT"/>
              </w:rPr>
              <w:t xml:space="preserve"> </w:t>
            </w:r>
            <w:r w:rsidR="00FB2BF7" w:rsidRPr="000B64BB">
              <w:rPr>
                <w:i/>
                <w:lang w:val="lt-LT"/>
              </w:rPr>
              <w:t>„</w:t>
            </w:r>
            <w:r w:rsidR="00F83D3A">
              <w:rPr>
                <w:i/>
                <w:lang w:val="lt-LT"/>
              </w:rPr>
              <w:t>D</w:t>
            </w:r>
            <w:r w:rsidR="00F83D3A" w:rsidRPr="00F83D3A">
              <w:rPr>
                <w:i/>
                <w:lang w:val="lt-LT"/>
              </w:rPr>
              <w:t>ėl val</w:t>
            </w:r>
            <w:r w:rsidR="00F83D3A">
              <w:rPr>
                <w:i/>
                <w:lang w:val="lt-LT"/>
              </w:rPr>
              <w:t>stybinės žemės sklypo, esančio Nemuno g., Šilutės m., Šilutės sen., Š</w:t>
            </w:r>
            <w:r w:rsidR="00F83D3A" w:rsidRPr="00F83D3A">
              <w:rPr>
                <w:i/>
                <w:lang w:val="lt-LT"/>
              </w:rPr>
              <w:t>ilutės r. sav., formavimo ir pertvarkymo projekto patvirtinimo</w:t>
            </w:r>
            <w:r w:rsidRPr="000B64BB">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E958A3" w:rsidRPr="00E958A3">
                <w:rPr>
                  <w:rStyle w:val="Hipersaitas"/>
                  <w:i/>
                  <w:lang w:val="lt-LT"/>
                </w:rPr>
                <w:t>1</w:t>
              </w:r>
              <w:r w:rsidR="00F83D3A">
                <w:rPr>
                  <w:rStyle w:val="Hipersaitas"/>
                  <w:i/>
                  <w:lang w:val="lt-LT"/>
                </w:rPr>
                <w:t>65554</w:t>
              </w:r>
              <w:r w:rsidR="00772E5F" w:rsidRPr="00E958A3">
                <w:rPr>
                  <w:rStyle w:val="Hipersaitas"/>
                  <w:i/>
                  <w:lang w:val="lt-LT"/>
                </w:rPr>
                <w:t>)</w:t>
              </w:r>
              <w:r w:rsidR="00DF0040" w:rsidRPr="00E958A3">
                <w:rPr>
                  <w:rStyle w:val="Hipersaitas"/>
                  <w:i/>
                  <w:lang w:val="lt-LT"/>
                </w:rPr>
                <w:t>.</w:t>
              </w:r>
            </w:hyperlink>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493BFB"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w:t>
            </w:r>
            <w:proofErr w:type="spellStart"/>
            <w:r w:rsidRPr="000B64BB">
              <w:rPr>
                <w:i/>
                <w:lang w:val="lt-LT"/>
              </w:rPr>
              <w:t>Thumat</w:t>
            </w:r>
            <w:proofErr w:type="spellEnd"/>
            <w:r w:rsidRPr="000B64BB">
              <w:rPr>
                <w:i/>
                <w:lang w:val="lt-LT"/>
              </w:rPr>
              <w:t>, Ūkio skyriaus vyriausioji specialistė.</w:t>
            </w:r>
          </w:p>
        </w:tc>
      </w:tr>
      <w:tr w:rsidR="0091736E" w:rsidRPr="00493BFB"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493BFB"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1BA0CDDA" w:rsidR="0091736E" w:rsidRPr="000B64BB" w:rsidRDefault="008A2EAE" w:rsidP="009A4968">
            <w:pPr>
              <w:jc w:val="both"/>
              <w:rPr>
                <w:i/>
                <w:lang w:val="lt-LT"/>
              </w:rPr>
            </w:pPr>
            <w:r w:rsidRPr="008A2EAE">
              <w:rPr>
                <w:i/>
                <w:lang w:val="lt-LT"/>
              </w:rPr>
              <w:t>Šilutėje, Nemuno g. 8B, esantį 0,1546 ha ploto žemės sklypą (unikalus numeris 4400-6689-9721, kadastro numeris 8867/0019:287</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 xml:space="preserve">Daiva </w:t>
      </w:r>
      <w:proofErr w:type="spellStart"/>
      <w:r w:rsidRPr="000B64BB">
        <w:rPr>
          <w:i/>
          <w:lang w:val="lt-LT"/>
        </w:rPr>
        <w:t>Thumat</w:t>
      </w:r>
      <w:proofErr w:type="spellEnd"/>
    </w:p>
    <w:p w14:paraId="01225DDE" w14:textId="77777777" w:rsidR="0091736E" w:rsidRPr="004009D6" w:rsidRDefault="0091736E">
      <w:pPr>
        <w:rPr>
          <w:lang w:val="lt-LT"/>
        </w:rPr>
      </w:pPr>
    </w:p>
    <w:sectPr w:rsidR="0091736E" w:rsidRPr="004009D6" w:rsidSect="00493BFB">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0097" w14:textId="77777777" w:rsidR="00214922" w:rsidRDefault="00214922">
      <w:r>
        <w:separator/>
      </w:r>
    </w:p>
  </w:endnote>
  <w:endnote w:type="continuationSeparator" w:id="0">
    <w:p w14:paraId="4A57E939" w14:textId="77777777" w:rsidR="00214922" w:rsidRDefault="0021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CCDC3" w14:textId="77777777" w:rsidR="00214922" w:rsidRDefault="00214922">
      <w:r>
        <w:separator/>
      </w:r>
    </w:p>
  </w:footnote>
  <w:footnote w:type="continuationSeparator" w:id="0">
    <w:p w14:paraId="4D99707C" w14:textId="77777777" w:rsidR="00214922" w:rsidRDefault="0021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172225"/>
      <w:docPartObj>
        <w:docPartGallery w:val="Page Numbers (Top of Page)"/>
        <w:docPartUnique/>
      </w:docPartObj>
    </w:sdtPr>
    <w:sdtContent>
      <w:p w14:paraId="2B7658C9" w14:textId="77777777" w:rsidR="00493BFB" w:rsidRDefault="00493BFB">
        <w:pPr>
          <w:pStyle w:val="Antrats"/>
          <w:jc w:val="center"/>
        </w:pPr>
      </w:p>
      <w:p w14:paraId="62644AB9" w14:textId="74DBB331" w:rsidR="00493BFB" w:rsidRDefault="00493BFB">
        <w:pPr>
          <w:pStyle w:val="Antrats"/>
          <w:jc w:val="center"/>
        </w:pPr>
        <w:r>
          <w:fldChar w:fldCharType="begin"/>
        </w:r>
        <w:r>
          <w:instrText>PAGE   \* MERGEFORMAT</w:instrText>
        </w:r>
        <w:r>
          <w:fldChar w:fldCharType="separate"/>
        </w:r>
        <w:r>
          <w:rPr>
            <w:lang w:val="lt-LT"/>
          </w:rPr>
          <w:t>2</w:t>
        </w:r>
        <w:r>
          <w:fldChar w:fldCharType="end"/>
        </w:r>
      </w:p>
    </w:sdtContent>
  </w:sdt>
  <w:p w14:paraId="45355099" w14:textId="77777777" w:rsidR="00493BFB" w:rsidRDefault="00493BF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4922"/>
    <w:rsid w:val="00215772"/>
    <w:rsid w:val="00220844"/>
    <w:rsid w:val="00222B76"/>
    <w:rsid w:val="00223913"/>
    <w:rsid w:val="002500A3"/>
    <w:rsid w:val="002637FB"/>
    <w:rsid w:val="00271BE2"/>
    <w:rsid w:val="002839A5"/>
    <w:rsid w:val="002934E9"/>
    <w:rsid w:val="00297E53"/>
    <w:rsid w:val="002A14A4"/>
    <w:rsid w:val="002B5AE2"/>
    <w:rsid w:val="002D7C6A"/>
    <w:rsid w:val="002E5A4B"/>
    <w:rsid w:val="002F2CB2"/>
    <w:rsid w:val="00300A75"/>
    <w:rsid w:val="003320D8"/>
    <w:rsid w:val="00345850"/>
    <w:rsid w:val="0035071D"/>
    <w:rsid w:val="003670FA"/>
    <w:rsid w:val="00370F4A"/>
    <w:rsid w:val="003715EF"/>
    <w:rsid w:val="003747F6"/>
    <w:rsid w:val="003B2A6E"/>
    <w:rsid w:val="003C3B07"/>
    <w:rsid w:val="003C66CF"/>
    <w:rsid w:val="003D4148"/>
    <w:rsid w:val="003D783E"/>
    <w:rsid w:val="003D7FB5"/>
    <w:rsid w:val="003F2C6B"/>
    <w:rsid w:val="004009D6"/>
    <w:rsid w:val="004302AE"/>
    <w:rsid w:val="00446E64"/>
    <w:rsid w:val="004613A7"/>
    <w:rsid w:val="004626D2"/>
    <w:rsid w:val="00490587"/>
    <w:rsid w:val="00493BFB"/>
    <w:rsid w:val="004A0366"/>
    <w:rsid w:val="004C1BE9"/>
    <w:rsid w:val="004D0F57"/>
    <w:rsid w:val="004D3540"/>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3124B"/>
    <w:rsid w:val="00656CA3"/>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45A2F"/>
    <w:rsid w:val="008562D3"/>
    <w:rsid w:val="00867575"/>
    <w:rsid w:val="00871CF9"/>
    <w:rsid w:val="008A2EAE"/>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86C70"/>
    <w:rsid w:val="00BA6A79"/>
    <w:rsid w:val="00BA7EEE"/>
    <w:rsid w:val="00BE28D1"/>
    <w:rsid w:val="00BF0E8E"/>
    <w:rsid w:val="00BF7841"/>
    <w:rsid w:val="00C11C66"/>
    <w:rsid w:val="00C15803"/>
    <w:rsid w:val="00C3008D"/>
    <w:rsid w:val="00CA622D"/>
    <w:rsid w:val="00CC30E3"/>
    <w:rsid w:val="00CC5A46"/>
    <w:rsid w:val="00CD4F8B"/>
    <w:rsid w:val="00CD714D"/>
    <w:rsid w:val="00CE0A84"/>
    <w:rsid w:val="00CE317B"/>
    <w:rsid w:val="00CE6758"/>
    <w:rsid w:val="00CE7CE6"/>
    <w:rsid w:val="00D25B66"/>
    <w:rsid w:val="00D30E81"/>
    <w:rsid w:val="00D44EEC"/>
    <w:rsid w:val="00D6072D"/>
    <w:rsid w:val="00D62B59"/>
    <w:rsid w:val="00D705CD"/>
    <w:rsid w:val="00D8235C"/>
    <w:rsid w:val="00DA5374"/>
    <w:rsid w:val="00DB63CB"/>
    <w:rsid w:val="00DF0040"/>
    <w:rsid w:val="00E032AB"/>
    <w:rsid w:val="00E052E3"/>
    <w:rsid w:val="00E919B0"/>
    <w:rsid w:val="00E958A3"/>
    <w:rsid w:val="00EA030E"/>
    <w:rsid w:val="00EB3400"/>
    <w:rsid w:val="00ED510D"/>
    <w:rsid w:val="00F04B68"/>
    <w:rsid w:val="00F059A3"/>
    <w:rsid w:val="00F302F7"/>
    <w:rsid w:val="00F522FB"/>
    <w:rsid w:val="00F70F43"/>
    <w:rsid w:val="00F739B5"/>
    <w:rsid w:val="00F83D3A"/>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PoratDiagrama">
    <w:name w:val="Poraštė Diagrama"/>
    <w:basedOn w:val="Numatytasispastraiposriftas"/>
    <w:link w:val="Porat"/>
    <w:uiPriority w:val="99"/>
    <w:rsid w:val="00493BFB"/>
    <w:rPr>
      <w:rFonts w:ascii="TimesLT" w:hAnsi="TimesLT"/>
      <w:sz w:val="24"/>
      <w:lang w:val="en-GB" w:eastAsia="en-US"/>
    </w:rPr>
  </w:style>
  <w:style w:type="character" w:customStyle="1" w:styleId="AntratsDiagrama">
    <w:name w:val="Antraštės Diagrama"/>
    <w:basedOn w:val="Numatytasispastraiposriftas"/>
    <w:link w:val="Antrats"/>
    <w:uiPriority w:val="99"/>
    <w:rsid w:val="00493BFB"/>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10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0445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0FFE-CDDD-4B95-8B25-A6142000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3083</Words>
  <Characters>1758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19</cp:revision>
  <cp:lastPrinted>2022-05-04T08:04:00Z</cp:lastPrinted>
  <dcterms:created xsi:type="dcterms:W3CDTF">2026-01-15T13:30:00Z</dcterms:created>
  <dcterms:modified xsi:type="dcterms:W3CDTF">2026-03-13T08:25:00Z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