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695"/>
        <w:tblW w:w="5000" w:type="pct"/>
        <w:tblLook w:val="04A0" w:firstRow="1" w:lastRow="0" w:firstColumn="1" w:lastColumn="0" w:noHBand="0" w:noVBand="1"/>
      </w:tblPr>
      <w:tblGrid>
        <w:gridCol w:w="674"/>
        <w:gridCol w:w="3733"/>
        <w:gridCol w:w="1835"/>
        <w:gridCol w:w="1104"/>
        <w:gridCol w:w="987"/>
        <w:gridCol w:w="1305"/>
      </w:tblGrid>
      <w:tr w:rsidR="00EA3329" w:rsidRPr="006E0BE0" w14:paraId="7F8EC3D9" w14:textId="77777777" w:rsidTr="008F7CE6">
        <w:trPr>
          <w:trHeight w:val="375"/>
        </w:trPr>
        <w:tc>
          <w:tcPr>
            <w:tcW w:w="9638" w:type="dxa"/>
            <w:gridSpan w:val="6"/>
            <w:shd w:val="clear" w:color="auto" w:fill="FFFFFF"/>
            <w:vAlign w:val="center"/>
          </w:tcPr>
          <w:p w14:paraId="206169F5" w14:textId="77777777" w:rsidR="00EA3329" w:rsidRPr="006E0BE0" w:rsidRDefault="00EA3329" w:rsidP="008F7CE6">
            <w:pPr>
              <w:rPr>
                <w:rFonts w:ascii="Times New Roman" w:eastAsia="Calibri" w:hAnsi="Times New Roman"/>
                <w:lang w:eastAsia="ar-SA"/>
              </w:rPr>
            </w:pPr>
          </w:p>
          <w:p w14:paraId="542AB2B2" w14:textId="77777777" w:rsidR="00EA3329" w:rsidRPr="006E0BE0" w:rsidRDefault="00EA3329" w:rsidP="008F7CE6">
            <w:pPr>
              <w:ind w:left="5954"/>
              <w:jc w:val="both"/>
              <w:rPr>
                <w:rFonts w:ascii="Times New Roman" w:hAnsi="Times New Roman"/>
                <w:lang w:eastAsia="ar-SA"/>
              </w:rPr>
            </w:pPr>
            <w:r w:rsidRPr="006E0BE0">
              <w:rPr>
                <w:rFonts w:ascii="Times New Roman" w:hAnsi="Times New Roman"/>
                <w:lang w:eastAsia="ar-SA"/>
              </w:rPr>
              <w:t>PATVIRTINTA</w:t>
            </w:r>
          </w:p>
          <w:p w14:paraId="05163694" w14:textId="77777777" w:rsidR="00EA3329" w:rsidRPr="006E0BE0" w:rsidRDefault="00EA3329" w:rsidP="008F7CE6">
            <w:pPr>
              <w:ind w:left="5954"/>
              <w:jc w:val="both"/>
              <w:rPr>
                <w:rFonts w:ascii="Times New Roman" w:hAnsi="Times New Roman"/>
                <w:lang w:eastAsia="ar-SA"/>
              </w:rPr>
            </w:pPr>
            <w:r w:rsidRPr="006E0BE0">
              <w:rPr>
                <w:rFonts w:ascii="Times New Roman" w:hAnsi="Times New Roman"/>
                <w:lang w:eastAsia="ar-SA"/>
              </w:rPr>
              <w:t>Šilutės rajono savivaldybės tarybos</w:t>
            </w:r>
          </w:p>
          <w:p w14:paraId="40386C0F" w14:textId="77777777" w:rsidR="00EA3329" w:rsidRPr="006E0BE0" w:rsidRDefault="00EA3329" w:rsidP="008F7CE6">
            <w:pPr>
              <w:ind w:left="5954"/>
              <w:jc w:val="both"/>
              <w:rPr>
                <w:rFonts w:ascii="Times New Roman" w:hAnsi="Times New Roman"/>
                <w:lang w:eastAsia="ar-SA"/>
              </w:rPr>
            </w:pPr>
            <w:r w:rsidRPr="006E0BE0">
              <w:rPr>
                <w:rFonts w:ascii="Times New Roman" w:hAnsi="Times New Roman"/>
                <w:lang w:eastAsia="ar-SA"/>
              </w:rPr>
              <w:t>202</w:t>
            </w:r>
            <w:r>
              <w:rPr>
                <w:rFonts w:ascii="Times New Roman" w:hAnsi="Times New Roman"/>
                <w:lang w:eastAsia="ar-SA"/>
              </w:rPr>
              <w:t>6</w:t>
            </w:r>
            <w:r w:rsidRPr="006E0BE0">
              <w:rPr>
                <w:rFonts w:ascii="Times New Roman" w:hAnsi="Times New Roman"/>
                <w:lang w:eastAsia="ar-SA"/>
              </w:rPr>
              <w:t xml:space="preserve"> m.</w:t>
            </w:r>
            <w:r>
              <w:rPr>
                <w:rFonts w:ascii="Times New Roman" w:hAnsi="Times New Roman"/>
                <w:lang w:eastAsia="ar-SA"/>
              </w:rPr>
              <w:t xml:space="preserve">                       </w:t>
            </w:r>
            <w:r w:rsidRPr="006E0BE0">
              <w:rPr>
                <w:rFonts w:ascii="Times New Roman" w:hAnsi="Times New Roman"/>
                <w:lang w:eastAsia="ar-SA"/>
              </w:rPr>
              <w:t xml:space="preserve">d. </w:t>
            </w:r>
          </w:p>
          <w:p w14:paraId="4F96604D" w14:textId="77777777" w:rsidR="00EA3329" w:rsidRPr="006E0BE0" w:rsidRDefault="00EA3329" w:rsidP="008F7CE6">
            <w:pPr>
              <w:ind w:left="5954"/>
              <w:jc w:val="both"/>
              <w:rPr>
                <w:rFonts w:ascii="Times New Roman" w:hAnsi="Times New Roman"/>
                <w:lang w:eastAsia="ar-SA"/>
              </w:rPr>
            </w:pPr>
            <w:r w:rsidRPr="006E0BE0">
              <w:rPr>
                <w:rFonts w:ascii="Times New Roman" w:hAnsi="Times New Roman"/>
                <w:lang w:eastAsia="ar-SA"/>
              </w:rPr>
              <w:t>sprendimu Nr. T1-</w:t>
            </w:r>
          </w:p>
          <w:p w14:paraId="56F9568B" w14:textId="77777777" w:rsidR="00EA3329" w:rsidRPr="006E0BE0" w:rsidRDefault="00EA3329" w:rsidP="008F7CE6">
            <w:pPr>
              <w:rPr>
                <w:rFonts w:ascii="Times New Roman" w:hAnsi="Times New Roman"/>
                <w:b/>
                <w:bCs/>
                <w:lang w:eastAsia="lt-LT"/>
              </w:rPr>
            </w:pPr>
          </w:p>
          <w:p w14:paraId="3679F3E7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lang w:eastAsia="lt-LT"/>
              </w:rPr>
              <w:t xml:space="preserve">Šilutės rajono savivaldybės </w:t>
            </w:r>
          </w:p>
        </w:tc>
      </w:tr>
      <w:tr w:rsidR="00EA3329" w:rsidRPr="006E0BE0" w14:paraId="472FADE9" w14:textId="77777777" w:rsidTr="008F7CE6">
        <w:trPr>
          <w:trHeight w:val="1230"/>
        </w:trPr>
        <w:tc>
          <w:tcPr>
            <w:tcW w:w="9638" w:type="dxa"/>
            <w:gridSpan w:val="6"/>
            <w:shd w:val="clear" w:color="auto" w:fill="FFFFFF"/>
            <w:vAlign w:val="bottom"/>
            <w:hideMark/>
          </w:tcPr>
          <w:p w14:paraId="22FC615B" w14:textId="4BB1C6EF" w:rsidR="00EA3329" w:rsidRPr="006E0BE0" w:rsidRDefault="00EA3329" w:rsidP="00E1135D">
            <w:pPr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lang w:eastAsia="lt-LT"/>
              </w:rPr>
              <w:t xml:space="preserve"> Kelių priežiūros ir plėtros programos ir savivaldybės biudžeto lėšomis finansuojami kelių objektų, kuriuose bus atliekami naujos statybos, rekonstravimo, kapitalinio remonto ir paprastojo remonto darbai ne mažesniame kaip 1000 m² plote, 202</w:t>
            </w:r>
            <w:r>
              <w:rPr>
                <w:rFonts w:ascii="Times New Roman" w:hAnsi="Times New Roman"/>
                <w:b/>
                <w:bCs/>
                <w:lang w:eastAsia="lt-LT"/>
              </w:rPr>
              <w:t>6</w:t>
            </w:r>
            <w:r w:rsidRPr="006E0BE0">
              <w:rPr>
                <w:rFonts w:ascii="Times New Roman" w:hAnsi="Times New Roman"/>
                <w:b/>
                <w:bCs/>
                <w:lang w:eastAsia="lt-LT"/>
              </w:rPr>
              <w:t>–202</w:t>
            </w:r>
            <w:r>
              <w:rPr>
                <w:rFonts w:ascii="Times New Roman" w:hAnsi="Times New Roman"/>
                <w:b/>
                <w:bCs/>
                <w:lang w:eastAsia="lt-LT"/>
              </w:rPr>
              <w:t>8</w:t>
            </w:r>
            <w:r w:rsidRPr="006E0BE0">
              <w:rPr>
                <w:rFonts w:ascii="Times New Roman" w:hAnsi="Times New Roman"/>
                <w:b/>
                <w:bCs/>
                <w:lang w:eastAsia="lt-LT"/>
              </w:rPr>
              <w:t xml:space="preserve"> met</w:t>
            </w:r>
            <w:r w:rsidR="00E1135D">
              <w:rPr>
                <w:rFonts w:ascii="Times New Roman" w:hAnsi="Times New Roman"/>
                <w:b/>
                <w:bCs/>
                <w:lang w:eastAsia="lt-LT"/>
              </w:rPr>
              <w:t xml:space="preserve">ų </w:t>
            </w:r>
            <w:r w:rsidR="00E1135D" w:rsidRPr="006E0BE0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  <w:r w:rsidR="00E1135D" w:rsidRPr="006E0BE0">
              <w:rPr>
                <w:rFonts w:ascii="Times New Roman" w:hAnsi="Times New Roman"/>
                <w:b/>
                <w:bCs/>
                <w:lang w:eastAsia="lt-LT"/>
              </w:rPr>
              <w:t xml:space="preserve">prioritetinių eilių </w:t>
            </w:r>
            <w:bookmarkStart w:id="0" w:name="_GoBack"/>
            <w:bookmarkEnd w:id="0"/>
            <w:r w:rsidRPr="006E0BE0">
              <w:rPr>
                <w:rFonts w:ascii="Times New Roman" w:hAnsi="Times New Roman"/>
                <w:b/>
                <w:bCs/>
                <w:lang w:eastAsia="lt-LT"/>
              </w:rPr>
              <w:t>sąrašas</w:t>
            </w:r>
          </w:p>
        </w:tc>
      </w:tr>
      <w:tr w:rsidR="00EA3329" w:rsidRPr="006E0BE0" w14:paraId="74376CA6" w14:textId="77777777" w:rsidTr="008F7CE6">
        <w:trPr>
          <w:trHeight w:val="255"/>
        </w:trPr>
        <w:tc>
          <w:tcPr>
            <w:tcW w:w="8333" w:type="dxa"/>
            <w:gridSpan w:val="5"/>
            <w:shd w:val="clear" w:color="auto" w:fill="FFFFFF"/>
            <w:vAlign w:val="bottom"/>
          </w:tcPr>
          <w:p w14:paraId="0B2F92EC" w14:textId="77777777" w:rsidR="00EA3329" w:rsidRPr="006E0BE0" w:rsidRDefault="00EA3329" w:rsidP="008F7CE6">
            <w:pPr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3B2421F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 </w:t>
            </w:r>
          </w:p>
        </w:tc>
      </w:tr>
      <w:tr w:rsidR="00EA3329" w:rsidRPr="006E0BE0" w14:paraId="036FB54A" w14:textId="77777777" w:rsidTr="008F7CE6">
        <w:trPr>
          <w:trHeight w:val="3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0026F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Eil. Nr.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A25F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Objekto  pavadinimas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FD6D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Darbų ir paslaugų rūšis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2BD78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Parametrai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B6EA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Vertinimo balų skaičius</w:t>
            </w:r>
          </w:p>
        </w:tc>
      </w:tr>
      <w:tr w:rsidR="00EA3329" w:rsidRPr="006E0BE0" w14:paraId="45A96043" w14:textId="77777777" w:rsidTr="008F7CE6">
        <w:trPr>
          <w:trHeight w:val="85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7E18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50FC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D89" w14:textId="77777777" w:rsidR="00EA3329" w:rsidRPr="006E0BE0" w:rsidRDefault="00EA3329" w:rsidP="008F7CE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54061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Ilgis, </w:t>
            </w:r>
            <w:r>
              <w:rPr>
                <w:rFonts w:ascii="Times New Roman" w:hAnsi="Times New Roman"/>
                <w:lang w:eastAsia="lt-LT"/>
              </w:rPr>
              <w:t>k</w:t>
            </w:r>
            <w:r w:rsidRPr="006E0BE0">
              <w:rPr>
                <w:rFonts w:ascii="Times New Roman" w:hAnsi="Times New Roman"/>
                <w:lang w:eastAsia="lt-LT"/>
              </w:rPr>
              <w:t>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139A6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Plotis, m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96F0" w14:textId="77777777" w:rsidR="00EA3329" w:rsidRPr="006E0BE0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EA3329" w:rsidRPr="006E0BE0" w14:paraId="723305EC" w14:textId="77777777" w:rsidTr="008F7CE6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EBEF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FB37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396A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7124F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E6166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7102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6</w:t>
            </w:r>
          </w:p>
        </w:tc>
      </w:tr>
      <w:tr w:rsidR="00EA3329" w:rsidRPr="006E0BE0" w14:paraId="39421FA8" w14:textId="77777777" w:rsidTr="008F7CE6">
        <w:trPr>
          <w:trHeight w:val="54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72E9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Kelių priežiūros ir plėtros programos finansavimo lėšų Savivaldybės dalis (40 proc.)</w:t>
            </w:r>
          </w:p>
        </w:tc>
      </w:tr>
      <w:tr w:rsidR="00EA3329" w:rsidRPr="006E0BE0" w14:paraId="4871BB55" w14:textId="77777777" w:rsidTr="008F7CE6">
        <w:trPr>
          <w:trHeight w:val="10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5459A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E90F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Laisvės alėjos ir daugiabučių namų automobilių stovėjimo aikštelės su prieigomis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89C31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R</w:t>
            </w: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ekonstravimas, inžinerinės paslaugos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0967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B221A">
              <w:rPr>
                <w:rFonts w:ascii="Times New Roman" w:hAnsi="Times New Roman"/>
                <w:lang w:eastAsia="lt-LT"/>
              </w:rPr>
              <w:t>14726 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E79B9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  <w:p w14:paraId="0780AF16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83</w:t>
            </w:r>
          </w:p>
          <w:p w14:paraId="6EC9A2A6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EA3329" w:rsidRPr="006E0BE0" w14:paraId="7EB2A673" w14:textId="77777777" w:rsidTr="008F7CE6">
        <w:trPr>
          <w:trHeight w:val="140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C7DA0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37C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Aukštumalės g.  daugiabučių namų Nr. 1A, 1, 3 automobilių stovėjimo aikštelės su prieigomis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B626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B221A">
              <w:rPr>
                <w:rFonts w:ascii="Times New Roman" w:hAnsi="Times New Roman"/>
                <w:sz w:val="20"/>
                <w:szCs w:val="20"/>
                <w:lang w:eastAsia="lt-LT"/>
              </w:rPr>
              <w:t>Rekonstravimas,</w:t>
            </w: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inžinerinės paslaugos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C24C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2678</w:t>
            </w:r>
            <w:r w:rsidRPr="006E0BE0">
              <w:rPr>
                <w:rFonts w:ascii="Times New Roman" w:hAnsi="Times New Roman"/>
                <w:lang w:eastAsia="lt-LT"/>
              </w:rPr>
              <w:t xml:space="preserve">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FA61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77</w:t>
            </w:r>
          </w:p>
        </w:tc>
      </w:tr>
      <w:tr w:rsidR="00EA3329" w:rsidRPr="006E0BE0" w14:paraId="3A16B581" w14:textId="77777777" w:rsidTr="008F7CE6">
        <w:trPr>
          <w:trHeight w:val="10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88689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F9E2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Atgimimo alėja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80AD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Paprastasis</w:t>
            </w: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50612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266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B68ED9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D80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  <w:p w14:paraId="40772D8F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77</w:t>
            </w:r>
          </w:p>
          <w:p w14:paraId="371BA1B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EA3329" w:rsidRPr="006E0BE0" w14:paraId="7231D67F" w14:textId="77777777" w:rsidTr="008F7CE6">
        <w:trPr>
          <w:trHeight w:val="12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DE42B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1FB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</w:t>
            </w:r>
            <w:r>
              <w:rPr>
                <w:rFonts w:ascii="Times New Roman" w:hAnsi="Times New Roman"/>
                <w:lang w:eastAsia="lt-LT"/>
              </w:rPr>
              <w:t>Emericho gatvės ruožas nuo Ąžuolo g. iki Senojo Ąžuolo g.</w:t>
            </w:r>
            <w:r w:rsidRPr="006E0BE0">
              <w:rPr>
                <w:rFonts w:ascii="Times New Roman" w:hAnsi="Times New Roman"/>
                <w:lang w:eastAsia="lt-LT"/>
              </w:rPr>
              <w:t xml:space="preserve"> </w:t>
            </w:r>
            <w:r>
              <w:rPr>
                <w:rFonts w:ascii="Times New Roman" w:hAnsi="Times New Roman"/>
                <w:lang w:eastAsia="lt-LT"/>
              </w:rPr>
              <w:t>(gyventojų prisidėjimas)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DF209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B4AE4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0,310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4DDF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</w:t>
            </w:r>
            <w:r w:rsidRPr="006E0BE0">
              <w:rPr>
                <w:rFonts w:ascii="Times New Roman" w:hAnsi="Times New Roman"/>
                <w:lang w:eastAsia="lt-LT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8EC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  <w:p w14:paraId="4336ECD2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74</w:t>
            </w:r>
          </w:p>
          <w:p w14:paraId="2D27FD6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EA3329" w:rsidRPr="006E0BE0" w14:paraId="6721AF72" w14:textId="77777777" w:rsidTr="008F7CE6">
        <w:trPr>
          <w:trHeight w:val="11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C42A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D2D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Ragainės gatvė </w:t>
            </w:r>
            <w:r>
              <w:rPr>
                <w:rFonts w:ascii="Times New Roman" w:hAnsi="Times New Roman"/>
                <w:lang w:eastAsia="lt-LT"/>
              </w:rPr>
              <w:t xml:space="preserve">             </w:t>
            </w:r>
            <w:r w:rsidRPr="006E0BE0">
              <w:rPr>
                <w:rFonts w:ascii="Times New Roman" w:hAnsi="Times New Roman"/>
                <w:lang w:eastAsia="lt-LT"/>
              </w:rPr>
              <w:t xml:space="preserve">Nr. 1S2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432B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B112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498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27E153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BE233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72</w:t>
            </w:r>
          </w:p>
        </w:tc>
      </w:tr>
      <w:tr w:rsidR="00EA3329" w:rsidRPr="006E0BE0" w14:paraId="3F231360" w14:textId="77777777" w:rsidTr="008F7CE6">
        <w:trPr>
          <w:trHeight w:val="1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4839B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86F5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Stoties gatvė </w:t>
            </w:r>
            <w:r>
              <w:rPr>
                <w:rFonts w:ascii="Times New Roman" w:hAnsi="Times New Roman"/>
                <w:lang w:eastAsia="lt-LT"/>
              </w:rPr>
              <w:t xml:space="preserve">                  </w:t>
            </w:r>
            <w:r w:rsidRPr="006E0BE0">
              <w:rPr>
                <w:rFonts w:ascii="Times New Roman" w:hAnsi="Times New Roman"/>
                <w:lang w:eastAsia="lt-LT"/>
              </w:rPr>
              <w:t>Nr. 1S298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40F1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</w:t>
            </w: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328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420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A9F169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006E0BE0">
              <w:rPr>
                <w:rFonts w:ascii="Times New Roman" w:hAnsi="Times New Roman"/>
                <w:lang w:eastAsia="lt-LT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EFB8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72</w:t>
            </w:r>
          </w:p>
        </w:tc>
      </w:tr>
      <w:tr w:rsidR="00EA3329" w:rsidRPr="006E0BE0" w14:paraId="43035574" w14:textId="77777777" w:rsidTr="008F7CE6">
        <w:trPr>
          <w:trHeight w:val="8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B145B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FAB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Šilutės miesto Šilo gatvė Nr. 1S306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7E6F9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4AC9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FEA17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D59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61</w:t>
            </w:r>
          </w:p>
        </w:tc>
      </w:tr>
      <w:tr w:rsidR="00EA3329" w:rsidRPr="006E0BE0" w14:paraId="283609E5" w14:textId="77777777" w:rsidTr="008F7CE6">
        <w:trPr>
          <w:trHeight w:val="8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21B2E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lastRenderedPageBreak/>
              <w:t>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DF5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Valstiečių gatvė </w:t>
            </w:r>
          </w:p>
          <w:p w14:paraId="3BFDAFB9" w14:textId="77777777" w:rsidR="00EA3329" w:rsidRPr="000F4297" w:rsidRDefault="00EA3329" w:rsidP="008F7CE6">
            <w:pPr>
              <w:rPr>
                <w:rFonts w:ascii="Times New Roman" w:hAnsi="Times New Roman"/>
                <w:strike/>
                <w:color w:val="FF0000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Nr. 1S226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B1F75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27769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color w:val="FF0000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451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ABE1EB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color w:val="FF0000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C812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color w:val="FF0000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58</w:t>
            </w:r>
          </w:p>
        </w:tc>
      </w:tr>
      <w:tr w:rsidR="00EA3329" w:rsidRPr="006E0BE0" w14:paraId="5A5468F6" w14:textId="77777777" w:rsidTr="008F7CE6">
        <w:trPr>
          <w:trHeight w:val="8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683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208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Šilutės miesto Pušų gatvė Nr. 1S322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6686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B16AB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715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717ED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C5E2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54</w:t>
            </w:r>
          </w:p>
        </w:tc>
      </w:tr>
      <w:tr w:rsidR="00EA3329" w:rsidRPr="006E0BE0" w14:paraId="1EFD1ED5" w14:textId="77777777" w:rsidTr="008F7CE6">
        <w:trPr>
          <w:trHeight w:val="11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B960E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E7B" w14:textId="77777777" w:rsidR="00EA3329" w:rsidRPr="006E0BE0" w:rsidRDefault="00EA3329" w:rsidP="008F7CE6">
            <w:pPr>
              <w:rPr>
                <w:rFonts w:ascii="Times New Roman" w:hAnsi="Times New Roman"/>
                <w:color w:val="FF0000"/>
                <w:lang w:eastAsia="lt-LT"/>
              </w:rPr>
            </w:pPr>
            <w:r w:rsidRPr="00F55FEE">
              <w:rPr>
                <w:rFonts w:ascii="Times New Roman" w:hAnsi="Times New Roman"/>
                <w:lang w:eastAsia="lt-LT"/>
              </w:rPr>
              <w:t xml:space="preserve">Viešosios erdvės įrengimo žemės sklype (unikalus </w:t>
            </w:r>
            <w:r>
              <w:rPr>
                <w:rFonts w:ascii="Times New Roman" w:hAnsi="Times New Roman"/>
                <w:lang w:eastAsia="lt-LT"/>
              </w:rPr>
              <w:t xml:space="preserve">                                </w:t>
            </w:r>
            <w:r w:rsidRPr="00F55FEE">
              <w:rPr>
                <w:rFonts w:ascii="Times New Roman" w:hAnsi="Times New Roman"/>
                <w:lang w:eastAsia="lt-LT"/>
              </w:rPr>
              <w:t>Nr. 4400-5788-2112) Šilutės mieste projekto parengimas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4B736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nauja statyba,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58D59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FF0000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182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2C7D8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FF0000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6B7B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FF0000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52</w:t>
            </w:r>
          </w:p>
        </w:tc>
      </w:tr>
      <w:tr w:rsidR="00EA3329" w:rsidRPr="006E0BE0" w14:paraId="33D887C5" w14:textId="77777777" w:rsidTr="008F7CE6">
        <w:trPr>
          <w:trHeight w:val="48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94A05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Kelių priežiūros ir plėtros programos finansavimo lėšų seniūnijų dalis (60 proc.)</w:t>
            </w:r>
          </w:p>
        </w:tc>
      </w:tr>
      <w:tr w:rsidR="00EA3329" w:rsidRPr="006E0BE0" w14:paraId="0AC9C62B" w14:textId="77777777" w:rsidTr="008F7CE6">
        <w:trPr>
          <w:trHeight w:val="48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DD59C6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Šilutės seniūnija</w:t>
            </w:r>
          </w:p>
        </w:tc>
      </w:tr>
      <w:tr w:rsidR="00EA3329" w:rsidRPr="006E0BE0" w14:paraId="712C029D" w14:textId="77777777" w:rsidTr="008F7CE6">
        <w:trPr>
          <w:trHeight w:val="360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40CC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111A81F4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D41D6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91DF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Stadiono gatvė </w:t>
            </w:r>
          </w:p>
          <w:p w14:paraId="647FFDC3" w14:textId="77777777" w:rsidR="00EA3329" w:rsidRPr="00636BAD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Nr. 1S154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154F" w14:textId="77777777" w:rsidR="00EA3329" w:rsidRPr="00636BAD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Rekonstravimas, inžinerinės paslaugos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927A7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1,754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B31519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D3B58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90</w:t>
            </w:r>
          </w:p>
        </w:tc>
      </w:tr>
      <w:tr w:rsidR="00EA3329" w:rsidRPr="006E0BE0" w14:paraId="405C6001" w14:textId="77777777" w:rsidTr="008F7CE6">
        <w:trPr>
          <w:trHeight w:val="128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81F18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111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36BAD">
              <w:rPr>
                <w:rFonts w:ascii="Times New Roman" w:hAnsi="Times New Roman"/>
                <w:lang w:eastAsia="lt-LT"/>
              </w:rPr>
              <w:t xml:space="preserve">Šilutės seniūnijos </w:t>
            </w:r>
            <w:r>
              <w:rPr>
                <w:rFonts w:ascii="Times New Roman" w:hAnsi="Times New Roman"/>
                <w:lang w:eastAsia="lt-LT"/>
              </w:rPr>
              <w:t>Pagrynių</w:t>
            </w:r>
            <w:r w:rsidRPr="00636BAD">
              <w:rPr>
                <w:rFonts w:ascii="Times New Roman" w:hAnsi="Times New Roman"/>
                <w:lang w:eastAsia="lt-LT"/>
              </w:rPr>
              <w:t xml:space="preserve"> kaimo</w:t>
            </w:r>
            <w:r>
              <w:rPr>
                <w:rFonts w:ascii="Times New Roman" w:hAnsi="Times New Roman"/>
                <w:lang w:eastAsia="lt-LT"/>
              </w:rPr>
              <w:t xml:space="preserve"> Saulėtekio</w:t>
            </w:r>
            <w:r w:rsidRPr="00636BAD">
              <w:rPr>
                <w:rFonts w:ascii="Times New Roman" w:hAnsi="Times New Roman"/>
                <w:lang w:eastAsia="lt-LT"/>
              </w:rPr>
              <w:t xml:space="preserve"> gatvė Nr. </w:t>
            </w:r>
            <w:r>
              <w:rPr>
                <w:rFonts w:ascii="Times New Roman" w:hAnsi="Times New Roman"/>
                <w:lang w:eastAsia="lt-LT"/>
              </w:rPr>
              <w:t>1P15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8862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36BAD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DBB6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0,210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03B33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F974E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71F15">
              <w:rPr>
                <w:rFonts w:ascii="Times New Roman" w:hAnsi="Times New Roman"/>
                <w:color w:val="000000"/>
                <w:lang w:eastAsia="lt-LT"/>
              </w:rPr>
              <w:t>72</w:t>
            </w:r>
          </w:p>
        </w:tc>
      </w:tr>
      <w:tr w:rsidR="00EA3329" w:rsidRPr="006E0BE0" w14:paraId="3503D87B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BE9F2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AABC0" w14:textId="77777777" w:rsidR="00EA3329" w:rsidRPr="00160286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36BAD">
              <w:rPr>
                <w:rFonts w:ascii="Times New Roman" w:hAnsi="Times New Roman"/>
                <w:lang w:eastAsia="lt-LT"/>
              </w:rPr>
              <w:t xml:space="preserve">Šilutės seniūnijos Pagrynių kaimo </w:t>
            </w:r>
            <w:r>
              <w:rPr>
                <w:rFonts w:ascii="Times New Roman" w:hAnsi="Times New Roman"/>
                <w:lang w:eastAsia="lt-LT"/>
              </w:rPr>
              <w:t>Pavasario</w:t>
            </w:r>
            <w:r w:rsidRPr="00636BAD">
              <w:rPr>
                <w:rFonts w:ascii="Times New Roman" w:hAnsi="Times New Roman"/>
                <w:lang w:eastAsia="lt-LT"/>
              </w:rPr>
              <w:t xml:space="preserve"> gatvė Nr.</w:t>
            </w:r>
            <w:r>
              <w:rPr>
                <w:rFonts w:ascii="Times New Roman" w:hAnsi="Times New Roman"/>
                <w:lang w:eastAsia="lt-LT"/>
              </w:rPr>
              <w:t xml:space="preserve"> 1P12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BBF7C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36BAD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DF6FB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0,290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8A31E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6AEFC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71F15">
              <w:rPr>
                <w:rFonts w:ascii="Times New Roman" w:hAnsi="Times New Roman"/>
                <w:color w:val="000000"/>
                <w:lang w:eastAsia="lt-LT"/>
              </w:rPr>
              <w:t>72</w:t>
            </w:r>
          </w:p>
        </w:tc>
      </w:tr>
      <w:tr w:rsidR="00EA3329" w:rsidRPr="006E0BE0" w14:paraId="64C6D7AA" w14:textId="77777777" w:rsidTr="008F7CE6">
        <w:trPr>
          <w:trHeight w:val="13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C5D7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6BD2C" w14:textId="77777777" w:rsidR="00EA3329" w:rsidRPr="00160286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Šilutės seniūnijos Grabupių kaimo Tujų gatvė Nr. 1G1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40266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</w:t>
            </w:r>
            <w:r w:rsidRPr="00160286">
              <w:rPr>
                <w:rFonts w:ascii="Times New Roman" w:hAnsi="Times New Roman"/>
                <w:sz w:val="20"/>
                <w:szCs w:val="20"/>
                <w:lang w:eastAsia="lt-LT"/>
              </w:rPr>
              <w:t>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CC7D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0,150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D8B30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1779E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Pr="00160286">
              <w:rPr>
                <w:rFonts w:ascii="Times New Roman" w:hAnsi="Times New Roman"/>
                <w:color w:val="000000"/>
                <w:lang w:eastAsia="lt-LT"/>
              </w:rPr>
              <w:t>8</w:t>
            </w:r>
          </w:p>
        </w:tc>
      </w:tr>
      <w:tr w:rsidR="00EA3329" w:rsidRPr="006E0BE0" w14:paraId="71A31BD9" w14:textId="77777777" w:rsidTr="008F7CE6">
        <w:trPr>
          <w:trHeight w:val="14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8AD8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76481" w14:textId="77777777" w:rsidR="00EA3329" w:rsidRPr="00160286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Šilutės seniūnijos Grabupių kaimo  Jaunimo gatvė Nr. 1G17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748C9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</w:t>
            </w:r>
            <w:r w:rsidRPr="00160286">
              <w:rPr>
                <w:rFonts w:ascii="Times New Roman" w:hAnsi="Times New Roman"/>
                <w:sz w:val="20"/>
                <w:szCs w:val="20"/>
                <w:lang w:eastAsia="lt-LT"/>
              </w:rPr>
              <w:t>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00908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0,120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69BA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FB4AE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Pr="00160286">
              <w:rPr>
                <w:rFonts w:ascii="Times New Roman" w:hAnsi="Times New Roman"/>
                <w:color w:val="000000"/>
                <w:lang w:eastAsia="lt-LT"/>
              </w:rPr>
              <w:t>8</w:t>
            </w:r>
          </w:p>
        </w:tc>
      </w:tr>
      <w:tr w:rsidR="00EA3329" w:rsidRPr="006E0BE0" w14:paraId="005F3F13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04D38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F1AB7" w14:textId="77777777" w:rsidR="00EA3329" w:rsidRPr="00160286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Šilutės miesto Senojo Ąžuolo gatvė  Nr. 1S441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088E3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6554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0,520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BFA78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494DB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66</w:t>
            </w:r>
          </w:p>
        </w:tc>
      </w:tr>
      <w:tr w:rsidR="00EA3329" w:rsidRPr="006E0BE0" w14:paraId="3847A238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3612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2867B" w14:textId="77777777" w:rsidR="00EA3329" w:rsidRPr="000F4297" w:rsidRDefault="00EA3329" w:rsidP="008F7CE6">
            <w:pPr>
              <w:rPr>
                <w:rFonts w:ascii="Times New Roman" w:hAnsi="Times New Roman"/>
                <w:strike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Šilutės miesto Kaštonų gatvė Nr. 1S13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E1432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sz w:val="20"/>
                <w:szCs w:val="20"/>
                <w:lang w:eastAsia="lt-LT"/>
              </w:rPr>
            </w:pPr>
            <w:r w:rsidRPr="00871F15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9123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0,390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1D6CA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CC83" w14:textId="77777777" w:rsidR="00EA3329" w:rsidRPr="000F4297" w:rsidRDefault="00EA3329" w:rsidP="008F7CE6">
            <w:pPr>
              <w:jc w:val="center"/>
              <w:rPr>
                <w:rFonts w:ascii="Times New Roman" w:hAnsi="Times New Roman"/>
                <w:strike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Pr="00871F15">
              <w:rPr>
                <w:rFonts w:ascii="Times New Roman" w:hAnsi="Times New Roman"/>
                <w:color w:val="000000"/>
                <w:lang w:eastAsia="lt-LT"/>
              </w:rPr>
              <w:t>5</w:t>
            </w:r>
          </w:p>
        </w:tc>
      </w:tr>
      <w:tr w:rsidR="00EA3329" w:rsidRPr="006E0BE0" w14:paraId="6655137D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71603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lastRenderedPageBreak/>
              <w:t>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43880" w14:textId="77777777" w:rsidR="00EA3329" w:rsidRPr="006E0BE0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miesto </w:t>
            </w:r>
            <w:r>
              <w:rPr>
                <w:rFonts w:ascii="Times New Roman" w:hAnsi="Times New Roman"/>
                <w:lang w:eastAsia="lt-LT"/>
              </w:rPr>
              <w:t xml:space="preserve">Naujakurių </w:t>
            </w:r>
            <w:r w:rsidRPr="006E0BE0">
              <w:rPr>
                <w:rFonts w:ascii="Times New Roman" w:hAnsi="Times New Roman"/>
                <w:lang w:eastAsia="lt-LT"/>
              </w:rPr>
              <w:t xml:space="preserve">gatvė </w:t>
            </w:r>
          </w:p>
          <w:p w14:paraId="30783DF3" w14:textId="77777777" w:rsidR="00EA3329" w:rsidRPr="00871F15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Nr. 1S</w:t>
            </w:r>
            <w:r>
              <w:rPr>
                <w:rFonts w:ascii="Times New Roman" w:hAnsi="Times New Roman"/>
                <w:lang w:eastAsia="lt-LT"/>
              </w:rPr>
              <w:t>18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D56A4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Projektavimas,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rekonstravimas</w:t>
            </w: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1905F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0,718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483A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D05C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64</w:t>
            </w:r>
          </w:p>
        </w:tc>
      </w:tr>
      <w:tr w:rsidR="00EA3329" w:rsidRPr="006E0BE0" w14:paraId="424EEF48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999D8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FE1D6" w14:textId="77777777" w:rsidR="00EA3329" w:rsidRPr="00871F15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 xml:space="preserve">Šilutės miesto Pagraudos gatvė </w:t>
            </w:r>
            <w:r>
              <w:rPr>
                <w:rFonts w:ascii="Times New Roman" w:hAnsi="Times New Roman"/>
                <w:lang w:eastAsia="lt-LT"/>
              </w:rPr>
              <w:t xml:space="preserve">            </w:t>
            </w:r>
            <w:r w:rsidRPr="00871F15">
              <w:rPr>
                <w:rFonts w:ascii="Times New Roman" w:hAnsi="Times New Roman"/>
                <w:lang w:eastAsia="lt-LT"/>
              </w:rPr>
              <w:t>Nr. 1S14</w:t>
            </w:r>
          </w:p>
          <w:p w14:paraId="53B7BDEF" w14:textId="77777777" w:rsidR="00EA3329" w:rsidRPr="00871F15" w:rsidRDefault="00EA3329" w:rsidP="008F7C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E68F1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871F15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CCDB4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0,250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C384D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8A782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Pr="00871F15">
              <w:rPr>
                <w:rFonts w:ascii="Times New Roman" w:hAnsi="Times New Roman"/>
                <w:color w:val="000000"/>
                <w:lang w:eastAsia="lt-LT"/>
              </w:rPr>
              <w:t>3</w:t>
            </w:r>
          </w:p>
        </w:tc>
      </w:tr>
      <w:tr w:rsidR="00EA3329" w:rsidRPr="006E0BE0" w14:paraId="3F391F07" w14:textId="77777777" w:rsidTr="008F7CE6">
        <w:trPr>
          <w:trHeight w:val="12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E7AD0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FB7" w14:textId="77777777" w:rsidR="00EA3329" w:rsidRPr="00871F15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 xml:space="preserve">Šilutės miesto Ajerų gatvė </w:t>
            </w:r>
            <w:r>
              <w:rPr>
                <w:rFonts w:ascii="Times New Roman" w:hAnsi="Times New Roman"/>
                <w:lang w:eastAsia="lt-LT"/>
              </w:rPr>
              <w:t xml:space="preserve">                   </w:t>
            </w:r>
            <w:r w:rsidRPr="00871F15">
              <w:rPr>
                <w:rFonts w:ascii="Times New Roman" w:hAnsi="Times New Roman"/>
                <w:lang w:eastAsia="lt-LT"/>
              </w:rPr>
              <w:t>Nr. 1S352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5683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871F15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DC0EC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0,360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9EF5B3" w14:textId="77777777" w:rsidR="00EA3329" w:rsidRPr="00871F15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1F15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4B74F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63</w:t>
            </w:r>
          </w:p>
        </w:tc>
      </w:tr>
      <w:tr w:rsidR="00EA3329" w:rsidRPr="006E0BE0" w14:paraId="076941AA" w14:textId="77777777" w:rsidTr="008F7CE6">
        <w:trPr>
          <w:trHeight w:val="1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81468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A7B" w14:textId="77777777" w:rsidR="00EA3329" w:rsidRPr="008750EE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seniūnijos Macikų kaimo Braškių  gatvė Nr. 1M13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36E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8E1D1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0,0</w:t>
            </w:r>
            <w:r w:rsidRPr="006E0BE0">
              <w:rPr>
                <w:rFonts w:ascii="Times New Roman" w:hAnsi="Times New Roman"/>
                <w:lang w:eastAsia="lt-LT"/>
              </w:rPr>
              <w:t>94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BD655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A58B1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57</w:t>
            </w:r>
          </w:p>
        </w:tc>
      </w:tr>
      <w:tr w:rsidR="00EA3329" w:rsidRPr="006E0BE0" w14:paraId="5E09B6CC" w14:textId="77777777" w:rsidTr="008F7CE6">
        <w:trPr>
          <w:trHeight w:val="13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8D58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3DF1" w14:textId="77777777" w:rsidR="00EA3329" w:rsidRPr="008750EE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 xml:space="preserve">Šilutės seniūnijos Armalėnų kaimo Plytinės gatvė Nr. 1v20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78C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23D43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</w:t>
            </w:r>
            <w:r w:rsidRPr="006E0BE0">
              <w:rPr>
                <w:rFonts w:ascii="Times New Roman" w:hAnsi="Times New Roman"/>
                <w:lang w:eastAsia="lt-LT"/>
              </w:rPr>
              <w:t>330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5004B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905A1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57</w:t>
            </w:r>
          </w:p>
        </w:tc>
      </w:tr>
      <w:tr w:rsidR="00EA3329" w:rsidRPr="006E0BE0" w14:paraId="5DB5B25D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8AA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FC9" w14:textId="77777777" w:rsidR="00EA3329" w:rsidRPr="003645C8" w:rsidRDefault="00EA3329" w:rsidP="008F7CE6">
            <w:pPr>
              <w:rPr>
                <w:rFonts w:ascii="Times New Roman" w:hAnsi="Times New Roman"/>
                <w:color w:val="70AD47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Šilutės seniūnijos Macikų kaimo Pienių gatvė Nr. 1M5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FCAF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70AD47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B972C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70AD47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0,320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4568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70AD47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A7921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70AD47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56</w:t>
            </w:r>
          </w:p>
        </w:tc>
      </w:tr>
      <w:tr w:rsidR="00EA3329" w:rsidRPr="006E0BE0" w14:paraId="6AD55CD7" w14:textId="77777777" w:rsidTr="008F7CE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88FA6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14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26D" w14:textId="77777777" w:rsidR="00EA3329" w:rsidRPr="003645C8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 xml:space="preserve">Šilutės seniūnijos Traksėdžių kaimo Lapalių gatvė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289C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9A9A3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9832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A908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52</w:t>
            </w:r>
          </w:p>
        </w:tc>
      </w:tr>
      <w:tr w:rsidR="00EA3329" w:rsidRPr="006E0BE0" w14:paraId="6C5D4082" w14:textId="77777777" w:rsidTr="008F7CE6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57822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8776B" w14:textId="77777777" w:rsidR="00EA3329" w:rsidRPr="003645C8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 xml:space="preserve">Šilutės seniūnijos Laučių kaimo Tujų gatvė Nr. 1L4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23A1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5B692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0,211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9EC22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4C02D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49</w:t>
            </w:r>
          </w:p>
        </w:tc>
      </w:tr>
      <w:tr w:rsidR="00EA3329" w:rsidRPr="006E0BE0" w14:paraId="43E0AB9A" w14:textId="77777777" w:rsidTr="008F7CE6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80A3F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6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8542" w14:textId="77777777" w:rsidR="00EA3329" w:rsidRPr="003645C8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Šilutės seniūnijos Macikų kaimo Dvaro gatvė Nr. 1M3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3435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79936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0,640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A328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8F6CC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46</w:t>
            </w:r>
          </w:p>
        </w:tc>
      </w:tr>
      <w:tr w:rsidR="00EA3329" w:rsidRPr="006E0BE0" w14:paraId="6E69095A" w14:textId="77777777" w:rsidTr="008F7CE6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24155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2FDF4" w14:textId="77777777" w:rsidR="00EA3329" w:rsidRPr="003645C8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 xml:space="preserve">Šilutės miesto Gumbinės gatvė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52339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53AA3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0,180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85DD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7327F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45</w:t>
            </w:r>
          </w:p>
        </w:tc>
      </w:tr>
      <w:tr w:rsidR="00EA3329" w:rsidRPr="006E0BE0" w14:paraId="168471D4" w14:textId="77777777" w:rsidTr="008F7CE6">
        <w:trPr>
          <w:trHeight w:val="1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98AC0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18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0C10" w14:textId="77777777" w:rsidR="00EA3329" w:rsidRPr="003645C8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Šilutės seniūnijos Grabupių kaimo Tylioji gatvė Nr. 1G13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B042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7A71A3C6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CDED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0,380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E59F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1ED96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44</w:t>
            </w:r>
          </w:p>
        </w:tc>
      </w:tr>
      <w:tr w:rsidR="00EA3329" w:rsidRPr="006E0BE0" w14:paraId="7657BF21" w14:textId="77777777" w:rsidTr="008F7CE6">
        <w:trPr>
          <w:trHeight w:val="13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F9FC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lastRenderedPageBreak/>
              <w:t>19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F70D" w14:textId="77777777" w:rsidR="00EA3329" w:rsidRPr="0076700D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Šilutės seniūnijos Grabupių kaimo Klevų gatvė Nr. 1G2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281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41E1B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0,810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43B0F9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91F04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41</w:t>
            </w:r>
          </w:p>
        </w:tc>
      </w:tr>
      <w:tr w:rsidR="00EA3329" w:rsidRPr="006E0BE0" w14:paraId="50636560" w14:textId="77777777" w:rsidTr="008F7CE6">
        <w:trPr>
          <w:trHeight w:val="13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C5DA9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DBDC" w14:textId="77777777" w:rsidR="00EA3329" w:rsidRPr="003645C8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 xml:space="preserve">Šilutės seniūnijos Laučių kaimo Užupio  gatvė Nr. 1L5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5AFD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645C8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B9479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0,840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8BA37A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3645C8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B37AB" w14:textId="77777777" w:rsidR="00EA3329" w:rsidRPr="003645C8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645C8">
              <w:rPr>
                <w:rFonts w:ascii="Times New Roman" w:hAnsi="Times New Roman"/>
                <w:color w:val="000000"/>
                <w:lang w:eastAsia="lt-LT"/>
              </w:rPr>
              <w:t>34</w:t>
            </w:r>
          </w:p>
        </w:tc>
      </w:tr>
      <w:tr w:rsidR="00EA3329" w:rsidRPr="006E0BE0" w14:paraId="5998F6C3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4EDF1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8750EE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Katyčių seniūnija</w:t>
            </w:r>
          </w:p>
        </w:tc>
      </w:tr>
      <w:tr w:rsidR="00EA3329" w:rsidRPr="006E0BE0" w14:paraId="0CA6C8C9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F8A3A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8750EE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08274AA9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18834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425" w14:textId="77777777" w:rsidR="00EA3329" w:rsidRPr="008750EE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 xml:space="preserve">Stubrių kaimo Alyvų gatvė </w:t>
            </w:r>
          </w:p>
          <w:p w14:paraId="07742FA9" w14:textId="77777777" w:rsidR="00EA3329" w:rsidRPr="008750EE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 xml:space="preserve">Nr. 11S3, 11S2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0D10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</w:t>
            </w:r>
            <w:r w:rsidRPr="008750EE">
              <w:rPr>
                <w:rFonts w:ascii="Times New Roman" w:hAnsi="Times New Roman"/>
                <w:sz w:val="20"/>
                <w:szCs w:val="20"/>
                <w:lang w:eastAsia="lt-LT"/>
              </w:rPr>
              <w:t>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C7CC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>0,162                 0,122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7C4A9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6249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61</w:t>
            </w:r>
          </w:p>
        </w:tc>
      </w:tr>
      <w:tr w:rsidR="00EA3329" w:rsidRPr="006E0BE0" w14:paraId="05231C55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B73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649C" w14:textId="77777777" w:rsidR="00EA3329" w:rsidRPr="008750EE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 xml:space="preserve">Stubrių kaimo Sodų gatvė Nr. 11S1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9BD9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</w:t>
            </w:r>
            <w:r w:rsidRPr="008750EE">
              <w:rPr>
                <w:rFonts w:ascii="Times New Roman" w:hAnsi="Times New Roman"/>
                <w:sz w:val="20"/>
                <w:szCs w:val="20"/>
                <w:lang w:eastAsia="lt-LT"/>
              </w:rPr>
              <w:t>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B23F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>0,331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944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8750EE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2041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59</w:t>
            </w:r>
          </w:p>
        </w:tc>
      </w:tr>
      <w:tr w:rsidR="00EA3329" w:rsidRPr="006E0BE0" w14:paraId="1265FE89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029DA1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8750EE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Švėkšnos seniūnija</w:t>
            </w:r>
          </w:p>
        </w:tc>
      </w:tr>
      <w:tr w:rsidR="00EA3329" w:rsidRPr="006E0BE0" w14:paraId="2673B4D4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28776" w14:textId="77777777" w:rsidR="00EA3329" w:rsidRPr="008750EE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8750EE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485DA830" w14:textId="77777777" w:rsidTr="008F7CE6">
        <w:trPr>
          <w:trHeight w:val="1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CDF57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DA87" w14:textId="77777777" w:rsidR="00EA3329" w:rsidRPr="00160286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 xml:space="preserve">Švėkšnos miestelio Aušros gatvė </w:t>
            </w:r>
          </w:p>
          <w:p w14:paraId="3C0C69A6" w14:textId="77777777" w:rsidR="00EA3329" w:rsidRPr="00160286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Nr. 6S26 (šaligatvis)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E1D7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60286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DDB75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0,170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8F5FE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1C6A0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160286">
              <w:rPr>
                <w:rFonts w:ascii="Times New Roman" w:hAnsi="Times New Roman"/>
                <w:color w:val="000000"/>
                <w:lang w:eastAsia="lt-LT"/>
              </w:rPr>
              <w:t>101</w:t>
            </w:r>
          </w:p>
        </w:tc>
      </w:tr>
      <w:tr w:rsidR="00EA3329" w:rsidRPr="006E0BE0" w14:paraId="65EBF231" w14:textId="77777777" w:rsidTr="008F7CE6">
        <w:trPr>
          <w:trHeight w:val="14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EE4" w14:textId="77777777" w:rsidR="00EA3329" w:rsidRPr="00160286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160286"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E86B" w14:textId="77777777" w:rsidR="00EA3329" w:rsidRPr="000378AF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0378AF">
              <w:rPr>
                <w:rFonts w:ascii="Times New Roman" w:hAnsi="Times New Roman"/>
                <w:lang w:eastAsia="lt-LT"/>
              </w:rPr>
              <w:t xml:space="preserve">Švėkšnos sen., Vilkėno I k., privažiavimas prie Diemedžio ugdymo centro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37AD" w14:textId="77777777" w:rsidR="00EA3329" w:rsidRPr="000378AF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378AF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A36A" w14:textId="77777777" w:rsidR="00EA3329" w:rsidRPr="000378AF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0378AF">
              <w:rPr>
                <w:rFonts w:ascii="Times New Roman" w:hAnsi="Times New Roman"/>
                <w:lang w:eastAsia="lt-LT"/>
              </w:rPr>
              <w:t>0,150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02DB" w14:textId="77777777" w:rsidR="00EA3329" w:rsidRPr="000378AF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0378AF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743C" w14:textId="77777777" w:rsidR="00EA3329" w:rsidRPr="000378AF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0378AF">
              <w:rPr>
                <w:rFonts w:ascii="Times New Roman" w:hAnsi="Times New Roman"/>
                <w:color w:val="000000"/>
                <w:lang w:eastAsia="lt-LT"/>
              </w:rPr>
              <w:t>55</w:t>
            </w:r>
          </w:p>
        </w:tc>
      </w:tr>
      <w:tr w:rsidR="00EA3329" w:rsidRPr="006E0BE0" w14:paraId="3BD958A2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B73E2F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Rusnės seniūnija</w:t>
            </w:r>
          </w:p>
        </w:tc>
      </w:tr>
      <w:tr w:rsidR="00EA3329" w:rsidRPr="006E0BE0" w14:paraId="12F15348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A043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Einamiesiems tikslams</w:t>
            </w:r>
          </w:p>
        </w:tc>
      </w:tr>
      <w:tr w:rsidR="00EA3329" w:rsidRPr="006E0BE0" w14:paraId="2D4B6D51" w14:textId="77777777" w:rsidTr="008F7CE6">
        <w:trPr>
          <w:trHeight w:val="1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4B0B2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7B3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 xml:space="preserve">Rusnės miestelio Neringos gatvė </w:t>
            </w:r>
          </w:p>
          <w:p w14:paraId="03BC0278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Nr. 3R1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7368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Projektavimas, paprastasis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575D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0,260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B6AEB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94EF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85</w:t>
            </w:r>
          </w:p>
        </w:tc>
      </w:tr>
      <w:tr w:rsidR="00EA3329" w:rsidRPr="006E0BE0" w14:paraId="686F84D9" w14:textId="77777777" w:rsidTr="008F7CE6">
        <w:trPr>
          <w:trHeight w:val="1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AD83C2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052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Rusnės seniūnijos Skirvytės kaimo kelias Nr. 3v30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9146" w14:textId="77777777" w:rsidR="00EA3329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Projektavimas,</w:t>
            </w:r>
          </w:p>
          <w:p w14:paraId="1760E8D9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</w:t>
            </w: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aprastasis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8C11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1,026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77411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ED0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5</w:t>
            </w:r>
            <w:r>
              <w:rPr>
                <w:rFonts w:ascii="Times New Roman" w:hAnsi="Times New Roman"/>
                <w:lang w:eastAsia="lt-LT"/>
              </w:rPr>
              <w:t>2</w:t>
            </w:r>
          </w:p>
        </w:tc>
      </w:tr>
      <w:tr w:rsidR="00EA3329" w:rsidRPr="006E0BE0" w14:paraId="073F1AA9" w14:textId="77777777" w:rsidTr="008F7CE6">
        <w:trPr>
          <w:trHeight w:val="467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48570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Vainuto seniūnija</w:t>
            </w:r>
          </w:p>
        </w:tc>
      </w:tr>
      <w:tr w:rsidR="00EA3329" w:rsidRPr="006E0BE0" w14:paraId="483B64B8" w14:textId="77777777" w:rsidTr="008F7CE6">
        <w:trPr>
          <w:trHeight w:val="4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E6F95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Einamiesiems tikslams</w:t>
            </w:r>
          </w:p>
        </w:tc>
      </w:tr>
      <w:tr w:rsidR="00EA3329" w:rsidRPr="006E0BE0" w14:paraId="4D88A1BD" w14:textId="77777777" w:rsidTr="008F7CE6">
        <w:trPr>
          <w:trHeight w:val="2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CC86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6D1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Vainuto sen. Balčių k. Krauleidiškės gatvė Nr. 9K4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6400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B27DF">
              <w:rPr>
                <w:rFonts w:ascii="Times New Roman" w:hAnsi="Times New Roman"/>
                <w:sz w:val="20"/>
                <w:szCs w:val="20"/>
                <w:lang w:eastAsia="lt-LT"/>
              </w:rPr>
              <w:t>Projektavimas,  paprastasis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F370F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0,260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F2DE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5263B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52</w:t>
            </w:r>
          </w:p>
        </w:tc>
      </w:tr>
      <w:tr w:rsidR="00EA3329" w:rsidRPr="006E0BE0" w14:paraId="2E394EE4" w14:textId="77777777" w:rsidTr="008F7CE6">
        <w:trPr>
          <w:trHeight w:val="2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1B6B1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lastRenderedPageBreak/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E68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 xml:space="preserve">Vainuto miestelio Pakrantės gatvė </w:t>
            </w:r>
          </w:p>
          <w:p w14:paraId="075EEF22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Nr. 9VA13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AEDC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Projektavimas,  paprastasis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92103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0,192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49ED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0123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lang w:eastAsia="lt-LT"/>
              </w:rPr>
              <w:t>9</w:t>
            </w:r>
          </w:p>
        </w:tc>
      </w:tr>
      <w:tr w:rsidR="00EA3329" w:rsidRPr="006E0BE0" w14:paraId="195517BC" w14:textId="77777777" w:rsidTr="008F7CE6">
        <w:trPr>
          <w:trHeight w:val="1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45CF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FC9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Vainuto sen. Bikavėnų k. Bikavos gatvė Nr. 9B1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EC0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B27DF">
              <w:rPr>
                <w:rFonts w:ascii="Times New Roman" w:hAnsi="Times New Roman"/>
                <w:sz w:val="20"/>
                <w:szCs w:val="20"/>
                <w:lang w:eastAsia="lt-LT"/>
              </w:rPr>
              <w:t>Projektavimas,  paprastasis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74F39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0,668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35BE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5936B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47</w:t>
            </w:r>
          </w:p>
        </w:tc>
      </w:tr>
      <w:tr w:rsidR="00EA3329" w:rsidRPr="006E0BE0" w14:paraId="3F6A9662" w14:textId="77777777" w:rsidTr="008F7CE6">
        <w:trPr>
          <w:trHeight w:val="1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C530C" w14:textId="77777777" w:rsidR="00EA3329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5B3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Vainuto sen. Balčių k. Gluosnių  gatvė Nr. 9K4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510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B27DF">
              <w:rPr>
                <w:rFonts w:ascii="Times New Roman" w:hAnsi="Times New Roman"/>
                <w:sz w:val="20"/>
                <w:szCs w:val="20"/>
                <w:lang w:eastAsia="lt-LT"/>
              </w:rPr>
              <w:t>Projektavimas,  paprastasis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252FA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0,233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63B8D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77E72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45</w:t>
            </w:r>
          </w:p>
        </w:tc>
      </w:tr>
      <w:tr w:rsidR="00EA3329" w:rsidRPr="006E0BE0" w14:paraId="6F9A6EF4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8059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Saugų seniūnija</w:t>
            </w:r>
          </w:p>
        </w:tc>
      </w:tr>
      <w:tr w:rsidR="00EA3329" w:rsidRPr="006E0BE0" w14:paraId="0B27B3B0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9F7A68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460F7CC0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1A7E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6060C" w14:textId="77777777" w:rsidR="00EA3329" w:rsidRPr="00D8309B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D8309B">
              <w:rPr>
                <w:rFonts w:ascii="Times New Roman" w:hAnsi="Times New Roman"/>
                <w:lang w:eastAsia="lt-LT"/>
              </w:rPr>
              <w:t>Saugų</w:t>
            </w:r>
            <w:r>
              <w:rPr>
                <w:rFonts w:ascii="Times New Roman" w:hAnsi="Times New Roman"/>
                <w:lang w:eastAsia="lt-LT"/>
              </w:rPr>
              <w:t xml:space="preserve"> k. Naujakurių gatvė Nr. 7S5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F5FE" w14:textId="77777777" w:rsidR="00EA3329" w:rsidRPr="00D8309B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8309B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3DFDF" w14:textId="77777777" w:rsidR="00EA3329" w:rsidRPr="00D8309B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D8309B">
              <w:rPr>
                <w:rFonts w:ascii="Times New Roman" w:hAnsi="Times New Roman"/>
                <w:lang w:eastAsia="lt-LT"/>
              </w:rPr>
              <w:t>0,180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205C9B" w14:textId="77777777" w:rsidR="00EA3329" w:rsidRPr="00D8309B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D8309B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840B" w14:textId="77777777" w:rsidR="00EA3329" w:rsidRPr="00F54BF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F54BF5">
              <w:rPr>
                <w:rFonts w:ascii="Times New Roman" w:hAnsi="Times New Roman"/>
                <w:color w:val="000000"/>
                <w:lang w:eastAsia="lt-LT"/>
              </w:rPr>
              <w:t>60</w:t>
            </w:r>
          </w:p>
        </w:tc>
      </w:tr>
      <w:tr w:rsidR="00EA3329" w:rsidRPr="006E0BE0" w14:paraId="1DE676A1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1BB2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Gardamo seniūnija</w:t>
            </w:r>
          </w:p>
        </w:tc>
      </w:tr>
      <w:tr w:rsidR="00EA3329" w:rsidRPr="006E0BE0" w14:paraId="1BA9B7BA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1CAB1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2FB536E9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A22BA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1057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 xml:space="preserve">Gardamo miestelio Jaunimo g. </w:t>
            </w:r>
          </w:p>
          <w:p w14:paraId="69669A1E" w14:textId="77777777" w:rsidR="00EA3329" w:rsidRPr="0022095A" w:rsidRDefault="00EA3329" w:rsidP="008F7CE6">
            <w:pPr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Nr. 4G4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59CD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8CC56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0,228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3E84C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22095A">
              <w:rPr>
                <w:rFonts w:ascii="Times New Roman" w:hAnsi="Times New Roman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35233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4</w:t>
            </w:r>
            <w:r>
              <w:rPr>
                <w:rFonts w:ascii="Times New Roman" w:hAnsi="Times New Roman"/>
                <w:color w:val="000000"/>
                <w:lang w:eastAsia="lt-LT"/>
              </w:rPr>
              <w:t>9</w:t>
            </w:r>
          </w:p>
        </w:tc>
      </w:tr>
      <w:tr w:rsidR="00EA3329" w:rsidRPr="006E0BE0" w14:paraId="17A36428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84DF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Kintų seniūnija</w:t>
            </w:r>
          </w:p>
        </w:tc>
      </w:tr>
      <w:tr w:rsidR="00EA3329" w:rsidRPr="006E0BE0" w14:paraId="05CE3078" w14:textId="77777777" w:rsidTr="008F7CE6">
        <w:trPr>
          <w:trHeight w:val="376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6163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C875BE">
              <w:rPr>
                <w:rFonts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TURTUI ĮSIGYTI</w:t>
            </w:r>
          </w:p>
        </w:tc>
      </w:tr>
      <w:tr w:rsidR="00EA3329" w:rsidRPr="006E0BE0" w14:paraId="3A63A053" w14:textId="77777777" w:rsidTr="008F7CE6">
        <w:trPr>
          <w:trHeight w:val="13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616FA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C552E" w14:textId="77777777" w:rsidR="00EA3329" w:rsidRPr="00C875BE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Kintų mstl. Ramioji gatvė                        Nr. 10v81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8FD0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875BE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6110D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0,766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90E8A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B6C7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36</w:t>
            </w:r>
          </w:p>
        </w:tc>
      </w:tr>
      <w:tr w:rsidR="00EA3329" w:rsidRPr="006E0BE0" w14:paraId="4B345F66" w14:textId="77777777" w:rsidTr="008F7CE6">
        <w:trPr>
          <w:trHeight w:val="1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A5431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C8C93" w14:textId="77777777" w:rsidR="00EA3329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Blymacių k. Blymacių gatvė                          Nr. 10v20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ED1E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875BE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A92B6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1,070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F880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4308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35</w:t>
            </w:r>
          </w:p>
        </w:tc>
      </w:tr>
      <w:tr w:rsidR="00EA3329" w:rsidRPr="006E0BE0" w14:paraId="01951D5E" w14:textId="77777777" w:rsidTr="008F7CE6">
        <w:trPr>
          <w:trHeight w:val="1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CAF90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7E32E" w14:textId="77777777" w:rsidR="00EA3329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C875BE">
              <w:rPr>
                <w:rFonts w:ascii="Times New Roman" w:hAnsi="Times New Roman"/>
                <w:color w:val="000000"/>
                <w:lang w:eastAsia="lt-LT"/>
              </w:rPr>
              <w:t xml:space="preserve">Ventės k. </w:t>
            </w:r>
            <w:r>
              <w:rPr>
                <w:rFonts w:ascii="Times New Roman" w:hAnsi="Times New Roman"/>
                <w:color w:val="000000"/>
                <w:lang w:eastAsia="lt-LT"/>
              </w:rPr>
              <w:t>Kniaupos gatvė Nr. 10v30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3A92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ACB3A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0,672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36841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6CF1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  <w:p w14:paraId="24F71F89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</w:t>
            </w:r>
          </w:p>
          <w:p w14:paraId="37819746" w14:textId="77777777" w:rsidR="00EA3329" w:rsidRPr="00C875BE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EA3329" w:rsidRPr="006E0BE0" w14:paraId="65D38E8E" w14:textId="77777777" w:rsidTr="008F7CE6">
        <w:trPr>
          <w:trHeight w:val="554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56D2" w14:textId="77777777" w:rsidR="00EA3329" w:rsidRPr="0048401E" w:rsidRDefault="00EA3329" w:rsidP="008F7CE6">
            <w:pPr>
              <w:jc w:val="center"/>
              <w:rPr>
                <w:rFonts w:ascii="Times New Roman" w:hAnsi="Times New Roman"/>
                <w:strike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Einamiesiems tikslams</w:t>
            </w:r>
          </w:p>
        </w:tc>
      </w:tr>
      <w:tr w:rsidR="00EA3329" w:rsidRPr="006E0BE0" w14:paraId="2745DDD1" w14:textId="77777777" w:rsidTr="008F7CE6">
        <w:trPr>
          <w:trHeight w:val="12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C1D8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9304C" w14:textId="77777777" w:rsidR="00EA3329" w:rsidRPr="0048401E" w:rsidRDefault="00EA3329" w:rsidP="008F7CE6">
            <w:pPr>
              <w:rPr>
                <w:rFonts w:ascii="Times New Roman" w:hAnsi="Times New Roman"/>
                <w:strike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Uogalių kaimo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Kuršių g.</w:t>
            </w:r>
            <w:r w:rsidRPr="0022095A">
              <w:rPr>
                <w:rFonts w:ascii="Times New Roman" w:hAnsi="Times New Roman"/>
                <w:color w:val="000000"/>
                <w:lang w:eastAsia="lt-LT"/>
              </w:rPr>
              <w:t xml:space="preserve"> pėsčiųjų takas Nr. 10K2201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943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7B14928C" w14:textId="77777777" w:rsidR="00EA3329" w:rsidRPr="0048401E" w:rsidRDefault="00EA3329" w:rsidP="008F7CE6">
            <w:pPr>
              <w:jc w:val="center"/>
              <w:rPr>
                <w:rFonts w:ascii="Times New Roman" w:hAnsi="Times New Roman"/>
                <w:strike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70270" w14:textId="77777777" w:rsidR="00EA3329" w:rsidRPr="0048401E" w:rsidRDefault="00EA3329" w:rsidP="008F7CE6">
            <w:pPr>
              <w:jc w:val="center"/>
              <w:rPr>
                <w:rFonts w:ascii="Times New Roman" w:hAnsi="Times New Roman"/>
                <w:strike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0,</w:t>
            </w:r>
            <w:r>
              <w:rPr>
                <w:rFonts w:ascii="Times New Roman" w:hAnsi="Times New Roman"/>
                <w:color w:val="000000"/>
                <w:lang w:eastAsia="lt-LT"/>
              </w:rPr>
              <w:t>382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56D03" w14:textId="77777777" w:rsidR="00EA3329" w:rsidRPr="0048401E" w:rsidRDefault="00EA3329" w:rsidP="008F7CE6">
            <w:pPr>
              <w:jc w:val="center"/>
              <w:rPr>
                <w:rFonts w:ascii="Times New Roman" w:hAnsi="Times New Roman"/>
                <w:strike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DC44" w14:textId="77777777" w:rsidR="00EA3329" w:rsidRPr="0048401E" w:rsidRDefault="00EA3329" w:rsidP="008F7CE6">
            <w:pPr>
              <w:jc w:val="center"/>
              <w:rPr>
                <w:rFonts w:ascii="Times New Roman" w:hAnsi="Times New Roman"/>
                <w:strike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52</w:t>
            </w:r>
          </w:p>
        </w:tc>
      </w:tr>
      <w:tr w:rsidR="00EA3329" w:rsidRPr="006E0BE0" w14:paraId="1F8DA9BD" w14:textId="77777777" w:rsidTr="008F7CE6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B6ED9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lastRenderedPageBreak/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83F17" w14:textId="77777777" w:rsidR="00EA3329" w:rsidRPr="0022095A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Kintų mstl.</w:t>
            </w:r>
            <w:r w:rsidRPr="0022095A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Pr="008C7075">
              <w:rPr>
                <w:rFonts w:ascii="Times New Roman" w:hAnsi="Times New Roman"/>
                <w:color w:val="000000"/>
                <w:lang w:eastAsia="lt-LT"/>
              </w:rPr>
              <w:t>Kuršių g. pėsčiųjų takas</w:t>
            </w:r>
          </w:p>
          <w:p w14:paraId="3B594167" w14:textId="77777777" w:rsidR="00EA3329" w:rsidRPr="0022095A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Nr. 10K2201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368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23D70891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095A">
              <w:rPr>
                <w:rFonts w:ascii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058DA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0,577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D632E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2E08F" w14:textId="77777777" w:rsidR="00EA3329" w:rsidRPr="0022095A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22095A">
              <w:rPr>
                <w:rFonts w:ascii="Times New Roman" w:hAnsi="Times New Roman"/>
                <w:color w:val="000000"/>
                <w:lang w:eastAsia="lt-LT"/>
              </w:rPr>
              <w:t>52</w:t>
            </w:r>
          </w:p>
        </w:tc>
      </w:tr>
      <w:tr w:rsidR="00EA3329" w:rsidRPr="006E0BE0" w14:paraId="05CA2DA3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57EB2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Juknaičių seniūnija</w:t>
            </w:r>
          </w:p>
        </w:tc>
      </w:tr>
      <w:tr w:rsidR="00EA3329" w:rsidRPr="006E0BE0" w14:paraId="5C127034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577D1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5D718EF4" w14:textId="77777777" w:rsidTr="008F7CE6">
        <w:trPr>
          <w:trHeight w:val="12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676E9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6E0BE0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A0EFC" w14:textId="77777777" w:rsidR="00EA3329" w:rsidRPr="00BC1BE4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BC1BE4">
              <w:rPr>
                <w:rFonts w:ascii="Times New Roman" w:hAnsi="Times New Roman"/>
                <w:color w:val="000000"/>
                <w:lang w:eastAsia="lt-LT"/>
              </w:rPr>
              <w:t xml:space="preserve">Juknaičių kaimo Alkos gatvė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                   </w:t>
            </w:r>
            <w:r w:rsidRPr="00BC1BE4">
              <w:rPr>
                <w:rFonts w:ascii="Times New Roman" w:hAnsi="Times New Roman"/>
                <w:color w:val="000000"/>
                <w:lang w:eastAsia="lt-LT"/>
              </w:rPr>
              <w:t>Nr. 5J12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D6FB" w14:textId="77777777" w:rsidR="00EA3329" w:rsidRPr="00BC1BE4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C1BE4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Projektavimas,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paprastasis</w:t>
            </w:r>
          </w:p>
          <w:p w14:paraId="105D115C" w14:textId="77777777" w:rsidR="00EA3329" w:rsidRPr="00BC1BE4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C1BE4">
              <w:rPr>
                <w:rFonts w:ascii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FB669" w14:textId="77777777" w:rsidR="00EA3329" w:rsidRPr="00BC1BE4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BC1BE4">
              <w:rPr>
                <w:rFonts w:ascii="Times New Roman" w:hAnsi="Times New Roman"/>
                <w:color w:val="000000"/>
                <w:lang w:eastAsia="lt-LT"/>
              </w:rPr>
              <w:t>0,212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5B8A2" w14:textId="77777777" w:rsidR="00EA3329" w:rsidRPr="00BC1BE4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BC1BE4">
              <w:rPr>
                <w:rFonts w:ascii="Times New Roman" w:hAnsi="Times New Roman"/>
                <w:color w:val="000000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8D433" w14:textId="77777777" w:rsidR="00EA3329" w:rsidRPr="00BC1BE4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BC1BE4">
              <w:rPr>
                <w:rFonts w:ascii="Times New Roman" w:hAnsi="Times New Roman"/>
                <w:color w:val="000000"/>
                <w:lang w:eastAsia="lt-LT"/>
              </w:rPr>
              <w:t>53</w:t>
            </w:r>
          </w:p>
        </w:tc>
      </w:tr>
      <w:tr w:rsidR="00EA3329" w:rsidRPr="006E0BE0" w14:paraId="798ACC4F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860C17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Žemaičių Naumiesčio seniūnija</w:t>
            </w:r>
          </w:p>
        </w:tc>
      </w:tr>
      <w:tr w:rsidR="00EA3329" w:rsidRPr="006E0BE0" w14:paraId="39C0E56F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CD98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TURTUI ĮSIGYTI</w:t>
            </w:r>
          </w:p>
        </w:tc>
      </w:tr>
      <w:tr w:rsidR="00EA3329" w:rsidRPr="006E0BE0" w14:paraId="602D223C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E965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93D5F" w14:textId="77777777" w:rsidR="00EA3329" w:rsidRPr="006E0BE0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Žemaičių Naumiesčio miestelio Mindaugo gatvė Nr. 2ZN13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C3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0BE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1DF9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</w:t>
            </w:r>
            <w:r w:rsidRPr="006E0BE0">
              <w:rPr>
                <w:rFonts w:ascii="Times New Roman" w:hAnsi="Times New Roman"/>
                <w:color w:val="000000"/>
                <w:lang w:eastAsia="lt-LT"/>
              </w:rPr>
              <w:t>253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AFC72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</w:t>
            </w:r>
            <w:r w:rsidRPr="006E0BE0">
              <w:rPr>
                <w:rFonts w:ascii="Times New Roman" w:hAnsi="Times New Roman"/>
                <w:color w:val="000000"/>
                <w:lang w:eastAsia="lt-LT"/>
              </w:rPr>
              <w:t>,</w:t>
            </w:r>
            <w:r>
              <w:rPr>
                <w:rFonts w:ascii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3666C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49</w:t>
            </w:r>
          </w:p>
        </w:tc>
      </w:tr>
      <w:tr w:rsidR="00EA3329" w:rsidRPr="006E0BE0" w14:paraId="6C619481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7524E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D5380" w14:textId="77777777" w:rsidR="00EA3329" w:rsidRPr="006E0BE0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 xml:space="preserve">Degučių kaimo </w:t>
            </w:r>
            <w:r>
              <w:rPr>
                <w:rFonts w:ascii="Times New Roman" w:hAnsi="Times New Roman"/>
                <w:color w:val="000000"/>
                <w:lang w:eastAsia="lt-LT"/>
              </w:rPr>
              <w:t>Gluosnių</w:t>
            </w:r>
            <w:r w:rsidRPr="006E0BE0">
              <w:rPr>
                <w:rFonts w:ascii="Times New Roman" w:hAnsi="Times New Roman"/>
                <w:color w:val="000000"/>
                <w:lang w:eastAsia="lt-LT"/>
              </w:rPr>
              <w:t xml:space="preserve"> gatvė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                  </w:t>
            </w:r>
            <w:r w:rsidRPr="006E0BE0">
              <w:rPr>
                <w:rFonts w:ascii="Times New Roman" w:hAnsi="Times New Roman"/>
                <w:color w:val="000000"/>
                <w:lang w:eastAsia="lt-LT"/>
              </w:rPr>
              <w:t>Nr. 2</w:t>
            </w:r>
            <w:r>
              <w:rPr>
                <w:rFonts w:ascii="Times New Roman" w:hAnsi="Times New Roman"/>
                <w:color w:val="000000"/>
                <w:lang w:eastAsia="lt-LT"/>
              </w:rPr>
              <w:t>v120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352F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4C6480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A2430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36A8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0BE0">
              <w:rPr>
                <w:rFonts w:ascii="Times New Roman" w:hAnsi="Times New Roman"/>
                <w:color w:val="000000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C901D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41</w:t>
            </w:r>
          </w:p>
        </w:tc>
      </w:tr>
      <w:tr w:rsidR="00EA3329" w:rsidRPr="006E0BE0" w14:paraId="2418D11B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B0F52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C3BC" w14:textId="77777777" w:rsidR="00EA3329" w:rsidRPr="006E0BE0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 w:rsidRPr="004C6480">
              <w:rPr>
                <w:rFonts w:ascii="Times New Roman" w:hAnsi="Times New Roman"/>
                <w:color w:val="000000"/>
                <w:lang w:eastAsia="lt-LT"/>
              </w:rPr>
              <w:t xml:space="preserve">Sugintų kaimo Lendros 2 takas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                </w:t>
            </w:r>
            <w:r w:rsidRPr="004C6480">
              <w:rPr>
                <w:rFonts w:ascii="Times New Roman" w:hAnsi="Times New Roman"/>
                <w:color w:val="000000"/>
                <w:lang w:eastAsia="lt-LT"/>
              </w:rPr>
              <w:t>Nr. 2v131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262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F7D44">
              <w:rPr>
                <w:rFonts w:ascii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9056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0,480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EF8B4" w14:textId="77777777" w:rsidR="00EA3329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7D37A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29</w:t>
            </w:r>
          </w:p>
        </w:tc>
      </w:tr>
      <w:tr w:rsidR="00EA3329" w:rsidRPr="006E0BE0" w14:paraId="058C9B7B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1AADDB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Usėnų seniūnija</w:t>
            </w:r>
          </w:p>
        </w:tc>
      </w:tr>
      <w:tr w:rsidR="00EA3329" w:rsidRPr="006E0BE0" w14:paraId="61B93548" w14:textId="77777777" w:rsidTr="008F7CE6">
        <w:trPr>
          <w:trHeight w:val="31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566E4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6E0BE0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Einamiesiems tikslams</w:t>
            </w:r>
          </w:p>
        </w:tc>
      </w:tr>
      <w:tr w:rsidR="00EA3329" w:rsidRPr="006E0BE0" w14:paraId="280C9D44" w14:textId="77777777" w:rsidTr="008F7CE6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E001F" w14:textId="77777777" w:rsidR="00EA3329" w:rsidRPr="006E0BE0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76D7D" w14:textId="77777777" w:rsidR="00EA3329" w:rsidRPr="006E1645" w:rsidRDefault="00EA3329" w:rsidP="008F7CE6">
            <w:pPr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Žemaitkiemio</w:t>
            </w:r>
            <w:r w:rsidRPr="006E1645">
              <w:rPr>
                <w:rFonts w:ascii="Times New Roman" w:hAnsi="Times New Roman"/>
                <w:color w:val="000000"/>
                <w:lang w:eastAsia="lt-LT"/>
              </w:rPr>
              <w:t xml:space="preserve"> kaimo </w:t>
            </w:r>
            <w:r>
              <w:rPr>
                <w:rFonts w:ascii="Times New Roman" w:hAnsi="Times New Roman"/>
                <w:color w:val="000000"/>
                <w:lang w:eastAsia="lt-LT"/>
              </w:rPr>
              <w:t>Eglių</w:t>
            </w:r>
            <w:r w:rsidRPr="006E1645">
              <w:rPr>
                <w:rFonts w:ascii="Times New Roman" w:hAnsi="Times New Roman"/>
                <w:color w:val="000000"/>
                <w:lang w:eastAsia="lt-LT"/>
              </w:rPr>
              <w:t xml:space="preserve"> gatvė Nr. 8</w:t>
            </w:r>
            <w:r>
              <w:rPr>
                <w:rFonts w:ascii="Times New Roman" w:hAnsi="Times New Roman"/>
                <w:color w:val="000000"/>
                <w:lang w:eastAsia="lt-LT"/>
              </w:rPr>
              <w:t>v35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5883" w14:textId="77777777" w:rsidR="00EA3329" w:rsidRPr="006E1645" w:rsidRDefault="00EA3329" w:rsidP="008F7CE6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1645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Projektavimas,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paprastasis </w:t>
            </w:r>
            <w:r w:rsidRPr="006E1645">
              <w:rPr>
                <w:rFonts w:ascii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0560F" w14:textId="77777777" w:rsidR="00EA3329" w:rsidRPr="006E164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0,</w:t>
            </w:r>
            <w:r w:rsidRPr="006E1645">
              <w:rPr>
                <w:rFonts w:ascii="Times New Roman" w:hAnsi="Times New Roman"/>
                <w:color w:val="000000"/>
                <w:lang w:eastAsia="lt-LT"/>
              </w:rPr>
              <w:t>180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24755" w14:textId="77777777" w:rsidR="00EA3329" w:rsidRPr="006E164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E1645">
              <w:rPr>
                <w:rFonts w:ascii="Times New Roman" w:hAnsi="Times New Roman"/>
                <w:color w:val="000000"/>
                <w:lang w:eastAsia="lt-LT"/>
              </w:rPr>
              <w:t>5,0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73F19" w14:textId="77777777" w:rsidR="00EA3329" w:rsidRPr="006E1645" w:rsidRDefault="00EA3329" w:rsidP="008F7CE6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49</w:t>
            </w:r>
          </w:p>
        </w:tc>
      </w:tr>
    </w:tbl>
    <w:p w14:paraId="434C77C3" w14:textId="77777777" w:rsidR="006E0BE0" w:rsidRDefault="006E0BE0"/>
    <w:p w14:paraId="679B4AAE" w14:textId="77777777" w:rsidR="006E0BE0" w:rsidRDefault="006E0BE0"/>
    <w:p w14:paraId="67DD2E72" w14:textId="75530373" w:rsidR="0076700D" w:rsidRDefault="0076700D" w:rsidP="0076700D">
      <w:pPr>
        <w:jc w:val="center"/>
      </w:pPr>
      <w:r>
        <w:t>_________________________________</w:t>
      </w:r>
    </w:p>
    <w:sectPr w:rsidR="0076700D" w:rsidSect="00975171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BC01F" w14:textId="77777777" w:rsidR="007D7298" w:rsidRDefault="007D7298" w:rsidP="0076700D">
      <w:r>
        <w:separator/>
      </w:r>
    </w:p>
  </w:endnote>
  <w:endnote w:type="continuationSeparator" w:id="0">
    <w:p w14:paraId="3B59AA9D" w14:textId="77777777" w:rsidR="007D7298" w:rsidRDefault="007D7298" w:rsidP="0076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9B59B" w14:textId="77777777" w:rsidR="007D7298" w:rsidRDefault="007D7298" w:rsidP="0076700D">
      <w:r>
        <w:separator/>
      </w:r>
    </w:p>
  </w:footnote>
  <w:footnote w:type="continuationSeparator" w:id="0">
    <w:p w14:paraId="2E7DBB2B" w14:textId="77777777" w:rsidR="007D7298" w:rsidRDefault="007D7298" w:rsidP="00767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202392"/>
      <w:docPartObj>
        <w:docPartGallery w:val="Page Numbers (Top of Page)"/>
        <w:docPartUnique/>
      </w:docPartObj>
    </w:sdtPr>
    <w:sdtEndPr/>
    <w:sdtContent>
      <w:p w14:paraId="63ED9101" w14:textId="6791FC58" w:rsidR="0076700D" w:rsidRDefault="007670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35D">
          <w:rPr>
            <w:noProof/>
          </w:rPr>
          <w:t>2</w:t>
        </w:r>
        <w:r>
          <w:fldChar w:fldCharType="end"/>
        </w:r>
      </w:p>
    </w:sdtContent>
  </w:sdt>
  <w:p w14:paraId="7C6F6411" w14:textId="77777777" w:rsidR="0076700D" w:rsidRDefault="0076700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0"/>
    <w:rsid w:val="0000012C"/>
    <w:rsid w:val="00011855"/>
    <w:rsid w:val="00041336"/>
    <w:rsid w:val="00060B21"/>
    <w:rsid w:val="00085597"/>
    <w:rsid w:val="000A3524"/>
    <w:rsid w:val="000A7758"/>
    <w:rsid w:val="000B2512"/>
    <w:rsid w:val="000C107B"/>
    <w:rsid w:val="000E088B"/>
    <w:rsid w:val="000F4297"/>
    <w:rsid w:val="001233A0"/>
    <w:rsid w:val="00160286"/>
    <w:rsid w:val="00180A81"/>
    <w:rsid w:val="001B13C7"/>
    <w:rsid w:val="001E0602"/>
    <w:rsid w:val="001E29F0"/>
    <w:rsid w:val="002033CA"/>
    <w:rsid w:val="0021643D"/>
    <w:rsid w:val="0022095A"/>
    <w:rsid w:val="002416F3"/>
    <w:rsid w:val="00265869"/>
    <w:rsid w:val="00266EC4"/>
    <w:rsid w:val="002B27DF"/>
    <w:rsid w:val="002F7D44"/>
    <w:rsid w:val="00405264"/>
    <w:rsid w:val="00462F1E"/>
    <w:rsid w:val="00463CAD"/>
    <w:rsid w:val="0048401E"/>
    <w:rsid w:val="004C6480"/>
    <w:rsid w:val="004D1665"/>
    <w:rsid w:val="004F3F20"/>
    <w:rsid w:val="00523750"/>
    <w:rsid w:val="00526985"/>
    <w:rsid w:val="00547E62"/>
    <w:rsid w:val="00553AF1"/>
    <w:rsid w:val="00593101"/>
    <w:rsid w:val="005A2804"/>
    <w:rsid w:val="005E51DD"/>
    <w:rsid w:val="005E6320"/>
    <w:rsid w:val="005F2707"/>
    <w:rsid w:val="006317A7"/>
    <w:rsid w:val="00636BAD"/>
    <w:rsid w:val="00662A61"/>
    <w:rsid w:val="00693305"/>
    <w:rsid w:val="006B1691"/>
    <w:rsid w:val="006C33CC"/>
    <w:rsid w:val="006E0BE0"/>
    <w:rsid w:val="006E1645"/>
    <w:rsid w:val="00725279"/>
    <w:rsid w:val="0076700D"/>
    <w:rsid w:val="007B55E8"/>
    <w:rsid w:val="007D7298"/>
    <w:rsid w:val="00863330"/>
    <w:rsid w:val="00871F15"/>
    <w:rsid w:val="00872542"/>
    <w:rsid w:val="00873DBC"/>
    <w:rsid w:val="008750EE"/>
    <w:rsid w:val="008C7075"/>
    <w:rsid w:val="008D5D1C"/>
    <w:rsid w:val="00926D5B"/>
    <w:rsid w:val="00930A9F"/>
    <w:rsid w:val="009310DC"/>
    <w:rsid w:val="009414CE"/>
    <w:rsid w:val="00975171"/>
    <w:rsid w:val="009A3713"/>
    <w:rsid w:val="009C6DE2"/>
    <w:rsid w:val="009D462D"/>
    <w:rsid w:val="009F1E75"/>
    <w:rsid w:val="009F3CAB"/>
    <w:rsid w:val="009F3D4F"/>
    <w:rsid w:val="009F4FDE"/>
    <w:rsid w:val="00AE0CD4"/>
    <w:rsid w:val="00B11AF5"/>
    <w:rsid w:val="00B34700"/>
    <w:rsid w:val="00B40516"/>
    <w:rsid w:val="00B6379A"/>
    <w:rsid w:val="00B87A9C"/>
    <w:rsid w:val="00B96118"/>
    <w:rsid w:val="00BB689E"/>
    <w:rsid w:val="00BC1BE4"/>
    <w:rsid w:val="00C17D84"/>
    <w:rsid w:val="00C45111"/>
    <w:rsid w:val="00C65DD3"/>
    <w:rsid w:val="00C875BE"/>
    <w:rsid w:val="00C96AF4"/>
    <w:rsid w:val="00CA5E4B"/>
    <w:rsid w:val="00CE4C77"/>
    <w:rsid w:val="00D13824"/>
    <w:rsid w:val="00D62998"/>
    <w:rsid w:val="00D8309B"/>
    <w:rsid w:val="00DB38B5"/>
    <w:rsid w:val="00E1135D"/>
    <w:rsid w:val="00E50EB1"/>
    <w:rsid w:val="00E84515"/>
    <w:rsid w:val="00EA3329"/>
    <w:rsid w:val="00EA3E08"/>
    <w:rsid w:val="00EB1EC2"/>
    <w:rsid w:val="00EB43B0"/>
    <w:rsid w:val="00EE6059"/>
    <w:rsid w:val="00EF1FE4"/>
    <w:rsid w:val="00F35FAA"/>
    <w:rsid w:val="00F37606"/>
    <w:rsid w:val="00F54BF5"/>
    <w:rsid w:val="00F55FEE"/>
    <w:rsid w:val="00F822A8"/>
    <w:rsid w:val="00F9379E"/>
    <w:rsid w:val="00FB5CE5"/>
    <w:rsid w:val="00FD6A24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14FF"/>
  <w15:chartTrackingRefBased/>
  <w15:docId w15:val="{8B48D23F-FA04-43BE-9C70-6FA7A3EE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0BE0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0BE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="Calibri Light" w:hAnsi="Calibri Light" w:cs="Times New Roman"/>
      <w:color w:val="2F5496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BE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="Calibri Light" w:hAnsi="Calibri Light" w:cs="Times New Roman"/>
      <w:color w:val="2F5496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BE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="Calibri" w:hAnsi="Calibri" w:cs="Times New Roman"/>
      <w:color w:val="2F5496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BE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="Calibri" w:hAnsi="Calibri" w:cs="Times New Roman"/>
      <w:i/>
      <w:iCs/>
      <w:color w:val="2F5496"/>
      <w:kern w:val="2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BE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="Calibri" w:hAnsi="Calibri" w:cs="Times New Roman"/>
      <w:color w:val="2F5496"/>
      <w:kern w:val="2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BE0"/>
    <w:pPr>
      <w:keepNext/>
      <w:keepLines/>
      <w:widowControl/>
      <w:suppressAutoHyphens w:val="0"/>
      <w:spacing w:before="40" w:line="259" w:lineRule="auto"/>
      <w:outlineLvl w:val="5"/>
    </w:pPr>
    <w:rPr>
      <w:rFonts w:ascii="Calibri" w:hAnsi="Calibri" w:cs="Times New Roman"/>
      <w:i/>
      <w:iCs/>
      <w:color w:val="595959"/>
      <w:kern w:val="2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BE0"/>
    <w:pPr>
      <w:keepNext/>
      <w:keepLines/>
      <w:widowControl/>
      <w:suppressAutoHyphens w:val="0"/>
      <w:spacing w:before="40" w:line="259" w:lineRule="auto"/>
      <w:outlineLvl w:val="6"/>
    </w:pPr>
    <w:rPr>
      <w:rFonts w:ascii="Calibri" w:hAnsi="Calibri" w:cs="Times New Roman"/>
      <w:color w:val="595959"/>
      <w:kern w:val="2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BE0"/>
    <w:pPr>
      <w:keepNext/>
      <w:keepLines/>
      <w:widowControl/>
      <w:suppressAutoHyphens w:val="0"/>
      <w:spacing w:line="259" w:lineRule="auto"/>
      <w:outlineLvl w:val="7"/>
    </w:pPr>
    <w:rPr>
      <w:rFonts w:ascii="Calibri" w:hAnsi="Calibri" w:cs="Times New Roman"/>
      <w:i/>
      <w:iCs/>
      <w:color w:val="272727"/>
      <w:kern w:val="2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BE0"/>
    <w:pPr>
      <w:keepNext/>
      <w:keepLines/>
      <w:widowControl/>
      <w:suppressAutoHyphens w:val="0"/>
      <w:spacing w:line="259" w:lineRule="auto"/>
      <w:outlineLvl w:val="8"/>
    </w:pPr>
    <w:rPr>
      <w:rFonts w:ascii="Calibri" w:hAnsi="Calibri" w:cs="Times New Roman"/>
      <w:color w:val="272727"/>
      <w:kern w:val="2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E0BE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6E0BE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6E0BE0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6E0BE0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link w:val="Antrat5"/>
    <w:uiPriority w:val="9"/>
    <w:semiHidden/>
    <w:rsid w:val="006E0BE0"/>
    <w:rPr>
      <w:rFonts w:eastAsia="Times New Roman" w:cs="Times New Roman"/>
      <w:color w:val="2F5496"/>
    </w:rPr>
  </w:style>
  <w:style w:type="character" w:customStyle="1" w:styleId="Antrat6Diagrama">
    <w:name w:val="Antraštė 6 Diagrama"/>
    <w:link w:val="Antrat6"/>
    <w:uiPriority w:val="9"/>
    <w:semiHidden/>
    <w:rsid w:val="006E0BE0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6E0BE0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6E0BE0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6E0BE0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BE0"/>
    <w:pPr>
      <w:widowControl/>
      <w:suppressAutoHyphens w:val="0"/>
      <w:spacing w:after="80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6E0B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BE0"/>
    <w:pPr>
      <w:widowControl/>
      <w:numPr>
        <w:ilvl w:val="1"/>
      </w:numPr>
      <w:suppressAutoHyphens w:val="0"/>
      <w:spacing w:after="160" w:line="259" w:lineRule="auto"/>
    </w:pPr>
    <w:rPr>
      <w:rFonts w:ascii="Calibri" w:hAnsi="Calibri" w:cs="Times New Roman"/>
      <w:color w:val="595959"/>
      <w:spacing w:val="15"/>
      <w:kern w:val="2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6E0BE0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BE0"/>
    <w:pPr>
      <w:widowControl/>
      <w:suppressAutoHyphens w:val="0"/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sz w:val="22"/>
      <w:szCs w:val="22"/>
    </w:rPr>
  </w:style>
  <w:style w:type="character" w:customStyle="1" w:styleId="CitataDiagrama">
    <w:name w:val="Citata Diagrama"/>
    <w:link w:val="Citata"/>
    <w:uiPriority w:val="29"/>
    <w:rsid w:val="006E0BE0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6E0BE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</w:rPr>
  </w:style>
  <w:style w:type="character" w:styleId="Rykuspabraukimas">
    <w:name w:val="Intense Emphasis"/>
    <w:uiPriority w:val="21"/>
    <w:qFormat/>
    <w:rsid w:val="006E0BE0"/>
    <w:rPr>
      <w:i/>
      <w:iCs/>
      <w:color w:val="2F5496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BE0"/>
    <w:pPr>
      <w:widowControl/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sz w:val="22"/>
      <w:szCs w:val="22"/>
    </w:rPr>
  </w:style>
  <w:style w:type="character" w:customStyle="1" w:styleId="IskirtacitataDiagrama">
    <w:name w:val="Išskirta citata Diagrama"/>
    <w:link w:val="Iskirtacitata"/>
    <w:uiPriority w:val="30"/>
    <w:rsid w:val="006E0BE0"/>
    <w:rPr>
      <w:i/>
      <w:iCs/>
      <w:color w:val="2F5496"/>
    </w:rPr>
  </w:style>
  <w:style w:type="character" w:styleId="Rykinuoroda">
    <w:name w:val="Intense Reference"/>
    <w:uiPriority w:val="32"/>
    <w:qFormat/>
    <w:rsid w:val="006E0BE0"/>
    <w:rPr>
      <w:b/>
      <w:bCs/>
      <w:smallCaps/>
      <w:color w:val="2F5496"/>
      <w:spacing w:val="5"/>
    </w:rPr>
  </w:style>
  <w:style w:type="character" w:styleId="Hipersaitas">
    <w:name w:val="Hyperlink"/>
    <w:uiPriority w:val="99"/>
    <w:unhideWhenUsed/>
    <w:rsid w:val="00B6379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6379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6700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700D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6700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00D"/>
    <w:rPr>
      <w:rFonts w:ascii="Thorndale" w:eastAsia="Times New Roman" w:hAnsi="Thorndale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9e302c38686e4b829dfcd45c52f7f7c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DEAF-A5A6-4E77-A04C-303FCE5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9e302c38686e4b829dfcd45c52f7f7c6.dot</Template>
  <TotalTime>0</TotalTime>
  <Pages>6</Pages>
  <Words>4940</Words>
  <Characters>2817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VIETINĖS REIKŠMĖS KELIŲ OBJEKTŲ PRIORITETINIŲ EILIŲ 2025-2027 METAMS SĄRAŠO PATVIRTINIMO (PRIEDAS)</vt:lpstr>
      <vt:lpstr>DĖL VIETINĖS REIKŠMĖS KELIŲ OBJEKTŲ PRIORITETINIŲ EILIŲ 2025-2027 METAMS SĄRAŠO PATVIRTINIMO (PRIEDAS)</vt:lpstr>
    </vt:vector>
  </TitlesOfParts>
  <Manager>2025-04-24</Manager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VIETINĖS REIKŠMĖS KELIŲ OBJEKTŲ PRIORITETINIŲ EILIŲ 2025-2027 METAMS SĄRAŠO PATVIRTINIMO (PRIEDAS)</dc:title>
  <dc:subject>T1-799</dc:subject>
  <dc:creator>ŠILUTĖS RAJONO SAVIVALDYBĖS TARYBA</dc:creator>
  <cp:keywords/>
  <dc:description/>
  <cp:lastModifiedBy>Taryba_JT</cp:lastModifiedBy>
  <cp:revision>2</cp:revision>
  <dcterms:created xsi:type="dcterms:W3CDTF">2026-03-18T06:40:00Z</dcterms:created>
  <dcterms:modified xsi:type="dcterms:W3CDTF">2026-03-18T06:40:00Z</dcterms:modified>
  <cp:category>PRIEDAS</cp:category>
</cp:coreProperties>
</file>