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CD21" w14:textId="2043D4A3" w:rsidR="00744517" w:rsidRPr="002A2CCD" w:rsidRDefault="00744517" w:rsidP="0033223B">
      <w:pPr>
        <w:spacing w:after="0" w:line="276" w:lineRule="auto"/>
        <w:ind w:firstLine="5670"/>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PATVIRTINTA</w:t>
      </w:r>
    </w:p>
    <w:p w14:paraId="73C21F49" w14:textId="57786B8B" w:rsidR="00744517" w:rsidRPr="002A2CCD" w:rsidRDefault="000B27A4" w:rsidP="0033223B">
      <w:pPr>
        <w:spacing w:after="0" w:line="276" w:lineRule="auto"/>
        <w:ind w:firstLine="5670"/>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Šilutės</w:t>
      </w:r>
      <w:r w:rsidR="00744517" w:rsidRPr="002A2CCD">
        <w:rPr>
          <w:rFonts w:ascii="Times New Roman" w:eastAsia="Times New Roman" w:hAnsi="Times New Roman" w:cs="Times New Roman"/>
          <w:color w:val="000000"/>
          <w:sz w:val="24"/>
          <w:szCs w:val="24"/>
          <w:lang w:eastAsia="lt-LT"/>
          <w14:ligatures w14:val="none"/>
        </w:rPr>
        <w:t xml:space="preserve"> rajono savivaldybės tarybos</w:t>
      </w:r>
    </w:p>
    <w:p w14:paraId="01AFDB0C" w14:textId="6803E38F" w:rsidR="000F1396" w:rsidRPr="002A2CCD" w:rsidRDefault="000A57F8" w:rsidP="0033223B">
      <w:pPr>
        <w:spacing w:after="240" w:line="276" w:lineRule="auto"/>
        <w:ind w:firstLine="5670"/>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202</w:t>
      </w:r>
      <w:r w:rsidR="00B513EE">
        <w:rPr>
          <w:rFonts w:ascii="Times New Roman" w:eastAsia="Times New Roman" w:hAnsi="Times New Roman" w:cs="Times New Roman"/>
          <w:color w:val="000000"/>
          <w:sz w:val="24"/>
          <w:szCs w:val="24"/>
          <w:lang w:eastAsia="lt-LT"/>
          <w14:ligatures w14:val="none"/>
        </w:rPr>
        <w:t>6</w:t>
      </w:r>
      <w:r w:rsidRPr="002A2CCD">
        <w:rPr>
          <w:rFonts w:ascii="Times New Roman" w:eastAsia="Times New Roman" w:hAnsi="Times New Roman" w:cs="Times New Roman"/>
          <w:color w:val="000000"/>
          <w:sz w:val="24"/>
          <w:szCs w:val="24"/>
          <w:lang w:eastAsia="lt-LT"/>
          <w14:ligatures w14:val="none"/>
        </w:rPr>
        <w:t xml:space="preserve"> m. </w:t>
      </w:r>
      <w:r w:rsidR="0033223B">
        <w:rPr>
          <w:rFonts w:ascii="Times New Roman" w:eastAsia="Times New Roman" w:hAnsi="Times New Roman" w:cs="Times New Roman"/>
          <w:color w:val="000000"/>
          <w:sz w:val="24"/>
          <w:szCs w:val="24"/>
          <w:lang w:eastAsia="lt-LT"/>
          <w14:ligatures w14:val="none"/>
        </w:rPr>
        <w:t xml:space="preserve">              </w:t>
      </w:r>
      <w:r w:rsidRPr="002A2CCD">
        <w:rPr>
          <w:rFonts w:ascii="Times New Roman" w:eastAsia="Times New Roman" w:hAnsi="Times New Roman" w:cs="Times New Roman"/>
          <w:color w:val="000000"/>
          <w:sz w:val="24"/>
          <w:szCs w:val="24"/>
          <w:lang w:eastAsia="lt-LT"/>
          <w14:ligatures w14:val="none"/>
        </w:rPr>
        <w:t xml:space="preserve">d. </w:t>
      </w:r>
      <w:r w:rsidR="00B513EE">
        <w:rPr>
          <w:rFonts w:ascii="Times New Roman" w:eastAsia="Times New Roman" w:hAnsi="Times New Roman" w:cs="Times New Roman"/>
          <w:color w:val="000000"/>
          <w:sz w:val="24"/>
          <w:szCs w:val="24"/>
          <w:lang w:eastAsia="lt-LT"/>
          <w14:ligatures w14:val="none"/>
        </w:rPr>
        <w:t xml:space="preserve">   </w:t>
      </w:r>
      <w:r w:rsidR="00744517" w:rsidRPr="002A2CCD">
        <w:rPr>
          <w:rFonts w:ascii="Times New Roman" w:eastAsia="Times New Roman" w:hAnsi="Times New Roman" w:cs="Times New Roman"/>
          <w:color w:val="000000"/>
          <w:sz w:val="24"/>
          <w:szCs w:val="24"/>
          <w:lang w:eastAsia="lt-LT"/>
          <w14:ligatures w14:val="none"/>
        </w:rPr>
        <w:t>sprendimu</w:t>
      </w:r>
      <w:r w:rsidRPr="002A2CCD">
        <w:rPr>
          <w:rFonts w:ascii="Times New Roman" w:eastAsia="Times New Roman" w:hAnsi="Times New Roman" w:cs="Times New Roman"/>
          <w:color w:val="000000"/>
          <w:sz w:val="24"/>
          <w:szCs w:val="24"/>
          <w:lang w:eastAsia="lt-LT"/>
          <w14:ligatures w14:val="none"/>
        </w:rPr>
        <w:t xml:space="preserve"> </w:t>
      </w:r>
      <w:r w:rsidR="00744517" w:rsidRPr="002A2CCD">
        <w:rPr>
          <w:rFonts w:ascii="Times New Roman" w:eastAsia="Times New Roman" w:hAnsi="Times New Roman" w:cs="Times New Roman"/>
          <w:color w:val="000000"/>
          <w:sz w:val="24"/>
          <w:szCs w:val="24"/>
          <w:lang w:eastAsia="lt-LT"/>
          <w14:ligatures w14:val="none"/>
        </w:rPr>
        <w:t>Nr</w:t>
      </w:r>
      <w:r w:rsidR="00590115" w:rsidRPr="002A2CCD">
        <w:rPr>
          <w:rFonts w:ascii="Times New Roman" w:eastAsia="Times New Roman" w:hAnsi="Times New Roman" w:cs="Times New Roman"/>
          <w:color w:val="000000"/>
          <w:sz w:val="24"/>
          <w:szCs w:val="24"/>
          <w:lang w:eastAsia="lt-LT"/>
          <w14:ligatures w14:val="none"/>
        </w:rPr>
        <w:t xml:space="preserve">. </w:t>
      </w:r>
    </w:p>
    <w:p w14:paraId="104B273D" w14:textId="7616ADB0" w:rsidR="00744517" w:rsidRDefault="000B27A4" w:rsidP="002464E1">
      <w:pPr>
        <w:pStyle w:val="Antrat1"/>
        <w:spacing w:after="240"/>
        <w:rPr>
          <w:rFonts w:ascii="Times New Roman" w:eastAsia="Times New Roman" w:hAnsi="Times New Roman" w:cs="Times New Roman"/>
          <w:bCs/>
          <w:szCs w:val="24"/>
          <w:lang w:eastAsia="lt-LT"/>
        </w:rPr>
      </w:pPr>
      <w:r w:rsidRPr="002A2CCD">
        <w:rPr>
          <w:rFonts w:ascii="Times New Roman" w:eastAsia="Times New Roman" w:hAnsi="Times New Roman" w:cs="Times New Roman"/>
          <w:bCs/>
          <w:szCs w:val="24"/>
          <w:lang w:eastAsia="lt-LT"/>
        </w:rPr>
        <w:t>ŠILUTĖS</w:t>
      </w:r>
      <w:r w:rsidR="00744517" w:rsidRPr="002A2CCD">
        <w:rPr>
          <w:rFonts w:ascii="Times New Roman" w:eastAsia="Times New Roman" w:hAnsi="Times New Roman" w:cs="Times New Roman"/>
          <w:bCs/>
          <w:szCs w:val="24"/>
          <w:lang w:eastAsia="lt-LT"/>
        </w:rPr>
        <w:t xml:space="preserve"> RAJONO SAVIVALDYBĖS VIETINĖS RINKLIAVOS UŽ KOMUNALINIŲ ATLIEKŲ </w:t>
      </w:r>
      <w:r w:rsidR="009B2C4A" w:rsidRPr="002A2CCD">
        <w:rPr>
          <w:rFonts w:ascii="Times New Roman" w:eastAsia="Times New Roman" w:hAnsi="Times New Roman" w:cs="Times New Roman"/>
          <w:bCs/>
          <w:szCs w:val="24"/>
          <w:lang w:eastAsia="lt-LT"/>
        </w:rPr>
        <w:t xml:space="preserve">IR KOMUNALINĖMS ATLIEKOMS NEPRISKIRIAMŲ BUITYJE SUSIDARANČIŲ </w:t>
      </w:r>
      <w:r w:rsidR="00744517" w:rsidRPr="002A2CCD">
        <w:rPr>
          <w:rFonts w:ascii="Times New Roman" w:eastAsia="Times New Roman" w:hAnsi="Times New Roman" w:cs="Times New Roman"/>
          <w:bCs/>
          <w:szCs w:val="24"/>
          <w:lang w:eastAsia="lt-LT"/>
        </w:rPr>
        <w:t>ATLIEKŲ TVARKYMĄ DYDŽIO NUSTATYMO METODIKA</w:t>
      </w:r>
    </w:p>
    <w:p w14:paraId="0C19CF37" w14:textId="77777777" w:rsidR="00F44A10" w:rsidRPr="00F44A10" w:rsidRDefault="00F44A10" w:rsidP="00F44A10">
      <w:pPr>
        <w:rPr>
          <w:lang w:eastAsia="lt-LT"/>
        </w:rPr>
      </w:pPr>
    </w:p>
    <w:p w14:paraId="2E2D1B24" w14:textId="4625C8DA" w:rsidR="00744517" w:rsidRPr="002A2CCD" w:rsidRDefault="00744517" w:rsidP="002464E1">
      <w:pPr>
        <w:pStyle w:val="Antrat1"/>
        <w:rPr>
          <w:rFonts w:ascii="Times New Roman" w:eastAsia="Times New Roman" w:hAnsi="Times New Roman" w:cs="Times New Roman"/>
          <w:szCs w:val="24"/>
          <w:lang w:eastAsia="lt-LT"/>
        </w:rPr>
      </w:pPr>
      <w:bookmarkStart w:id="0" w:name="part_ec043f6c17054cdcae4f050445621521"/>
      <w:bookmarkEnd w:id="0"/>
      <w:r w:rsidRPr="002A2CCD">
        <w:rPr>
          <w:rFonts w:ascii="Times New Roman" w:eastAsia="Times New Roman" w:hAnsi="Times New Roman" w:cs="Times New Roman"/>
          <w:szCs w:val="24"/>
          <w:lang w:eastAsia="lt-LT"/>
        </w:rPr>
        <w:t>I</w:t>
      </w:r>
      <w:r w:rsidR="00A610B7" w:rsidRPr="002A2CCD">
        <w:rPr>
          <w:rFonts w:ascii="Times New Roman" w:eastAsia="Times New Roman" w:hAnsi="Times New Roman" w:cs="Times New Roman"/>
          <w:szCs w:val="24"/>
          <w:lang w:eastAsia="lt-LT"/>
        </w:rPr>
        <w:t xml:space="preserve"> </w:t>
      </w:r>
      <w:r w:rsidRPr="002A2CCD">
        <w:rPr>
          <w:rFonts w:ascii="Times New Roman" w:eastAsia="Times New Roman" w:hAnsi="Times New Roman" w:cs="Times New Roman"/>
          <w:szCs w:val="24"/>
          <w:lang w:eastAsia="lt-LT"/>
        </w:rPr>
        <w:t>SKYRIUS</w:t>
      </w:r>
    </w:p>
    <w:p w14:paraId="54AC381A" w14:textId="6F4B058C" w:rsidR="00744517" w:rsidRPr="002A2CCD" w:rsidRDefault="00744517" w:rsidP="002464E1">
      <w:pPr>
        <w:spacing w:after="240" w:line="276" w:lineRule="auto"/>
        <w:ind w:left="403" w:hanging="403"/>
        <w:jc w:val="center"/>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b/>
          <w:bCs/>
          <w:color w:val="000000"/>
          <w:sz w:val="24"/>
          <w:szCs w:val="24"/>
          <w:lang w:eastAsia="lt-LT"/>
          <w14:ligatures w14:val="none"/>
        </w:rPr>
        <w:t>BENDROSIOS NUOSTATOS</w:t>
      </w:r>
    </w:p>
    <w:p w14:paraId="6DF11316" w14:textId="2171E5D5" w:rsidR="00744517" w:rsidRPr="002A2CCD" w:rsidRDefault="00744517"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1" w:name="part_8c6c3d672bc84acda2af9e0d13890ba8"/>
      <w:bookmarkEnd w:id="1"/>
      <w:r w:rsidRPr="002A2CCD">
        <w:rPr>
          <w:rFonts w:ascii="Times New Roman" w:eastAsia="Times New Roman" w:hAnsi="Times New Roman" w:cs="Times New Roman"/>
          <w:color w:val="000000"/>
          <w:sz w:val="24"/>
          <w:szCs w:val="24"/>
          <w:lang w:eastAsia="lt-LT"/>
          <w14:ligatures w14:val="none"/>
        </w:rPr>
        <w:t>1.</w:t>
      </w:r>
      <w:r w:rsidR="002F6DA0" w:rsidRPr="002A2CCD">
        <w:rPr>
          <w:rFonts w:ascii="Times New Roman" w:eastAsia="Times New Roman" w:hAnsi="Times New Roman" w:cs="Times New Roman"/>
          <w:color w:val="000000"/>
          <w:sz w:val="24"/>
          <w:szCs w:val="24"/>
          <w:lang w:eastAsia="lt-LT"/>
          <w14:ligatures w14:val="none"/>
        </w:rPr>
        <w:t xml:space="preserve"> </w:t>
      </w:r>
      <w:r w:rsidR="000B27A4" w:rsidRPr="002A2CCD">
        <w:rPr>
          <w:rFonts w:ascii="Times New Roman" w:eastAsia="Times New Roman" w:hAnsi="Times New Roman" w:cs="Times New Roman"/>
          <w:color w:val="000000"/>
          <w:sz w:val="24"/>
          <w:szCs w:val="24"/>
          <w:lang w:eastAsia="lt-LT"/>
          <w14:ligatures w14:val="none"/>
        </w:rPr>
        <w:t>Šilutės</w:t>
      </w:r>
      <w:r w:rsidR="002F6DA0" w:rsidRPr="002A2CCD">
        <w:rPr>
          <w:rFonts w:ascii="Times New Roman" w:eastAsia="Times New Roman" w:hAnsi="Times New Roman" w:cs="Times New Roman"/>
          <w:color w:val="000000"/>
          <w:sz w:val="24"/>
          <w:szCs w:val="24"/>
          <w:lang w:eastAsia="lt-LT"/>
          <w14:ligatures w14:val="none"/>
        </w:rPr>
        <w:t xml:space="preserve"> rajono savivaldybės</w:t>
      </w:r>
      <w:r w:rsidRPr="002A2CCD">
        <w:rPr>
          <w:rFonts w:ascii="Times New Roman" w:eastAsia="Times New Roman" w:hAnsi="Times New Roman" w:cs="Times New Roman"/>
          <w:color w:val="000000"/>
          <w:sz w:val="24"/>
          <w:szCs w:val="24"/>
          <w:lang w:eastAsia="lt-LT"/>
          <w14:ligatures w14:val="none"/>
        </w:rPr>
        <w:t xml:space="preserve"> </w:t>
      </w:r>
      <w:r w:rsidR="002F6DA0" w:rsidRPr="002A2CCD">
        <w:rPr>
          <w:rFonts w:ascii="Times New Roman" w:eastAsia="Times New Roman" w:hAnsi="Times New Roman" w:cs="Times New Roman"/>
          <w:color w:val="000000"/>
          <w:sz w:val="24"/>
          <w:szCs w:val="24"/>
          <w:lang w:eastAsia="lt-LT"/>
          <w14:ligatures w14:val="none"/>
        </w:rPr>
        <w:t>v</w:t>
      </w:r>
      <w:r w:rsidRPr="002A2CCD">
        <w:rPr>
          <w:rFonts w:ascii="Times New Roman" w:eastAsia="Times New Roman" w:hAnsi="Times New Roman" w:cs="Times New Roman"/>
          <w:color w:val="000000"/>
          <w:sz w:val="24"/>
          <w:szCs w:val="24"/>
          <w:lang w:eastAsia="lt-LT"/>
          <w14:ligatures w14:val="none"/>
        </w:rPr>
        <w:t xml:space="preserve">ietinės rinkliavos už komunalinių atliekų </w:t>
      </w:r>
      <w:r w:rsidR="008C4587" w:rsidRPr="002A2CCD">
        <w:rPr>
          <w:rFonts w:ascii="Times New Roman" w:eastAsia="Times New Roman" w:hAnsi="Times New Roman" w:cs="Times New Roman"/>
          <w:color w:val="000000"/>
          <w:sz w:val="24"/>
          <w:szCs w:val="24"/>
          <w:lang w:eastAsia="lt-LT"/>
          <w14:ligatures w14:val="none"/>
        </w:rPr>
        <w:t xml:space="preserve">ir komunalinėms atliekoms nepriskiriamų buityje susidarančių </w:t>
      </w:r>
      <w:r w:rsidRPr="002A2CCD">
        <w:rPr>
          <w:rFonts w:ascii="Times New Roman" w:eastAsia="Times New Roman" w:hAnsi="Times New Roman" w:cs="Times New Roman"/>
          <w:color w:val="000000"/>
          <w:sz w:val="24"/>
          <w:szCs w:val="24"/>
          <w:lang w:eastAsia="lt-LT"/>
          <w14:ligatures w14:val="none"/>
        </w:rPr>
        <w:t xml:space="preserve">atliekų tvarkymą dydžio nustatymo metodika (toliau – Metodika) nustato vietinės rinkliavos už komunalinių atliekų </w:t>
      </w:r>
      <w:r w:rsidR="008C4587" w:rsidRPr="002A2CCD">
        <w:rPr>
          <w:rFonts w:ascii="Times New Roman" w:eastAsia="Times New Roman" w:hAnsi="Times New Roman" w:cs="Times New Roman"/>
          <w:color w:val="000000"/>
          <w:sz w:val="24"/>
          <w:szCs w:val="24"/>
          <w:lang w:eastAsia="lt-LT"/>
          <w14:ligatures w14:val="none"/>
        </w:rPr>
        <w:t xml:space="preserve">ir komunalinėms atliekoms nepriskiriamų buityje susidarančių </w:t>
      </w:r>
      <w:r w:rsidRPr="002A2CCD">
        <w:rPr>
          <w:rFonts w:ascii="Times New Roman" w:eastAsia="Times New Roman" w:hAnsi="Times New Roman" w:cs="Times New Roman"/>
          <w:color w:val="000000"/>
          <w:sz w:val="24"/>
          <w:szCs w:val="24"/>
          <w:lang w:eastAsia="lt-LT"/>
          <w14:ligatures w14:val="none"/>
        </w:rPr>
        <w:t xml:space="preserve">atliekų tvarkymą (toliau – </w:t>
      </w:r>
      <w:r w:rsidR="008C4587" w:rsidRPr="002A2CCD">
        <w:rPr>
          <w:rFonts w:ascii="Times New Roman" w:eastAsia="Times New Roman" w:hAnsi="Times New Roman" w:cs="Times New Roman"/>
          <w:color w:val="000000"/>
          <w:sz w:val="24"/>
          <w:szCs w:val="24"/>
          <w:lang w:eastAsia="lt-LT"/>
          <w14:ligatures w14:val="none"/>
        </w:rPr>
        <w:t>Vietinė r</w:t>
      </w:r>
      <w:r w:rsidRPr="002A2CCD">
        <w:rPr>
          <w:rFonts w:ascii="Times New Roman" w:eastAsia="Times New Roman" w:hAnsi="Times New Roman" w:cs="Times New Roman"/>
          <w:color w:val="000000"/>
          <w:sz w:val="24"/>
          <w:szCs w:val="24"/>
          <w:lang w:eastAsia="lt-LT"/>
          <w14:ligatures w14:val="none"/>
        </w:rPr>
        <w:t xml:space="preserve">inkliava) dydžių apskaičiavimo principus bei tvarką </w:t>
      </w:r>
      <w:r w:rsidR="000B27A4" w:rsidRPr="002A2CCD">
        <w:rPr>
          <w:rFonts w:ascii="Times New Roman" w:eastAsia="Times New Roman" w:hAnsi="Times New Roman" w:cs="Times New Roman"/>
          <w:color w:val="000000"/>
          <w:sz w:val="24"/>
          <w:szCs w:val="24"/>
          <w:lang w:eastAsia="lt-LT"/>
          <w14:ligatures w14:val="none"/>
        </w:rPr>
        <w:t>Šilutės</w:t>
      </w:r>
      <w:r w:rsidRPr="002A2CCD">
        <w:rPr>
          <w:rFonts w:ascii="Times New Roman" w:eastAsia="Times New Roman" w:hAnsi="Times New Roman" w:cs="Times New Roman"/>
          <w:color w:val="000000"/>
          <w:sz w:val="24"/>
          <w:szCs w:val="24"/>
          <w:lang w:eastAsia="lt-LT"/>
          <w14:ligatures w14:val="none"/>
        </w:rPr>
        <w:t xml:space="preserve"> rajono savivaldybėje (toliau – Savivaldybė).</w:t>
      </w:r>
    </w:p>
    <w:p w14:paraId="5476246F" w14:textId="435FF036" w:rsidR="00744517" w:rsidRPr="002A2CCD" w:rsidRDefault="00744517"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2" w:name="part_9befd34dea434a388d43e0e0b6c511d2"/>
      <w:bookmarkEnd w:id="2"/>
      <w:r w:rsidRPr="002A2CCD">
        <w:rPr>
          <w:rFonts w:ascii="Times New Roman" w:eastAsia="Times New Roman" w:hAnsi="Times New Roman" w:cs="Times New Roman"/>
          <w:color w:val="000000"/>
          <w:sz w:val="24"/>
          <w:szCs w:val="24"/>
          <w:lang w:eastAsia="lt-LT"/>
          <w14:ligatures w14:val="none"/>
        </w:rPr>
        <w:t xml:space="preserve">2. Metodika </w:t>
      </w:r>
      <w:r w:rsidR="008C4587" w:rsidRPr="002A2CCD">
        <w:rPr>
          <w:rFonts w:ascii="Times New Roman" w:eastAsia="Times New Roman" w:hAnsi="Times New Roman" w:cs="Times New Roman"/>
          <w:color w:val="000000"/>
          <w:sz w:val="24"/>
          <w:szCs w:val="24"/>
          <w:lang w:eastAsia="lt-LT"/>
          <w14:ligatures w14:val="none"/>
        </w:rPr>
        <w:t xml:space="preserve">parengta vadovaujantis </w:t>
      </w:r>
      <w:r w:rsidR="002F6DA0" w:rsidRPr="002A2CCD">
        <w:rPr>
          <w:rFonts w:ascii="Times New Roman" w:eastAsia="Times New Roman" w:hAnsi="Times New Roman" w:cs="Times New Roman"/>
          <w:color w:val="000000"/>
          <w:sz w:val="24"/>
          <w:szCs w:val="24"/>
          <w:lang w:eastAsia="lt-LT"/>
          <w14:ligatures w14:val="none"/>
        </w:rPr>
        <w:t>Lietuvos Respublikos a</w:t>
      </w:r>
      <w:r w:rsidR="008C4587" w:rsidRPr="002A2CCD">
        <w:rPr>
          <w:rFonts w:ascii="Times New Roman" w:eastAsia="Times New Roman" w:hAnsi="Times New Roman" w:cs="Times New Roman"/>
          <w:color w:val="000000"/>
          <w:sz w:val="24"/>
          <w:szCs w:val="24"/>
          <w:lang w:eastAsia="lt-LT"/>
          <w14:ligatures w14:val="none"/>
        </w:rPr>
        <w:t>tliekų tvarkymo įstatymu,</w:t>
      </w:r>
      <w:r w:rsidR="008C4587" w:rsidRPr="002A2CCD">
        <w:rPr>
          <w:rFonts w:ascii="Times New Roman" w:hAnsi="Times New Roman" w:cs="Times New Roman"/>
          <w:sz w:val="24"/>
          <w:szCs w:val="24"/>
        </w:rPr>
        <w:t xml:space="preserve"> </w:t>
      </w:r>
      <w:r w:rsidR="008C4587" w:rsidRPr="002A2CCD">
        <w:rPr>
          <w:rFonts w:ascii="Times New Roman" w:eastAsia="Times New Roman" w:hAnsi="Times New Roman" w:cs="Times New Roman"/>
          <w:color w:val="000000"/>
          <w:sz w:val="24"/>
          <w:szCs w:val="24"/>
          <w:lang w:eastAsia="lt-LT"/>
          <w14:ligatures w14:val="none"/>
        </w:rPr>
        <w:t xml:space="preserve">Vietinės rinkliavos ar kitos įmokos už komunalinių atliekų ir komunalinėms atliekoms nepriskiriamų buityje susidarančių atliekų tvarkymą dydžio nustatymo taisyklėmis, patvirtintomis Lietuvos Respublikos Vyriausybės 2013 m. liepos 24 d. nutarimu Nr. 711 (toliau – </w:t>
      </w:r>
      <w:r w:rsidR="00A53AB8" w:rsidRPr="002A2CCD">
        <w:rPr>
          <w:rFonts w:ascii="Times New Roman" w:eastAsia="Times New Roman" w:hAnsi="Times New Roman" w:cs="Times New Roman"/>
          <w:color w:val="000000"/>
          <w:sz w:val="24"/>
          <w:szCs w:val="24"/>
          <w:lang w:eastAsia="lt-LT"/>
          <w14:ligatures w14:val="none"/>
        </w:rPr>
        <w:t>Vyriausybės patvirtintos</w:t>
      </w:r>
      <w:r w:rsidR="00867E6E" w:rsidRPr="002A2CCD">
        <w:rPr>
          <w:rFonts w:ascii="Times New Roman" w:eastAsia="Times New Roman" w:hAnsi="Times New Roman" w:cs="Times New Roman"/>
          <w:color w:val="000000"/>
          <w:sz w:val="24"/>
          <w:szCs w:val="24"/>
          <w:lang w:eastAsia="lt-LT"/>
          <w14:ligatures w14:val="none"/>
        </w:rPr>
        <w:t xml:space="preserve"> </w:t>
      </w:r>
      <w:r w:rsidR="006D0710" w:rsidRPr="002A2CCD">
        <w:rPr>
          <w:rFonts w:ascii="Times New Roman" w:eastAsia="Times New Roman" w:hAnsi="Times New Roman" w:cs="Times New Roman"/>
          <w:color w:val="000000"/>
          <w:sz w:val="24"/>
          <w:szCs w:val="24"/>
          <w:lang w:eastAsia="lt-LT"/>
          <w14:ligatures w14:val="none"/>
        </w:rPr>
        <w:t>t</w:t>
      </w:r>
      <w:r w:rsidR="008C4587" w:rsidRPr="002A2CCD">
        <w:rPr>
          <w:rFonts w:ascii="Times New Roman" w:eastAsia="Times New Roman" w:hAnsi="Times New Roman" w:cs="Times New Roman"/>
          <w:color w:val="000000"/>
          <w:sz w:val="24"/>
          <w:szCs w:val="24"/>
          <w:lang w:eastAsia="lt-LT"/>
          <w14:ligatures w14:val="none"/>
        </w:rPr>
        <w:t>aisyklės)</w:t>
      </w:r>
      <w:r w:rsidRPr="002A2CCD">
        <w:rPr>
          <w:rFonts w:ascii="Times New Roman" w:eastAsia="Times New Roman" w:hAnsi="Times New Roman" w:cs="Times New Roman"/>
          <w:color w:val="000000"/>
          <w:sz w:val="24"/>
          <w:szCs w:val="24"/>
          <w:lang w:eastAsia="lt-LT"/>
          <w14:ligatures w14:val="none"/>
        </w:rPr>
        <w:t xml:space="preserve"> bei kitais </w:t>
      </w:r>
      <w:r w:rsidR="008C4587" w:rsidRPr="002A2CCD">
        <w:rPr>
          <w:rFonts w:ascii="Times New Roman" w:eastAsia="Times New Roman" w:hAnsi="Times New Roman" w:cs="Times New Roman"/>
          <w:color w:val="000000"/>
          <w:sz w:val="24"/>
          <w:szCs w:val="24"/>
          <w:lang w:eastAsia="lt-LT"/>
          <w14:ligatures w14:val="none"/>
        </w:rPr>
        <w:t>Vietinės r</w:t>
      </w:r>
      <w:r w:rsidRPr="002A2CCD">
        <w:rPr>
          <w:rFonts w:ascii="Times New Roman" w:eastAsia="Times New Roman" w:hAnsi="Times New Roman" w:cs="Times New Roman"/>
          <w:color w:val="000000"/>
          <w:sz w:val="24"/>
          <w:szCs w:val="24"/>
          <w:lang w:eastAsia="lt-LT"/>
          <w14:ligatures w14:val="none"/>
        </w:rPr>
        <w:t>inkliavos nustatymą reglamentuojančiais teisės aktais.</w:t>
      </w:r>
    </w:p>
    <w:p w14:paraId="7897AA8A" w14:textId="07891A1A" w:rsidR="00744517" w:rsidRPr="002A2CCD" w:rsidRDefault="008C4587" w:rsidP="000B27A4">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3" w:name="part_4e19eb7be07844d89e0aea4eb38228f0"/>
      <w:bookmarkStart w:id="4" w:name="part_f271b12717d144c0bc98a413e8063ec0"/>
      <w:bookmarkStart w:id="5" w:name="part_c71075e449ba40639312a58fdcc02f60"/>
      <w:bookmarkStart w:id="6" w:name="part_97746a9d393d453f9a534e580db63abc"/>
      <w:bookmarkStart w:id="7" w:name="part_1efcd7bc0443427d9d1f57065f6990b8"/>
      <w:bookmarkStart w:id="8" w:name="part_c9e74793e0834f7e861706560774b67a"/>
      <w:bookmarkStart w:id="9" w:name="part_b67ae791081e4b7b9c37b8fdee1807aa"/>
      <w:bookmarkEnd w:id="3"/>
      <w:bookmarkEnd w:id="4"/>
      <w:bookmarkEnd w:id="5"/>
      <w:bookmarkEnd w:id="6"/>
      <w:bookmarkEnd w:id="7"/>
      <w:bookmarkEnd w:id="8"/>
      <w:bookmarkEnd w:id="9"/>
      <w:r w:rsidRPr="002A2CCD">
        <w:rPr>
          <w:rFonts w:ascii="Times New Roman" w:eastAsia="Times New Roman" w:hAnsi="Times New Roman" w:cs="Times New Roman"/>
          <w:color w:val="000000"/>
          <w:sz w:val="24"/>
          <w:szCs w:val="24"/>
          <w:lang w:eastAsia="lt-LT"/>
          <w14:ligatures w14:val="none"/>
        </w:rPr>
        <w:t>3</w:t>
      </w:r>
      <w:r w:rsidR="00744517" w:rsidRPr="002A2CCD">
        <w:rPr>
          <w:rFonts w:ascii="Times New Roman" w:eastAsia="Times New Roman" w:hAnsi="Times New Roman" w:cs="Times New Roman"/>
          <w:color w:val="000000"/>
          <w:sz w:val="24"/>
          <w:szCs w:val="24"/>
          <w:lang w:eastAsia="lt-LT"/>
          <w14:ligatures w14:val="none"/>
        </w:rPr>
        <w:t xml:space="preserve">. </w:t>
      </w:r>
      <w:r w:rsidR="000B27A4" w:rsidRPr="002A2CCD">
        <w:rPr>
          <w:rFonts w:ascii="Times New Roman" w:eastAsia="Times New Roman" w:hAnsi="Times New Roman" w:cs="Times New Roman"/>
          <w:color w:val="000000"/>
          <w:sz w:val="24"/>
          <w:szCs w:val="24"/>
          <w:lang w:eastAsia="lt-LT"/>
          <w14:ligatures w14:val="none"/>
        </w:rPr>
        <w:t xml:space="preserve">Pagal Metodikos nuostatas nustačius su komunalinių atliekų ir komunalinėms atliekoms nepriskiriamų buityje susidarančių atliekų tvarkymu susijusias būtinąsias sąnaudas, apskaičiuojamas Vietinės rinkliavos dydis Savivaldybėje (toliau – Vietinės rinkliavos dydis). </w:t>
      </w:r>
      <w:bookmarkStart w:id="10" w:name="part_62b8ac17060b40aab33c6135c427306c"/>
      <w:bookmarkEnd w:id="10"/>
    </w:p>
    <w:p w14:paraId="3F5EEEC7" w14:textId="7ED0E9D9" w:rsidR="00A610B7" w:rsidRPr="002A2CCD" w:rsidRDefault="000B27A4"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4</w:t>
      </w:r>
      <w:r w:rsidR="00AD1569" w:rsidRPr="002A2CCD">
        <w:rPr>
          <w:rFonts w:ascii="Times New Roman" w:eastAsia="Times New Roman" w:hAnsi="Times New Roman" w:cs="Times New Roman"/>
          <w:color w:val="000000"/>
          <w:sz w:val="24"/>
          <w:szCs w:val="24"/>
          <w:lang w:eastAsia="lt-LT"/>
          <w14:ligatures w14:val="none"/>
        </w:rPr>
        <w:t xml:space="preserve">. Metodikoje vartojamos sąvokos apibrėžtos </w:t>
      </w:r>
      <w:r w:rsidRPr="002A2CCD">
        <w:rPr>
          <w:rFonts w:ascii="Times New Roman" w:eastAsia="Times New Roman" w:hAnsi="Times New Roman" w:cs="Times New Roman"/>
          <w:color w:val="000000"/>
          <w:sz w:val="24"/>
          <w:szCs w:val="24"/>
          <w:lang w:eastAsia="lt-LT"/>
          <w14:ligatures w14:val="none"/>
        </w:rPr>
        <w:t>Šilutės</w:t>
      </w:r>
      <w:r w:rsidR="00AD1569" w:rsidRPr="002A2CCD">
        <w:rPr>
          <w:rFonts w:ascii="Times New Roman" w:eastAsia="Times New Roman" w:hAnsi="Times New Roman" w:cs="Times New Roman"/>
          <w:color w:val="000000"/>
          <w:sz w:val="24"/>
          <w:szCs w:val="24"/>
          <w:lang w:eastAsia="lt-LT"/>
          <w14:ligatures w14:val="none"/>
        </w:rPr>
        <w:t xml:space="preserve"> rajono savivaldybės vietinės rinkliavos už komunalinių atliekų ir komunalinėms atliekoms nepriskiriamų buityje susidarančių atliekų tvarkymą nuostatuose</w:t>
      </w:r>
      <w:r w:rsidR="00F60900" w:rsidRPr="002A2CCD">
        <w:rPr>
          <w:rFonts w:ascii="Times New Roman" w:eastAsia="Times New Roman" w:hAnsi="Times New Roman" w:cs="Times New Roman"/>
          <w:color w:val="000000"/>
          <w:sz w:val="24"/>
          <w:szCs w:val="24"/>
          <w:lang w:eastAsia="lt-LT"/>
          <w14:ligatures w14:val="none"/>
        </w:rPr>
        <w:t>,</w:t>
      </w:r>
      <w:r w:rsidR="00AD1569" w:rsidRPr="002A2CCD">
        <w:rPr>
          <w:rFonts w:ascii="Times New Roman" w:eastAsia="Times New Roman" w:hAnsi="Times New Roman" w:cs="Times New Roman"/>
          <w:color w:val="000000"/>
          <w:sz w:val="24"/>
          <w:szCs w:val="24"/>
          <w:lang w:eastAsia="lt-LT"/>
          <w14:ligatures w14:val="none"/>
        </w:rPr>
        <w:t xml:space="preserve"> </w:t>
      </w:r>
      <w:r w:rsidRPr="002A2CCD">
        <w:rPr>
          <w:rFonts w:ascii="Times New Roman" w:eastAsia="Times New Roman" w:hAnsi="Times New Roman" w:cs="Times New Roman"/>
          <w:color w:val="000000"/>
          <w:sz w:val="24"/>
          <w:szCs w:val="24"/>
          <w:lang w:eastAsia="lt-LT"/>
          <w14:ligatures w14:val="none"/>
        </w:rPr>
        <w:t>Lietuvos Respublikos a</w:t>
      </w:r>
      <w:r w:rsidR="00AD1569" w:rsidRPr="002A2CCD">
        <w:rPr>
          <w:rFonts w:ascii="Times New Roman" w:eastAsia="Times New Roman" w:hAnsi="Times New Roman" w:cs="Times New Roman"/>
          <w:color w:val="000000"/>
          <w:sz w:val="24"/>
          <w:szCs w:val="24"/>
          <w:lang w:eastAsia="lt-LT"/>
          <w14:ligatures w14:val="none"/>
        </w:rPr>
        <w:t>tliekų tvarkymo įstatyme ir kituose teisės aktuose, reglamentuojančiuose atliekų tvarkymą.</w:t>
      </w:r>
    </w:p>
    <w:p w14:paraId="4229DDF3" w14:textId="778E4E08" w:rsidR="00A610B7" w:rsidRPr="002A2CCD" w:rsidRDefault="00A610B7">
      <w:pPr>
        <w:rPr>
          <w:rFonts w:ascii="Times New Roman" w:eastAsia="Times New Roman" w:hAnsi="Times New Roman" w:cs="Times New Roman"/>
          <w:color w:val="000000"/>
          <w:sz w:val="24"/>
          <w:szCs w:val="24"/>
          <w:lang w:eastAsia="lt-LT"/>
          <w14:ligatures w14:val="none"/>
        </w:rPr>
      </w:pPr>
    </w:p>
    <w:p w14:paraId="749ADB28" w14:textId="77777777" w:rsidR="00744517" w:rsidRPr="002A2CCD" w:rsidRDefault="00744517" w:rsidP="002464E1">
      <w:pPr>
        <w:pStyle w:val="Antrat1"/>
        <w:rPr>
          <w:rFonts w:ascii="Times New Roman" w:eastAsia="Times New Roman" w:hAnsi="Times New Roman" w:cs="Times New Roman"/>
          <w:szCs w:val="24"/>
          <w:lang w:eastAsia="lt-LT"/>
        </w:rPr>
      </w:pPr>
      <w:bookmarkStart w:id="11" w:name="part_6c477ffeef904fdb87271edf35ae4621"/>
      <w:bookmarkEnd w:id="11"/>
      <w:r w:rsidRPr="002A2CCD">
        <w:rPr>
          <w:rFonts w:ascii="Times New Roman" w:eastAsia="Times New Roman" w:hAnsi="Times New Roman" w:cs="Times New Roman"/>
          <w:szCs w:val="24"/>
          <w:lang w:eastAsia="lt-LT"/>
        </w:rPr>
        <w:t>II SKYRIUS</w:t>
      </w:r>
    </w:p>
    <w:p w14:paraId="73D68E08" w14:textId="0501520B" w:rsidR="00744517" w:rsidRPr="00FC6CF5" w:rsidRDefault="00F60900" w:rsidP="00590115">
      <w:pPr>
        <w:spacing w:after="0" w:line="276" w:lineRule="auto"/>
        <w:jc w:val="center"/>
        <w:rPr>
          <w:rFonts w:ascii="Times New Roman" w:eastAsia="Times New Roman" w:hAnsi="Times New Roman" w:cs="Times New Roman"/>
          <w:sz w:val="24"/>
          <w:szCs w:val="24"/>
          <w:lang w:eastAsia="lt-LT"/>
          <w14:ligatures w14:val="none"/>
        </w:rPr>
      </w:pPr>
      <w:r w:rsidRPr="00FC6CF5">
        <w:rPr>
          <w:rFonts w:ascii="Times New Roman" w:eastAsia="Times New Roman" w:hAnsi="Times New Roman" w:cs="Times New Roman"/>
          <w:b/>
          <w:bCs/>
          <w:sz w:val="24"/>
          <w:szCs w:val="24"/>
          <w:lang w:eastAsia="lt-LT"/>
          <w14:ligatures w14:val="none"/>
        </w:rPr>
        <w:t xml:space="preserve">BENDRŲJŲ </w:t>
      </w:r>
      <w:r w:rsidR="00744517" w:rsidRPr="00FC6CF5">
        <w:rPr>
          <w:rFonts w:ascii="Times New Roman" w:eastAsia="Times New Roman" w:hAnsi="Times New Roman" w:cs="Times New Roman"/>
          <w:b/>
          <w:bCs/>
          <w:sz w:val="24"/>
          <w:szCs w:val="24"/>
          <w:lang w:eastAsia="lt-LT"/>
          <w14:ligatures w14:val="none"/>
        </w:rPr>
        <w:t xml:space="preserve">BŪTINŲJŲ SĄNAUDŲ BEI VIENOS TONOS KOMUNALINIŲ ATLIEKŲ SUTVARKYMO KAINOS </w:t>
      </w:r>
      <w:r w:rsidRPr="00FC6CF5">
        <w:rPr>
          <w:rFonts w:ascii="Times New Roman" w:eastAsia="Times New Roman" w:hAnsi="Times New Roman" w:cs="Times New Roman"/>
          <w:b/>
          <w:bCs/>
          <w:sz w:val="24"/>
          <w:szCs w:val="24"/>
          <w:lang w:eastAsia="lt-LT"/>
          <w14:ligatures w14:val="none"/>
        </w:rPr>
        <w:t>NUSTATYMO PRINCIPAI</w:t>
      </w:r>
    </w:p>
    <w:p w14:paraId="02BFE7D4" w14:textId="76CDD544" w:rsidR="00F60900" w:rsidRPr="002A2CCD" w:rsidRDefault="00FC6CF5" w:rsidP="002464E1">
      <w:pPr>
        <w:spacing w:before="240" w:after="0" w:line="276" w:lineRule="auto"/>
        <w:ind w:firstLine="851"/>
        <w:jc w:val="both"/>
        <w:rPr>
          <w:rFonts w:ascii="Times New Roman" w:eastAsia="Times New Roman" w:hAnsi="Times New Roman" w:cs="Times New Roman"/>
          <w:color w:val="000000"/>
          <w:sz w:val="24"/>
          <w:szCs w:val="24"/>
          <w:lang w:eastAsia="lt-LT"/>
          <w14:ligatures w14:val="none"/>
        </w:rPr>
      </w:pPr>
      <w:bookmarkStart w:id="12" w:name="part_480d8487bfc74ac59e99d6fd0b9a03e3"/>
      <w:bookmarkStart w:id="13" w:name="part_d02d6c4fd0684a2b975c6697b854d038"/>
      <w:bookmarkStart w:id="14" w:name="part_b56b1a54c8624d92a94eec17a3182a8a"/>
      <w:bookmarkStart w:id="15" w:name="part_847b787500514422882afce2d3efae11"/>
      <w:bookmarkStart w:id="16" w:name="part_b7ffcedff3c84009a7610b507080dd42"/>
      <w:bookmarkStart w:id="17" w:name="part_928102f965c74e4ba0c54a23caf10758"/>
      <w:bookmarkStart w:id="18" w:name="part_8de7c1a06449416b93cc5b3ce772776f"/>
      <w:bookmarkStart w:id="19" w:name="part_abb8660ee3fc483caa3f2ff75549639f"/>
      <w:bookmarkStart w:id="20" w:name="part_536192b2228e44ebaa1de76cb904691f"/>
      <w:bookmarkStart w:id="21" w:name="part_23801ef0ff4043839cef05122a8a7397"/>
      <w:bookmarkStart w:id="22" w:name="part_0e5b589ba8e2465ea342b3fdfefdbccd"/>
      <w:bookmarkStart w:id="23" w:name="part_5a20134eff41427ab47280c5b3e2fad9"/>
      <w:bookmarkStart w:id="24" w:name="part_c959cebc1fdd43d3b5e4548d98f8540f"/>
      <w:bookmarkStart w:id="25" w:name="part_57dd61cd20a44cba91f8b55e6b43e79d"/>
      <w:bookmarkStart w:id="26" w:name="part_948d779e774f4e9d81aea8859a4b93ba"/>
      <w:bookmarkStart w:id="27" w:name="part_2365497012b74064b094962f58c30701"/>
      <w:bookmarkStart w:id="28" w:name="part_21423b40e61a47b6bfc44754acbbe4ca"/>
      <w:bookmarkStart w:id="29" w:name="part_dbb5f73a99b540aba3f67978b57876e3"/>
      <w:bookmarkStart w:id="30" w:name="part_c96abacb112845828210c937f7b0b692"/>
      <w:bookmarkStart w:id="31" w:name="part_f12b6abde01f4b41af676782e867059b"/>
      <w:bookmarkStart w:id="32" w:name="part_11a2bae61779463492f83ef4d5080c4a"/>
      <w:bookmarkStart w:id="33" w:name="part_123ee8e4968541f5b0be7a4b7dd3b0fe"/>
      <w:bookmarkStart w:id="34" w:name="part_19057f252f61470ca2d0396fea83e907"/>
      <w:bookmarkStart w:id="35" w:name="part_88f67e2b0f1f40ed94f1b5ed2ad57a73"/>
      <w:bookmarkStart w:id="36" w:name="part_6e6b6d18b6e84ab8b678a004892c7402"/>
      <w:bookmarkStart w:id="37" w:name="part_91b2d8de3ad64219b1c09eccb8c1a904"/>
      <w:bookmarkStart w:id="38" w:name="part_3e5fd3303a294a57b13f58a953ead252"/>
      <w:bookmarkStart w:id="39" w:name="part_e51e8e6036eb43e2980062551a4e30ff"/>
      <w:bookmarkStart w:id="40" w:name="part_58a9e369422f4f8f8dab191a0b2c006a"/>
      <w:bookmarkStart w:id="41" w:name="part_42718f973441403bae949d256fcb5fe1"/>
      <w:bookmarkStart w:id="42" w:name="part_2bb6e10ad3b34909a478386fd43cbea4"/>
      <w:bookmarkStart w:id="43" w:name="part_a5a2018475464d6fa9063becec2fc6bb"/>
      <w:bookmarkStart w:id="44" w:name="part_3cd6d4c6fbfe4add8400eb59549e5b3d"/>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ascii="Times New Roman" w:eastAsia="Times New Roman" w:hAnsi="Times New Roman" w:cs="Times New Roman"/>
          <w:color w:val="000000"/>
          <w:sz w:val="24"/>
          <w:szCs w:val="24"/>
          <w:lang w:eastAsia="lt-LT"/>
          <w14:ligatures w14:val="none"/>
        </w:rPr>
        <w:t>5</w:t>
      </w:r>
      <w:r w:rsidR="00F60900" w:rsidRPr="002A2CCD">
        <w:rPr>
          <w:rFonts w:ascii="Times New Roman" w:eastAsia="Times New Roman" w:hAnsi="Times New Roman" w:cs="Times New Roman"/>
          <w:color w:val="000000"/>
          <w:sz w:val="24"/>
          <w:szCs w:val="24"/>
          <w:lang w:eastAsia="lt-LT"/>
          <w14:ligatures w14:val="none"/>
        </w:rPr>
        <w:t xml:space="preserve">. Bendrosios būtinosios sąnaudos, susijusios su komunalinių atliekų ir komunalinėms atliekoms nepriskiriamų buityje susidarančių atliekų (toliau – kitos buityje susidarančios atliekos) tvarkymu – tiesiogiai su komunalinių atliekų ir kitų buityje susidarančių atliekų tvarkymu susijusios pagrįstos sąnaudos, reikalingos komunalinių ir kitų buityje susidarančių atliekų tvarkymo paslaugai teikti, ilgalaikiam komunalinėms ir kitoms buityje susidarančioms atliekoms tvarkyti skirtos infrastruktūros eksploatavimui, jos atnaujinimui bei plėtrai užtikrinti, sudaryti komunalinių atliekų turėtojams priimtinas sąlygas dalyvauti tvarkant komunalines ir kitas buityje susidarančias atliekas, taip pat aplinkos taršai mažinti, kurios patiriamos siekiant užtikrinti, kad komunalinių atliekų tvarkymo </w:t>
      </w:r>
      <w:r w:rsidR="00F60900" w:rsidRPr="002A2CCD">
        <w:rPr>
          <w:rFonts w:ascii="Times New Roman" w:eastAsia="Times New Roman" w:hAnsi="Times New Roman" w:cs="Times New Roman"/>
          <w:color w:val="000000"/>
          <w:sz w:val="24"/>
          <w:szCs w:val="24"/>
          <w:lang w:eastAsia="lt-LT"/>
          <w14:ligatures w14:val="none"/>
        </w:rPr>
        <w:lastRenderedPageBreak/>
        <w:t xml:space="preserve">sistema atitiktų Atliekų tvarkymo įstatyme ir kituose teisės aktuose, reglamentuojančiuose komunalinių atliekų tvarkymo sistemų organizavimą ir funkcionavimą, nustatytus reikalavimus. </w:t>
      </w:r>
    </w:p>
    <w:p w14:paraId="172D502A" w14:textId="0DC9F553" w:rsidR="00F60900" w:rsidRPr="002A2CCD" w:rsidRDefault="00FC6CF5"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Pr>
          <w:rFonts w:ascii="Times New Roman" w:eastAsia="Times New Roman" w:hAnsi="Times New Roman" w:cs="Times New Roman"/>
          <w:color w:val="000000"/>
          <w:sz w:val="24"/>
          <w:szCs w:val="24"/>
          <w:lang w:eastAsia="lt-LT"/>
          <w14:ligatures w14:val="none"/>
        </w:rPr>
        <w:t>6</w:t>
      </w:r>
      <w:r w:rsidR="00F60900" w:rsidRPr="002A2CCD">
        <w:rPr>
          <w:rFonts w:ascii="Times New Roman" w:eastAsia="Times New Roman" w:hAnsi="Times New Roman" w:cs="Times New Roman"/>
          <w:color w:val="000000"/>
          <w:sz w:val="24"/>
          <w:szCs w:val="24"/>
          <w:lang w:eastAsia="lt-LT"/>
          <w14:ligatures w14:val="none"/>
        </w:rPr>
        <w:t>. Bendrosios būtinosios sąnaudos apskaičiuojamos kaip suma šių sąnaudų:</w:t>
      </w:r>
    </w:p>
    <w:p w14:paraId="40690BD0" w14:textId="65ABF483" w:rsidR="00F60900" w:rsidRPr="002A2CCD" w:rsidRDefault="00FC6CF5"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Pr>
          <w:rFonts w:ascii="Times New Roman" w:eastAsia="Times New Roman" w:hAnsi="Times New Roman" w:cs="Times New Roman"/>
          <w:color w:val="000000"/>
          <w:sz w:val="24"/>
          <w:szCs w:val="24"/>
          <w:lang w:eastAsia="lt-LT"/>
          <w14:ligatures w14:val="none"/>
        </w:rPr>
        <w:t>6</w:t>
      </w:r>
      <w:r w:rsidR="00F60900" w:rsidRPr="002A2CCD">
        <w:rPr>
          <w:rFonts w:ascii="Times New Roman" w:eastAsia="Times New Roman" w:hAnsi="Times New Roman" w:cs="Times New Roman"/>
          <w:color w:val="000000"/>
          <w:sz w:val="24"/>
          <w:szCs w:val="24"/>
          <w:lang w:eastAsia="lt-LT"/>
          <w14:ligatures w14:val="none"/>
        </w:rPr>
        <w:t xml:space="preserve">.1. </w:t>
      </w:r>
      <w:r w:rsidR="00CE3DE0" w:rsidRPr="002A2CCD">
        <w:rPr>
          <w:rFonts w:ascii="Times New Roman" w:eastAsia="Times New Roman" w:hAnsi="Times New Roman" w:cs="Times New Roman"/>
          <w:color w:val="000000"/>
          <w:sz w:val="24"/>
          <w:szCs w:val="24"/>
          <w:lang w:eastAsia="lt-LT"/>
          <w14:ligatures w14:val="none"/>
        </w:rPr>
        <w:t xml:space="preserve">Regiono atliekų tvarkymo centro </w:t>
      </w:r>
      <w:r w:rsidR="00F60900" w:rsidRPr="002A2CCD">
        <w:rPr>
          <w:rFonts w:ascii="Times New Roman" w:eastAsia="Times New Roman" w:hAnsi="Times New Roman" w:cs="Times New Roman"/>
          <w:color w:val="000000"/>
          <w:sz w:val="24"/>
          <w:szCs w:val="24"/>
          <w:lang w:eastAsia="lt-LT"/>
          <w14:ligatures w14:val="none"/>
        </w:rPr>
        <w:t xml:space="preserve">komunalinių atliekų tvarkymo </w:t>
      </w:r>
      <w:r w:rsidR="00140282" w:rsidRPr="002A2CCD">
        <w:rPr>
          <w:rFonts w:ascii="Times New Roman" w:eastAsia="Times New Roman" w:hAnsi="Times New Roman" w:cs="Times New Roman"/>
          <w:color w:val="000000"/>
          <w:sz w:val="24"/>
          <w:szCs w:val="24"/>
          <w:lang w:eastAsia="lt-LT"/>
          <w14:ligatures w14:val="none"/>
        </w:rPr>
        <w:t>regioninės kainos</w:t>
      </w:r>
      <w:r w:rsidR="00F60900" w:rsidRPr="002A2CCD">
        <w:rPr>
          <w:rFonts w:ascii="Times New Roman" w:eastAsia="Times New Roman" w:hAnsi="Times New Roman" w:cs="Times New Roman"/>
          <w:color w:val="000000"/>
          <w:sz w:val="24"/>
          <w:szCs w:val="24"/>
          <w:lang w:eastAsia="lt-LT"/>
          <w14:ligatures w14:val="none"/>
        </w:rPr>
        <w:t xml:space="preserve"> (reguliuojamosios veiklos) sąnaudos; </w:t>
      </w:r>
    </w:p>
    <w:p w14:paraId="098B4754" w14:textId="2090F43D" w:rsidR="00CE3DE0" w:rsidRPr="002A2CCD" w:rsidRDefault="00FC6CF5"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Pr>
          <w:rFonts w:ascii="Times New Roman" w:eastAsia="Times New Roman" w:hAnsi="Times New Roman" w:cs="Times New Roman"/>
          <w:color w:val="000000"/>
          <w:sz w:val="24"/>
          <w:szCs w:val="24"/>
          <w:lang w:eastAsia="lt-LT"/>
          <w14:ligatures w14:val="none"/>
        </w:rPr>
        <w:t>6</w:t>
      </w:r>
      <w:r w:rsidR="00F60900" w:rsidRPr="002A2CCD">
        <w:rPr>
          <w:rFonts w:ascii="Times New Roman" w:eastAsia="Times New Roman" w:hAnsi="Times New Roman" w:cs="Times New Roman"/>
          <w:color w:val="000000"/>
          <w:sz w:val="24"/>
          <w:szCs w:val="24"/>
          <w:lang w:eastAsia="lt-LT"/>
          <w14:ligatures w14:val="none"/>
        </w:rPr>
        <w:t>.</w:t>
      </w:r>
      <w:r w:rsidR="00140282" w:rsidRPr="002A2CCD">
        <w:rPr>
          <w:rFonts w:ascii="Times New Roman" w:eastAsia="Times New Roman" w:hAnsi="Times New Roman" w:cs="Times New Roman"/>
          <w:color w:val="000000"/>
          <w:sz w:val="24"/>
          <w:szCs w:val="24"/>
          <w:lang w:eastAsia="lt-LT"/>
          <w14:ligatures w14:val="none"/>
        </w:rPr>
        <w:t>2</w:t>
      </w:r>
      <w:r w:rsidR="00F60900" w:rsidRPr="002A2CCD">
        <w:rPr>
          <w:rFonts w:ascii="Times New Roman" w:eastAsia="Times New Roman" w:hAnsi="Times New Roman" w:cs="Times New Roman"/>
          <w:color w:val="000000"/>
          <w:sz w:val="24"/>
          <w:szCs w:val="24"/>
          <w:lang w:eastAsia="lt-LT"/>
          <w14:ligatures w14:val="none"/>
        </w:rPr>
        <w:t xml:space="preserve">. Savivaldybės </w:t>
      </w:r>
      <w:r w:rsidR="00CE3DE0" w:rsidRPr="002A2CCD">
        <w:rPr>
          <w:rFonts w:ascii="Times New Roman" w:eastAsia="Times New Roman" w:hAnsi="Times New Roman" w:cs="Times New Roman"/>
          <w:color w:val="000000"/>
          <w:sz w:val="24"/>
          <w:szCs w:val="24"/>
          <w:lang w:eastAsia="lt-LT"/>
          <w14:ligatures w14:val="none"/>
        </w:rPr>
        <w:t>komunalinių atliekų ir kitų buityje susidarančių atliekų tvarkymo lėšų administravimo sąnaudos;</w:t>
      </w:r>
    </w:p>
    <w:p w14:paraId="4527E510" w14:textId="56AC1770" w:rsidR="00CE3DE0" w:rsidRPr="002A2CCD" w:rsidRDefault="00FC6CF5"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Pr>
          <w:rFonts w:ascii="Times New Roman" w:eastAsia="Times New Roman" w:hAnsi="Times New Roman" w:cs="Times New Roman"/>
          <w:color w:val="000000"/>
          <w:sz w:val="24"/>
          <w:szCs w:val="24"/>
          <w:lang w:eastAsia="lt-LT"/>
          <w14:ligatures w14:val="none"/>
        </w:rPr>
        <w:t>6</w:t>
      </w:r>
      <w:r w:rsidR="00CE3DE0" w:rsidRPr="002A2CCD">
        <w:rPr>
          <w:rFonts w:ascii="Times New Roman" w:eastAsia="Times New Roman" w:hAnsi="Times New Roman" w:cs="Times New Roman"/>
          <w:color w:val="000000"/>
          <w:sz w:val="24"/>
          <w:szCs w:val="24"/>
          <w:lang w:eastAsia="lt-LT"/>
          <w14:ligatures w14:val="none"/>
        </w:rPr>
        <w:t>.3. Komunalinių atliekų ir kitų buityje susidarančių atliekų surinkimo ir vežimo sąnaudos.</w:t>
      </w:r>
    </w:p>
    <w:p w14:paraId="6D22180A" w14:textId="2270C305" w:rsidR="00F60900" w:rsidRPr="002A2CCD" w:rsidRDefault="00FC6CF5"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Pr>
          <w:rFonts w:ascii="Times New Roman" w:eastAsia="Times New Roman" w:hAnsi="Times New Roman" w:cs="Times New Roman"/>
          <w:color w:val="000000"/>
          <w:sz w:val="24"/>
          <w:szCs w:val="24"/>
          <w:lang w:eastAsia="lt-LT"/>
          <w14:ligatures w14:val="none"/>
        </w:rPr>
        <w:t>7</w:t>
      </w:r>
      <w:r w:rsidR="00F60900" w:rsidRPr="002A2CCD">
        <w:rPr>
          <w:rFonts w:ascii="Times New Roman" w:eastAsia="Times New Roman" w:hAnsi="Times New Roman" w:cs="Times New Roman"/>
          <w:color w:val="000000"/>
          <w:sz w:val="24"/>
          <w:szCs w:val="24"/>
          <w:lang w:eastAsia="lt-LT"/>
          <w14:ligatures w14:val="none"/>
        </w:rPr>
        <w:t>. Į bendrąsias būtinąsias sąnaudas negali būti įtraukiamos:</w:t>
      </w:r>
    </w:p>
    <w:p w14:paraId="50013476" w14:textId="3A9A76B9" w:rsidR="00F60900" w:rsidRPr="002A2CCD" w:rsidRDefault="00FC6CF5"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Pr>
          <w:rFonts w:ascii="Times New Roman" w:eastAsia="Times New Roman" w:hAnsi="Times New Roman" w:cs="Times New Roman"/>
          <w:color w:val="000000"/>
          <w:sz w:val="24"/>
          <w:szCs w:val="24"/>
          <w:lang w:eastAsia="lt-LT"/>
          <w14:ligatures w14:val="none"/>
        </w:rPr>
        <w:t>7</w:t>
      </w:r>
      <w:r w:rsidR="00F60900" w:rsidRPr="002A2CCD">
        <w:rPr>
          <w:rFonts w:ascii="Times New Roman" w:eastAsia="Times New Roman" w:hAnsi="Times New Roman" w:cs="Times New Roman"/>
          <w:color w:val="000000"/>
          <w:sz w:val="24"/>
          <w:szCs w:val="24"/>
          <w:lang w:eastAsia="lt-LT"/>
          <w14:ligatures w14:val="none"/>
        </w:rPr>
        <w:t>.1. šiukšlių ir atliekų, kurių turėtojo nustatyti neįmanoma arba kurių turėtojas neegzistuoja, tvarkymo sąnaudos;</w:t>
      </w:r>
    </w:p>
    <w:p w14:paraId="59468462" w14:textId="12FD4250" w:rsidR="00F60900" w:rsidRPr="002A2CCD" w:rsidRDefault="00FC6CF5"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Pr>
          <w:rFonts w:ascii="Times New Roman" w:eastAsia="Times New Roman" w:hAnsi="Times New Roman" w:cs="Times New Roman"/>
          <w:color w:val="000000"/>
          <w:sz w:val="24"/>
          <w:szCs w:val="24"/>
          <w:lang w:eastAsia="lt-LT"/>
          <w14:ligatures w14:val="none"/>
        </w:rPr>
        <w:t>7</w:t>
      </w:r>
      <w:r w:rsidR="00F60900" w:rsidRPr="002A2CCD">
        <w:rPr>
          <w:rFonts w:ascii="Times New Roman" w:eastAsia="Times New Roman" w:hAnsi="Times New Roman" w:cs="Times New Roman"/>
          <w:color w:val="000000"/>
          <w:sz w:val="24"/>
          <w:szCs w:val="24"/>
          <w:lang w:eastAsia="lt-LT"/>
          <w14:ligatures w14:val="none"/>
        </w:rPr>
        <w:t>.2. gaminių ar pakuočių atliekų tvarkymo ir kitos su gaminių ar pakuočių atliekų tvarkymu susijusios (įskaitant gaminių ar pakuočių atliekų surinkimo infrastruktūros įrengimo, priežiūros, atnaujinimo, plėtros) sąnaudos, kurias pagal Atliekų tvarkymo įstatymą ir (ar) Pakuočių ir pakuočių atliekų tvarkymo įstatymą turi apmokėti gamintojai ir importuotojai;</w:t>
      </w:r>
    </w:p>
    <w:p w14:paraId="01518490" w14:textId="3FA96C56" w:rsidR="00F60900" w:rsidRPr="002A2CCD" w:rsidRDefault="00FC6CF5"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Pr>
          <w:rFonts w:ascii="Times New Roman" w:eastAsia="Times New Roman" w:hAnsi="Times New Roman" w:cs="Times New Roman"/>
          <w:color w:val="000000"/>
          <w:sz w:val="24"/>
          <w:szCs w:val="24"/>
          <w:lang w:eastAsia="lt-LT"/>
          <w14:ligatures w14:val="none"/>
        </w:rPr>
        <w:t>7</w:t>
      </w:r>
      <w:r w:rsidR="00F60900" w:rsidRPr="002A2CCD">
        <w:rPr>
          <w:rFonts w:ascii="Times New Roman" w:eastAsia="Times New Roman" w:hAnsi="Times New Roman" w:cs="Times New Roman"/>
          <w:color w:val="000000"/>
          <w:sz w:val="24"/>
          <w:szCs w:val="24"/>
          <w:lang w:eastAsia="lt-LT"/>
          <w14:ligatures w14:val="none"/>
        </w:rPr>
        <w:t>.3. visuomenės švietimo ir informavimo komunalinių atliekų tvarkymo klausimais sąnaudos, kurios pagal Atliekų tvarkymo įstatymą apmokamos Atliekų prevencijos ir tvarkymo programos lėšomis ir (ar) kurias pagal Pakuočių ir pakuočių atliekų tvarkymo įstatymą patiria gamintojai ir importuotojai;</w:t>
      </w:r>
    </w:p>
    <w:p w14:paraId="2F573D70" w14:textId="6B1F61F4" w:rsidR="00F60900" w:rsidRPr="002A2CCD" w:rsidRDefault="00FC6CF5"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Pr>
          <w:rFonts w:ascii="Times New Roman" w:eastAsia="Times New Roman" w:hAnsi="Times New Roman" w:cs="Times New Roman"/>
          <w:color w:val="000000"/>
          <w:sz w:val="24"/>
          <w:szCs w:val="24"/>
          <w:lang w:eastAsia="lt-LT"/>
          <w14:ligatures w14:val="none"/>
        </w:rPr>
        <w:t>7</w:t>
      </w:r>
      <w:r w:rsidR="00CE3DE0" w:rsidRPr="002A2CCD">
        <w:rPr>
          <w:rFonts w:ascii="Times New Roman" w:eastAsia="Times New Roman" w:hAnsi="Times New Roman" w:cs="Times New Roman"/>
          <w:color w:val="000000"/>
          <w:sz w:val="24"/>
          <w:szCs w:val="24"/>
          <w:lang w:eastAsia="lt-LT"/>
          <w14:ligatures w14:val="none"/>
        </w:rPr>
        <w:t xml:space="preserve">.4. Savivaldybės </w:t>
      </w:r>
      <w:r w:rsidR="00F60900" w:rsidRPr="002A2CCD">
        <w:rPr>
          <w:rFonts w:ascii="Times New Roman" w:eastAsia="Times New Roman" w:hAnsi="Times New Roman" w:cs="Times New Roman"/>
          <w:color w:val="000000"/>
          <w:sz w:val="24"/>
          <w:szCs w:val="24"/>
          <w:lang w:eastAsia="lt-LT"/>
          <w14:ligatures w14:val="none"/>
        </w:rPr>
        <w:t>arba atliekų tvarkytojo mokėtinos netesybos (baudos, delspinigiai).</w:t>
      </w:r>
    </w:p>
    <w:p w14:paraId="742CB4F8" w14:textId="7953914E" w:rsidR="00F60900" w:rsidRPr="002A2CCD" w:rsidRDefault="00FC6CF5"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Pr>
          <w:rFonts w:ascii="Times New Roman" w:eastAsia="Times New Roman" w:hAnsi="Times New Roman" w:cs="Times New Roman"/>
          <w:color w:val="000000"/>
          <w:sz w:val="24"/>
          <w:szCs w:val="24"/>
          <w:lang w:eastAsia="lt-LT"/>
          <w14:ligatures w14:val="none"/>
        </w:rPr>
        <w:t>8</w:t>
      </w:r>
      <w:r w:rsidR="00F60900" w:rsidRPr="002A2CCD">
        <w:rPr>
          <w:rFonts w:ascii="Times New Roman" w:eastAsia="Times New Roman" w:hAnsi="Times New Roman" w:cs="Times New Roman"/>
          <w:color w:val="000000"/>
          <w:sz w:val="24"/>
          <w:szCs w:val="24"/>
          <w:lang w:eastAsia="lt-LT"/>
          <w14:ligatures w14:val="none"/>
        </w:rPr>
        <w:t>. Skaičiuojant bendrąsias būtinąsias sąnaudas, turi būti atsižvelgiama į planuojamą atliekų, pateksiančių į Savivaldybės organizuojamą komunalinių atliekų tvarkymo sistemą, kiekį ir jų tvarkymo sąnaudas.</w:t>
      </w:r>
    </w:p>
    <w:p w14:paraId="0E03E068" w14:textId="2F59355E" w:rsidR="00744517" w:rsidRPr="002A2CCD" w:rsidRDefault="00FC6CF5" w:rsidP="00FC6CF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Pr>
          <w:rFonts w:ascii="Times New Roman" w:eastAsia="Times New Roman" w:hAnsi="Times New Roman" w:cs="Times New Roman"/>
          <w:color w:val="000000"/>
          <w:sz w:val="24"/>
          <w:szCs w:val="24"/>
          <w:lang w:eastAsia="lt-LT"/>
          <w14:ligatures w14:val="none"/>
        </w:rPr>
        <w:t>9</w:t>
      </w:r>
      <w:r w:rsidR="00744517" w:rsidRPr="002A2CCD">
        <w:rPr>
          <w:rFonts w:ascii="Times New Roman" w:eastAsia="Times New Roman" w:hAnsi="Times New Roman" w:cs="Times New Roman"/>
          <w:color w:val="000000"/>
          <w:sz w:val="24"/>
          <w:szCs w:val="24"/>
          <w:lang w:eastAsia="lt-LT"/>
          <w14:ligatures w14:val="none"/>
        </w:rPr>
        <w:t xml:space="preserve">. </w:t>
      </w:r>
      <w:r w:rsidR="008C0A06" w:rsidRPr="002A2CCD">
        <w:rPr>
          <w:rFonts w:ascii="Times New Roman" w:eastAsia="Times New Roman" w:hAnsi="Times New Roman" w:cs="Times New Roman"/>
          <w:color w:val="000000"/>
          <w:sz w:val="24"/>
          <w:szCs w:val="24"/>
          <w:lang w:eastAsia="lt-LT"/>
          <w14:ligatures w14:val="none"/>
        </w:rPr>
        <w:t>Bendrosios b</w:t>
      </w:r>
      <w:r w:rsidR="00744517" w:rsidRPr="002A2CCD">
        <w:rPr>
          <w:rFonts w:ascii="Times New Roman" w:eastAsia="Times New Roman" w:hAnsi="Times New Roman" w:cs="Times New Roman"/>
          <w:color w:val="000000"/>
          <w:sz w:val="24"/>
          <w:szCs w:val="24"/>
          <w:lang w:eastAsia="lt-LT"/>
          <w14:ligatures w14:val="none"/>
        </w:rPr>
        <w:t>ūtinosios sąnaudos nustatomos pagal formulę:</w:t>
      </w:r>
    </w:p>
    <w:p w14:paraId="135C5EB5" w14:textId="77777777" w:rsidR="00A779AE" w:rsidRPr="002A2CCD" w:rsidRDefault="00A779AE" w:rsidP="00590115">
      <w:pPr>
        <w:spacing w:after="0" w:line="276" w:lineRule="auto"/>
        <w:ind w:left="567"/>
        <w:rPr>
          <w:rFonts w:ascii="Times New Roman" w:hAnsi="Times New Roman" w:cs="Times New Roman"/>
          <w:bCs/>
          <w:i/>
          <w:sz w:val="24"/>
          <w:szCs w:val="24"/>
        </w:rPr>
      </w:pPr>
      <w:r w:rsidRPr="002A2CCD">
        <w:rPr>
          <w:rFonts w:ascii="Times New Roman" w:hAnsi="Times New Roman" w:cs="Times New Roman"/>
          <w:bCs/>
          <w:i/>
          <w:sz w:val="24"/>
          <w:szCs w:val="24"/>
        </w:rPr>
        <w:t xml:space="preserve">BS = </w:t>
      </w:r>
      <w:r w:rsidRPr="002A2CCD">
        <w:rPr>
          <w:rFonts w:ascii="Times New Roman" w:hAnsi="Times New Roman" w:cs="Times New Roman"/>
          <w:bCs/>
          <w:i/>
          <w:vanish/>
          <w:sz w:val="24"/>
          <w:szCs w:val="24"/>
        </w:rPr>
        <w:t>SUMA</w:t>
      </w:r>
      <w:r w:rsidRPr="002A2CCD">
        <w:rPr>
          <w:rFonts w:ascii="Times New Roman" w:hAnsi="Times New Roman" w:cs="Times New Roman"/>
          <w:bCs/>
          <w:i/>
          <w:sz w:val="24"/>
          <w:szCs w:val="24"/>
        </w:rPr>
        <w:t xml:space="preserve">PS + </w:t>
      </w:r>
      <w:r w:rsidRPr="002A2CCD">
        <w:rPr>
          <w:rFonts w:ascii="Times New Roman" w:hAnsi="Times New Roman" w:cs="Times New Roman"/>
          <w:bCs/>
          <w:i/>
          <w:vanish/>
          <w:sz w:val="24"/>
          <w:szCs w:val="24"/>
        </w:rPr>
        <w:t>SUMA</w:t>
      </w:r>
      <w:r w:rsidRPr="002A2CCD">
        <w:rPr>
          <w:rFonts w:ascii="Times New Roman" w:hAnsi="Times New Roman" w:cs="Times New Roman"/>
          <w:bCs/>
          <w:i/>
          <w:sz w:val="24"/>
          <w:szCs w:val="24"/>
        </w:rPr>
        <w:t>KS</w:t>
      </w:r>
      <w:r w:rsidRPr="002A2CCD">
        <w:rPr>
          <w:rFonts w:ascii="Times New Roman" w:hAnsi="Times New Roman" w:cs="Times New Roman"/>
          <w:bCs/>
          <w:sz w:val="24"/>
          <w:szCs w:val="24"/>
        </w:rPr>
        <w:t>,</w:t>
      </w:r>
      <w:r w:rsidRPr="002A2CCD">
        <w:rPr>
          <w:rFonts w:ascii="Times New Roman" w:hAnsi="Times New Roman" w:cs="Times New Roman"/>
          <w:bCs/>
          <w:i/>
          <w:sz w:val="24"/>
          <w:szCs w:val="24"/>
        </w:rPr>
        <w:t xml:space="preserve"> </w:t>
      </w:r>
      <w:r w:rsidRPr="002A2CCD">
        <w:rPr>
          <w:rFonts w:ascii="Times New Roman" w:hAnsi="Times New Roman" w:cs="Times New Roman"/>
          <w:bCs/>
          <w:sz w:val="24"/>
          <w:szCs w:val="24"/>
        </w:rPr>
        <w:t>kur:</w:t>
      </w:r>
    </w:p>
    <w:p w14:paraId="59A9F0FC" w14:textId="77777777" w:rsidR="00A779AE" w:rsidRPr="002A2CCD" w:rsidRDefault="00A779AE" w:rsidP="00590115">
      <w:pPr>
        <w:widowControl w:val="0"/>
        <w:spacing w:after="0" w:line="276" w:lineRule="auto"/>
        <w:ind w:firstLine="567"/>
        <w:jc w:val="both"/>
        <w:rPr>
          <w:rFonts w:ascii="Times New Roman" w:hAnsi="Times New Roman" w:cs="Times New Roman"/>
          <w:i/>
          <w:sz w:val="24"/>
          <w:szCs w:val="24"/>
        </w:rPr>
      </w:pPr>
      <w:r w:rsidRPr="002A2CCD">
        <w:rPr>
          <w:rFonts w:ascii="Times New Roman" w:hAnsi="Times New Roman" w:cs="Times New Roman"/>
          <w:bCs/>
          <w:i/>
          <w:sz w:val="24"/>
          <w:szCs w:val="24"/>
        </w:rPr>
        <w:t>BS</w:t>
      </w:r>
      <w:r w:rsidRPr="002A2CCD">
        <w:rPr>
          <w:rFonts w:ascii="Times New Roman" w:hAnsi="Times New Roman" w:cs="Times New Roman"/>
          <w:i/>
          <w:sz w:val="24"/>
          <w:szCs w:val="24"/>
        </w:rPr>
        <w:t xml:space="preserve"> – bendrosios būtinosios sąnaudos, Eur;</w:t>
      </w:r>
    </w:p>
    <w:p w14:paraId="678EEC54" w14:textId="77777777" w:rsidR="00A779AE" w:rsidRPr="002A2CCD" w:rsidRDefault="00A779AE" w:rsidP="00590115">
      <w:pPr>
        <w:spacing w:after="0" w:line="276" w:lineRule="auto"/>
        <w:ind w:firstLine="567"/>
        <w:jc w:val="both"/>
        <w:rPr>
          <w:rFonts w:ascii="Times New Roman" w:hAnsi="Times New Roman" w:cs="Times New Roman"/>
          <w:i/>
          <w:sz w:val="24"/>
          <w:szCs w:val="24"/>
        </w:rPr>
      </w:pPr>
      <w:r w:rsidRPr="002A2CCD">
        <w:rPr>
          <w:rFonts w:ascii="Times New Roman" w:hAnsi="Times New Roman" w:cs="Times New Roman"/>
          <w:bCs/>
          <w:i/>
          <w:sz w:val="24"/>
          <w:szCs w:val="24"/>
        </w:rPr>
        <w:t>PS</w:t>
      </w:r>
      <w:r w:rsidRPr="002A2CCD">
        <w:rPr>
          <w:rFonts w:ascii="Times New Roman" w:hAnsi="Times New Roman" w:cs="Times New Roman"/>
          <w:i/>
          <w:sz w:val="24"/>
          <w:szCs w:val="24"/>
        </w:rPr>
        <w:t xml:space="preserve"> – pastoviosios sąnaudos, Eur, apskaičiuojamos:</w:t>
      </w:r>
    </w:p>
    <w:p w14:paraId="710D4B39" w14:textId="77777777" w:rsidR="00A779AE" w:rsidRPr="002A2CCD" w:rsidRDefault="00A779AE" w:rsidP="00590115">
      <w:pPr>
        <w:shd w:val="clear" w:color="auto" w:fill="FFFFFF"/>
        <w:spacing w:after="0" w:line="276" w:lineRule="auto"/>
        <w:ind w:firstLine="567"/>
        <w:jc w:val="both"/>
        <w:rPr>
          <w:rFonts w:ascii="Times New Roman" w:hAnsi="Times New Roman" w:cs="Times New Roman"/>
          <w:bCs/>
          <w:i/>
          <w:sz w:val="24"/>
          <w:szCs w:val="24"/>
        </w:rPr>
      </w:pPr>
      <w:r w:rsidRPr="002A2CCD">
        <w:rPr>
          <w:rFonts w:ascii="Times New Roman" w:hAnsi="Times New Roman" w:cs="Times New Roman"/>
          <w:bCs/>
          <w:i/>
          <w:sz w:val="24"/>
          <w:szCs w:val="24"/>
        </w:rPr>
        <w:t xml:space="preserve">PS = </w:t>
      </w:r>
      <w:r w:rsidRPr="002A2CCD">
        <w:rPr>
          <w:rFonts w:ascii="Times New Roman" w:eastAsia="Calibri" w:hAnsi="Times New Roman" w:cs="Times New Roman"/>
          <w:bCs/>
          <w:i/>
          <w:sz w:val="24"/>
          <w:szCs w:val="24"/>
        </w:rPr>
        <w:object w:dxaOrig="465" w:dyaOrig="405" w14:anchorId="741B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22.05pt" o:ole="">
            <v:imagedata r:id="rId8" o:title=""/>
          </v:shape>
          <o:OLEObject Type="Embed" ProgID="Equation.3" ShapeID="_x0000_i1025" DrawAspect="Content" ObjectID="_1835781336" r:id="rId9"/>
        </w:object>
      </w:r>
      <w:r w:rsidRPr="002A2CCD">
        <w:rPr>
          <w:rFonts w:ascii="Times New Roman" w:hAnsi="Times New Roman" w:cs="Times New Roman"/>
          <w:bCs/>
          <w:i/>
          <w:vanish/>
          <w:sz w:val="24"/>
          <w:szCs w:val="24"/>
        </w:rPr>
        <w:t>SUMA</w:t>
      </w:r>
      <w:r w:rsidRPr="002A2CCD">
        <w:rPr>
          <w:rFonts w:ascii="Times New Roman" w:hAnsi="Times New Roman" w:cs="Times New Roman"/>
          <w:bCs/>
          <w:i/>
          <w:sz w:val="24"/>
          <w:szCs w:val="24"/>
        </w:rPr>
        <w:t>PS</w:t>
      </w:r>
      <w:r w:rsidRPr="002A2CCD">
        <w:rPr>
          <w:rFonts w:ascii="Times New Roman" w:hAnsi="Times New Roman" w:cs="Times New Roman"/>
          <w:bCs/>
          <w:i/>
          <w:sz w:val="24"/>
          <w:szCs w:val="24"/>
          <w:vertAlign w:val="subscript"/>
        </w:rPr>
        <w:t xml:space="preserve"> p</w:t>
      </w:r>
    </w:p>
    <w:p w14:paraId="260BBB73" w14:textId="77777777" w:rsidR="00A779AE" w:rsidRPr="002A2CCD" w:rsidRDefault="00A779AE" w:rsidP="00590115">
      <w:pPr>
        <w:spacing w:after="0" w:line="276" w:lineRule="auto"/>
        <w:ind w:firstLine="567"/>
        <w:jc w:val="both"/>
        <w:rPr>
          <w:rFonts w:ascii="Times New Roman" w:hAnsi="Times New Roman" w:cs="Times New Roman"/>
          <w:i/>
          <w:sz w:val="24"/>
          <w:szCs w:val="24"/>
        </w:rPr>
      </w:pPr>
      <w:r w:rsidRPr="002A2CCD">
        <w:rPr>
          <w:rFonts w:ascii="Times New Roman" w:hAnsi="Times New Roman" w:cs="Times New Roman"/>
          <w:bCs/>
          <w:i/>
          <w:sz w:val="24"/>
          <w:szCs w:val="24"/>
        </w:rPr>
        <w:t>PS</w:t>
      </w:r>
      <w:r w:rsidRPr="002A2CCD">
        <w:rPr>
          <w:rFonts w:ascii="Times New Roman" w:hAnsi="Times New Roman" w:cs="Times New Roman"/>
          <w:bCs/>
          <w:i/>
          <w:sz w:val="24"/>
          <w:szCs w:val="24"/>
          <w:vertAlign w:val="subscript"/>
        </w:rPr>
        <w:t xml:space="preserve"> p</w:t>
      </w:r>
      <w:r w:rsidRPr="002A2CCD">
        <w:rPr>
          <w:rFonts w:ascii="Times New Roman" w:hAnsi="Times New Roman" w:cs="Times New Roman"/>
          <w:i/>
          <w:sz w:val="24"/>
          <w:szCs w:val="24"/>
        </w:rPr>
        <w:t xml:space="preserve"> – atskiros komunalinių atliekų tvarkymo veiklos pastoviosios sąnaudos, Eur;</w:t>
      </w:r>
    </w:p>
    <w:p w14:paraId="2B22FA6D" w14:textId="77777777" w:rsidR="00A779AE" w:rsidRPr="002A2CCD" w:rsidRDefault="00A779AE" w:rsidP="00590115">
      <w:pPr>
        <w:spacing w:after="0" w:line="276" w:lineRule="auto"/>
        <w:ind w:firstLine="567"/>
        <w:jc w:val="both"/>
        <w:rPr>
          <w:rFonts w:ascii="Times New Roman" w:hAnsi="Times New Roman" w:cs="Times New Roman"/>
          <w:i/>
          <w:sz w:val="24"/>
          <w:szCs w:val="24"/>
        </w:rPr>
      </w:pPr>
      <w:r w:rsidRPr="002A2CCD">
        <w:rPr>
          <w:rFonts w:ascii="Times New Roman" w:hAnsi="Times New Roman" w:cs="Times New Roman"/>
          <w:bCs/>
          <w:i/>
          <w:sz w:val="24"/>
          <w:szCs w:val="24"/>
        </w:rPr>
        <w:t>KS</w:t>
      </w:r>
      <w:r w:rsidRPr="002A2CCD">
        <w:rPr>
          <w:rFonts w:ascii="Times New Roman" w:hAnsi="Times New Roman" w:cs="Times New Roman"/>
          <w:i/>
          <w:sz w:val="24"/>
          <w:szCs w:val="24"/>
        </w:rPr>
        <w:t xml:space="preserve"> – kintamosios sąnaudos, Eur, apskaičiuojamos:</w:t>
      </w:r>
    </w:p>
    <w:p w14:paraId="77EE04A8" w14:textId="77777777" w:rsidR="00A779AE" w:rsidRPr="002A2CCD" w:rsidRDefault="00A779AE" w:rsidP="00590115">
      <w:pPr>
        <w:shd w:val="clear" w:color="auto" w:fill="FFFFFF"/>
        <w:spacing w:after="0" w:line="276" w:lineRule="auto"/>
        <w:ind w:firstLine="567"/>
        <w:jc w:val="both"/>
        <w:rPr>
          <w:rFonts w:ascii="Times New Roman" w:hAnsi="Times New Roman" w:cs="Times New Roman"/>
          <w:bCs/>
          <w:i/>
          <w:sz w:val="24"/>
          <w:szCs w:val="24"/>
        </w:rPr>
      </w:pPr>
      <w:r w:rsidRPr="002A2CCD">
        <w:rPr>
          <w:rFonts w:ascii="Times New Roman" w:hAnsi="Times New Roman" w:cs="Times New Roman"/>
          <w:bCs/>
          <w:i/>
          <w:sz w:val="24"/>
          <w:szCs w:val="24"/>
        </w:rPr>
        <w:t xml:space="preserve">KS = </w:t>
      </w:r>
      <w:r w:rsidRPr="002A2CCD">
        <w:rPr>
          <w:rFonts w:ascii="Times New Roman" w:eastAsia="Calibri" w:hAnsi="Times New Roman" w:cs="Times New Roman"/>
          <w:bCs/>
          <w:i/>
          <w:sz w:val="24"/>
          <w:szCs w:val="24"/>
        </w:rPr>
        <w:object w:dxaOrig="465" w:dyaOrig="405" w14:anchorId="70B60EA2">
          <v:shape id="_x0000_i1026" type="#_x0000_t75" style="width:23.1pt;height:22.05pt" o:ole="">
            <v:imagedata r:id="rId8" o:title=""/>
          </v:shape>
          <o:OLEObject Type="Embed" ProgID="Equation.3" ShapeID="_x0000_i1026" DrawAspect="Content" ObjectID="_1835781337" r:id="rId10"/>
        </w:object>
      </w:r>
      <w:r w:rsidRPr="002A2CCD">
        <w:rPr>
          <w:rFonts w:ascii="Times New Roman" w:hAnsi="Times New Roman" w:cs="Times New Roman"/>
          <w:bCs/>
          <w:i/>
          <w:vanish/>
          <w:sz w:val="24"/>
          <w:szCs w:val="24"/>
        </w:rPr>
        <w:t>SUMA</w:t>
      </w:r>
      <w:r w:rsidRPr="002A2CCD">
        <w:rPr>
          <w:rFonts w:ascii="Times New Roman" w:hAnsi="Times New Roman" w:cs="Times New Roman"/>
          <w:bCs/>
          <w:i/>
          <w:sz w:val="24"/>
          <w:szCs w:val="24"/>
        </w:rPr>
        <w:t>KS</w:t>
      </w:r>
      <w:r w:rsidRPr="002A2CCD">
        <w:rPr>
          <w:rFonts w:ascii="Times New Roman" w:hAnsi="Times New Roman" w:cs="Times New Roman"/>
          <w:bCs/>
          <w:i/>
          <w:sz w:val="24"/>
          <w:szCs w:val="24"/>
          <w:vertAlign w:val="subscript"/>
        </w:rPr>
        <w:t xml:space="preserve"> p</w:t>
      </w:r>
    </w:p>
    <w:p w14:paraId="41766396" w14:textId="7EECE229" w:rsidR="00744517" w:rsidRPr="002A2CCD" w:rsidRDefault="00A779AE" w:rsidP="00FB7E5A">
      <w:pPr>
        <w:spacing w:after="0" w:line="276" w:lineRule="auto"/>
        <w:ind w:firstLine="567"/>
        <w:jc w:val="both"/>
        <w:rPr>
          <w:rFonts w:ascii="Times New Roman" w:eastAsia="Times New Roman" w:hAnsi="Times New Roman" w:cs="Times New Roman"/>
          <w:color w:val="000000"/>
          <w:sz w:val="24"/>
          <w:szCs w:val="24"/>
          <w:lang w:eastAsia="lt-LT"/>
          <w14:ligatures w14:val="none"/>
        </w:rPr>
      </w:pPr>
      <w:r w:rsidRPr="002A2CCD">
        <w:rPr>
          <w:rFonts w:ascii="Times New Roman" w:hAnsi="Times New Roman" w:cs="Times New Roman"/>
          <w:bCs/>
          <w:i/>
          <w:sz w:val="24"/>
          <w:szCs w:val="24"/>
          <w:vertAlign w:val="subscript"/>
        </w:rPr>
        <w:t>p</w:t>
      </w:r>
      <w:r w:rsidRPr="002A2CCD">
        <w:rPr>
          <w:rFonts w:ascii="Times New Roman" w:hAnsi="Times New Roman" w:cs="Times New Roman"/>
          <w:i/>
          <w:sz w:val="24"/>
          <w:szCs w:val="24"/>
        </w:rPr>
        <w:t xml:space="preserve"> – atskirų komunalinių atliekų tvarkymo veiklų indeksas p, kuris kinta nuo 1 iki n, atsižvelgiant į veiklų, į kurias padalyta komunalinių atliekų tvarkymo paslauga, skaičių.</w:t>
      </w:r>
    </w:p>
    <w:p w14:paraId="078A929D" w14:textId="5C022C45" w:rsidR="008C0A06" w:rsidRPr="002A2CCD" w:rsidRDefault="008C0A06"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45" w:name="part_f5abbc216a7e4c19bb16ea12fba62bee"/>
      <w:bookmarkStart w:id="46" w:name="part_3d5553e461494cdbbd06a91f4e90841d"/>
      <w:bookmarkStart w:id="47" w:name="part_e246e1afc12c47309bd3bf772c6099d3"/>
      <w:bookmarkStart w:id="48" w:name="part_38692fd9f5614a529b227594079db743"/>
      <w:bookmarkStart w:id="49" w:name="part_bfdf9b9debb9400190cc697f2cf46f6b"/>
      <w:bookmarkEnd w:id="45"/>
      <w:bookmarkEnd w:id="46"/>
      <w:bookmarkEnd w:id="47"/>
      <w:bookmarkEnd w:id="48"/>
      <w:bookmarkEnd w:id="49"/>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0</w:t>
      </w:r>
      <w:r w:rsidRPr="002A2CCD">
        <w:rPr>
          <w:rFonts w:ascii="Times New Roman" w:eastAsia="Times New Roman" w:hAnsi="Times New Roman" w:cs="Times New Roman"/>
          <w:color w:val="000000"/>
          <w:sz w:val="24"/>
          <w:szCs w:val="24"/>
          <w:lang w:eastAsia="lt-LT"/>
          <w14:ligatures w14:val="none"/>
        </w:rPr>
        <w:t>. Būtinosios sąnaudos skirstomos į:</w:t>
      </w:r>
    </w:p>
    <w:p w14:paraId="6A274A81" w14:textId="11316358" w:rsidR="008C0A06" w:rsidRPr="002A2CCD" w:rsidRDefault="008C0A06" w:rsidP="00590115">
      <w:pPr>
        <w:spacing w:after="0" w:line="276" w:lineRule="auto"/>
        <w:ind w:firstLine="851"/>
        <w:jc w:val="both"/>
        <w:rPr>
          <w:rFonts w:ascii="Times New Roman" w:eastAsia="Times New Roman" w:hAnsi="Times New Roman" w:cs="Times New Roman"/>
          <w:bCs/>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0</w:t>
      </w:r>
      <w:r w:rsidRPr="002A2CCD">
        <w:rPr>
          <w:rFonts w:ascii="Times New Roman" w:eastAsia="Times New Roman" w:hAnsi="Times New Roman" w:cs="Times New Roman"/>
          <w:color w:val="000000"/>
          <w:sz w:val="24"/>
          <w:szCs w:val="24"/>
          <w:lang w:eastAsia="lt-LT"/>
          <w14:ligatures w14:val="none"/>
        </w:rPr>
        <w:t>.1. pastoviąsias – tai sąnaudos, kurių dydis nekinta priklausomai nuo suteiktų komunalinių atliekų tvarkymo paslaugų apimties</w:t>
      </w:r>
      <w:r w:rsidR="00FA73DE" w:rsidRPr="002A2CCD">
        <w:rPr>
          <w:rFonts w:ascii="Times New Roman" w:eastAsia="Times New Roman" w:hAnsi="Times New Roman" w:cs="Times New Roman"/>
          <w:color w:val="000000"/>
          <w:sz w:val="24"/>
          <w:szCs w:val="24"/>
          <w:lang w:eastAsia="lt-LT"/>
          <w14:ligatures w14:val="none"/>
        </w:rPr>
        <w:t>;</w:t>
      </w:r>
    </w:p>
    <w:p w14:paraId="00621CEB" w14:textId="1D37C30C" w:rsidR="008C0A06" w:rsidRPr="002A2CCD" w:rsidRDefault="008C0A06" w:rsidP="00590115">
      <w:pPr>
        <w:spacing w:after="0" w:line="276" w:lineRule="auto"/>
        <w:ind w:firstLine="851"/>
        <w:jc w:val="both"/>
        <w:rPr>
          <w:rFonts w:ascii="Times New Roman" w:eastAsia="Times New Roman" w:hAnsi="Times New Roman" w:cs="Times New Roman"/>
          <w:bCs/>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0</w:t>
      </w:r>
      <w:r w:rsidRPr="002A2CCD">
        <w:rPr>
          <w:rFonts w:ascii="Times New Roman" w:eastAsia="Times New Roman" w:hAnsi="Times New Roman" w:cs="Times New Roman"/>
          <w:color w:val="000000"/>
          <w:sz w:val="24"/>
          <w:szCs w:val="24"/>
          <w:lang w:eastAsia="lt-LT"/>
          <w14:ligatures w14:val="none"/>
        </w:rPr>
        <w:t>.2. kintamąsias – tai sąnaudos, kurių dydis kinta priklausomai nuo suteiktų komunalinių atliekų tvarkymo paslaugų apimties</w:t>
      </w:r>
      <w:r w:rsidR="00FA73DE" w:rsidRPr="002A2CCD">
        <w:rPr>
          <w:rFonts w:ascii="Times New Roman" w:eastAsia="Times New Roman" w:hAnsi="Times New Roman" w:cs="Times New Roman"/>
          <w:color w:val="000000"/>
          <w:sz w:val="24"/>
          <w:szCs w:val="24"/>
          <w:lang w:eastAsia="lt-LT"/>
          <w14:ligatures w14:val="none"/>
        </w:rPr>
        <w:t>;</w:t>
      </w:r>
    </w:p>
    <w:p w14:paraId="4EFC25FB" w14:textId="2C318935" w:rsidR="008C0A06" w:rsidRPr="002A2CCD" w:rsidRDefault="008C0A06"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1</w:t>
      </w:r>
      <w:r w:rsidRPr="002A2CCD">
        <w:rPr>
          <w:rFonts w:ascii="Times New Roman" w:eastAsia="Times New Roman" w:hAnsi="Times New Roman" w:cs="Times New Roman"/>
          <w:color w:val="000000"/>
          <w:sz w:val="24"/>
          <w:szCs w:val="24"/>
          <w:lang w:eastAsia="lt-LT"/>
          <w14:ligatures w14:val="none"/>
        </w:rPr>
        <w:t xml:space="preserve">. Galutinis sąnaudų skirstymas į pastoviąsias ir kintamąsias atliekamas </w:t>
      </w:r>
      <w:r w:rsidR="00860CA0">
        <w:rPr>
          <w:rFonts w:ascii="Times New Roman" w:eastAsia="Times New Roman" w:hAnsi="Times New Roman" w:cs="Times New Roman"/>
          <w:color w:val="000000"/>
          <w:sz w:val="24"/>
          <w:szCs w:val="24"/>
          <w:lang w:eastAsia="lt-LT"/>
          <w14:ligatures w14:val="none"/>
        </w:rPr>
        <w:t>pagal metodikoje nustatytus</w:t>
      </w:r>
      <w:r w:rsidRPr="002A2CCD">
        <w:rPr>
          <w:rFonts w:ascii="Times New Roman" w:eastAsia="Times New Roman" w:hAnsi="Times New Roman" w:cs="Times New Roman"/>
          <w:color w:val="000000"/>
          <w:sz w:val="24"/>
          <w:szCs w:val="24"/>
          <w:lang w:eastAsia="lt-LT"/>
          <w14:ligatures w14:val="none"/>
        </w:rPr>
        <w:t xml:space="preserve"> kriterij</w:t>
      </w:r>
      <w:r w:rsidR="00860CA0">
        <w:rPr>
          <w:rFonts w:ascii="Times New Roman" w:eastAsia="Times New Roman" w:hAnsi="Times New Roman" w:cs="Times New Roman"/>
          <w:color w:val="000000"/>
          <w:sz w:val="24"/>
          <w:szCs w:val="24"/>
          <w:lang w:eastAsia="lt-LT"/>
          <w14:ligatures w14:val="none"/>
        </w:rPr>
        <w:t>us</w:t>
      </w:r>
      <w:r w:rsidRPr="002A2CCD">
        <w:rPr>
          <w:rFonts w:ascii="Times New Roman" w:eastAsia="Times New Roman" w:hAnsi="Times New Roman" w:cs="Times New Roman"/>
          <w:color w:val="000000"/>
          <w:sz w:val="24"/>
          <w:szCs w:val="24"/>
          <w:lang w:eastAsia="lt-LT"/>
          <w14:ligatures w14:val="none"/>
        </w:rPr>
        <w:t xml:space="preserve">, </w:t>
      </w:r>
      <w:r w:rsidR="00860CA0">
        <w:rPr>
          <w:rFonts w:ascii="Times New Roman" w:eastAsia="Times New Roman" w:hAnsi="Times New Roman" w:cs="Times New Roman"/>
          <w:color w:val="000000"/>
          <w:sz w:val="24"/>
          <w:szCs w:val="24"/>
          <w:lang w:eastAsia="lt-LT"/>
          <w14:ligatures w14:val="none"/>
        </w:rPr>
        <w:t>vadovaujantis</w:t>
      </w:r>
      <w:r w:rsidRPr="002A2CCD">
        <w:rPr>
          <w:rFonts w:ascii="Times New Roman" w:eastAsia="Times New Roman" w:hAnsi="Times New Roman" w:cs="Times New Roman"/>
          <w:color w:val="000000"/>
          <w:sz w:val="24"/>
          <w:szCs w:val="24"/>
          <w:lang w:eastAsia="lt-LT"/>
          <w14:ligatures w14:val="none"/>
        </w:rPr>
        <w:t xml:space="preserve"> Vyriausybės </w:t>
      </w:r>
      <w:r w:rsidR="00A53AB8" w:rsidRPr="002A2CCD">
        <w:rPr>
          <w:rFonts w:ascii="Times New Roman" w:eastAsia="Times New Roman" w:hAnsi="Times New Roman" w:cs="Times New Roman"/>
          <w:color w:val="000000"/>
          <w:sz w:val="24"/>
          <w:szCs w:val="24"/>
          <w:lang w:eastAsia="lt-LT"/>
          <w14:ligatures w14:val="none"/>
        </w:rPr>
        <w:t>patvirtintom</w:t>
      </w:r>
      <w:r w:rsidR="008235C0">
        <w:rPr>
          <w:rFonts w:ascii="Times New Roman" w:eastAsia="Times New Roman" w:hAnsi="Times New Roman" w:cs="Times New Roman"/>
          <w:color w:val="000000"/>
          <w:sz w:val="24"/>
          <w:szCs w:val="24"/>
          <w:lang w:eastAsia="lt-LT"/>
          <w14:ligatures w14:val="none"/>
        </w:rPr>
        <w:t>i</w:t>
      </w:r>
      <w:r w:rsidR="00A53AB8" w:rsidRPr="002A2CCD">
        <w:rPr>
          <w:rFonts w:ascii="Times New Roman" w:eastAsia="Times New Roman" w:hAnsi="Times New Roman" w:cs="Times New Roman"/>
          <w:color w:val="000000"/>
          <w:sz w:val="24"/>
          <w:szCs w:val="24"/>
          <w:lang w:eastAsia="lt-LT"/>
          <w14:ligatures w14:val="none"/>
        </w:rPr>
        <w:t xml:space="preserve">s </w:t>
      </w:r>
      <w:r w:rsidR="006D0710" w:rsidRPr="002A2CCD">
        <w:rPr>
          <w:rFonts w:ascii="Times New Roman" w:eastAsia="Times New Roman" w:hAnsi="Times New Roman" w:cs="Times New Roman"/>
          <w:color w:val="000000"/>
          <w:sz w:val="24"/>
          <w:szCs w:val="24"/>
          <w:lang w:eastAsia="lt-LT"/>
          <w14:ligatures w14:val="none"/>
        </w:rPr>
        <w:t>t</w:t>
      </w:r>
      <w:r w:rsidRPr="002A2CCD">
        <w:rPr>
          <w:rFonts w:ascii="Times New Roman" w:eastAsia="Times New Roman" w:hAnsi="Times New Roman" w:cs="Times New Roman"/>
          <w:color w:val="000000"/>
          <w:sz w:val="24"/>
          <w:szCs w:val="24"/>
          <w:lang w:eastAsia="lt-LT"/>
          <w14:ligatures w14:val="none"/>
        </w:rPr>
        <w:t>aisyklėm</w:t>
      </w:r>
      <w:r w:rsidR="00860CA0">
        <w:rPr>
          <w:rFonts w:ascii="Times New Roman" w:eastAsia="Times New Roman" w:hAnsi="Times New Roman" w:cs="Times New Roman"/>
          <w:color w:val="000000"/>
          <w:sz w:val="24"/>
          <w:szCs w:val="24"/>
          <w:lang w:eastAsia="lt-LT"/>
          <w14:ligatures w14:val="none"/>
        </w:rPr>
        <w:t>i</w:t>
      </w:r>
      <w:r w:rsidRPr="002A2CCD">
        <w:rPr>
          <w:rFonts w:ascii="Times New Roman" w:eastAsia="Times New Roman" w:hAnsi="Times New Roman" w:cs="Times New Roman"/>
          <w:color w:val="000000"/>
          <w:sz w:val="24"/>
          <w:szCs w:val="24"/>
          <w:lang w:eastAsia="lt-LT"/>
          <w14:ligatures w14:val="none"/>
        </w:rPr>
        <w:t xml:space="preserve">s. </w:t>
      </w:r>
    </w:p>
    <w:p w14:paraId="79AD085B" w14:textId="775AA89E" w:rsidR="00DB14F3" w:rsidRPr="002A2CCD" w:rsidRDefault="00DB14F3"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2</w:t>
      </w:r>
      <w:r w:rsidRPr="002A2CCD">
        <w:rPr>
          <w:rFonts w:ascii="Times New Roman" w:eastAsia="Times New Roman" w:hAnsi="Times New Roman" w:cs="Times New Roman"/>
          <w:color w:val="000000"/>
          <w:sz w:val="24"/>
          <w:szCs w:val="24"/>
          <w:lang w:eastAsia="lt-LT"/>
          <w14:ligatures w14:val="none"/>
        </w:rPr>
        <w:t>. Pagrindžiant kitų kalendorinių metų bendrąsias būtinąsias sąnaudas, turi būti vadovaujamasi šiais dokumentais ir duomenimis:</w:t>
      </w:r>
    </w:p>
    <w:p w14:paraId="7E2693A6" w14:textId="617253B2" w:rsidR="00DB14F3" w:rsidRPr="002A2CCD" w:rsidRDefault="00DB14F3"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lastRenderedPageBreak/>
        <w:t>1</w:t>
      </w:r>
      <w:r w:rsidR="002E35FB">
        <w:rPr>
          <w:rFonts w:ascii="Times New Roman" w:eastAsia="Times New Roman" w:hAnsi="Times New Roman" w:cs="Times New Roman"/>
          <w:color w:val="000000"/>
          <w:sz w:val="24"/>
          <w:szCs w:val="24"/>
          <w:lang w:eastAsia="lt-LT"/>
          <w14:ligatures w14:val="none"/>
        </w:rPr>
        <w:t>2</w:t>
      </w:r>
      <w:r w:rsidRPr="002A2CCD">
        <w:rPr>
          <w:rFonts w:ascii="Times New Roman" w:eastAsia="Times New Roman" w:hAnsi="Times New Roman" w:cs="Times New Roman"/>
          <w:color w:val="000000"/>
          <w:sz w:val="24"/>
          <w:szCs w:val="24"/>
          <w:lang w:eastAsia="lt-LT"/>
          <w14:ligatures w14:val="none"/>
        </w:rPr>
        <w:t xml:space="preserve">.1. VERT nustatyta </w:t>
      </w:r>
      <w:r w:rsidR="00CE7096" w:rsidRPr="002A2CCD">
        <w:rPr>
          <w:rFonts w:ascii="Times New Roman" w:eastAsia="Times New Roman" w:hAnsi="Times New Roman" w:cs="Times New Roman"/>
          <w:color w:val="000000"/>
          <w:sz w:val="24"/>
          <w:szCs w:val="24"/>
          <w:lang w:eastAsia="lt-LT"/>
          <w14:ligatures w14:val="none"/>
        </w:rPr>
        <w:t>Regiono atliekų tvarkymo centrui</w:t>
      </w:r>
      <w:r w:rsidRPr="002A2CCD">
        <w:rPr>
          <w:rFonts w:ascii="Times New Roman" w:eastAsia="Times New Roman" w:hAnsi="Times New Roman" w:cs="Times New Roman"/>
          <w:color w:val="000000"/>
          <w:sz w:val="24"/>
          <w:szCs w:val="24"/>
          <w:lang w:eastAsia="lt-LT"/>
          <w14:ligatures w14:val="none"/>
        </w:rPr>
        <w:t xml:space="preserve"> regionine kaina ir jos dedamosiomis (toliau – regioninė kaina);</w:t>
      </w:r>
    </w:p>
    <w:p w14:paraId="359FAC62" w14:textId="309A5ACF" w:rsidR="00DB14F3" w:rsidRPr="002A2CCD" w:rsidRDefault="00CE7096"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2</w:t>
      </w:r>
      <w:r w:rsidRPr="002A2CCD">
        <w:rPr>
          <w:rFonts w:ascii="Times New Roman" w:eastAsia="Times New Roman" w:hAnsi="Times New Roman" w:cs="Times New Roman"/>
          <w:color w:val="000000"/>
          <w:sz w:val="24"/>
          <w:szCs w:val="24"/>
          <w:lang w:eastAsia="lt-LT"/>
          <w14:ligatures w14:val="none"/>
        </w:rPr>
        <w:t>.2</w:t>
      </w:r>
      <w:r w:rsidR="00DB14F3" w:rsidRPr="002A2CCD">
        <w:rPr>
          <w:rFonts w:ascii="Times New Roman" w:eastAsia="Times New Roman" w:hAnsi="Times New Roman" w:cs="Times New Roman"/>
          <w:color w:val="000000"/>
          <w:sz w:val="24"/>
          <w:szCs w:val="24"/>
          <w:lang w:eastAsia="lt-LT"/>
          <w14:ligatures w14:val="none"/>
        </w:rPr>
        <w:t>. praėjusių kalendorinių metų faktinėmis komunalinių atliekų surinkimo ir tvarkymo sąnaudomis;</w:t>
      </w:r>
    </w:p>
    <w:p w14:paraId="49A4E8D1" w14:textId="3DC42072" w:rsidR="00DB14F3" w:rsidRPr="002A2CCD" w:rsidRDefault="00DB14F3"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2</w:t>
      </w:r>
      <w:r w:rsidRPr="002A2CCD">
        <w:rPr>
          <w:rFonts w:ascii="Times New Roman" w:eastAsia="Times New Roman" w:hAnsi="Times New Roman" w:cs="Times New Roman"/>
          <w:color w:val="000000"/>
          <w:sz w:val="24"/>
          <w:szCs w:val="24"/>
          <w:lang w:eastAsia="lt-LT"/>
          <w14:ligatures w14:val="none"/>
        </w:rPr>
        <w:t>.</w:t>
      </w:r>
      <w:r w:rsidR="00CE7096" w:rsidRPr="002A2CCD">
        <w:rPr>
          <w:rFonts w:ascii="Times New Roman" w:eastAsia="Times New Roman" w:hAnsi="Times New Roman" w:cs="Times New Roman"/>
          <w:color w:val="000000"/>
          <w:sz w:val="24"/>
          <w:szCs w:val="24"/>
          <w:lang w:eastAsia="lt-LT"/>
          <w14:ligatures w14:val="none"/>
        </w:rPr>
        <w:t>3</w:t>
      </w:r>
      <w:r w:rsidRPr="002A2CCD">
        <w:rPr>
          <w:rFonts w:ascii="Times New Roman" w:eastAsia="Times New Roman" w:hAnsi="Times New Roman" w:cs="Times New Roman"/>
          <w:color w:val="000000"/>
          <w:sz w:val="24"/>
          <w:szCs w:val="24"/>
          <w:lang w:eastAsia="lt-LT"/>
          <w14:ligatures w14:val="none"/>
        </w:rPr>
        <w:t>. galiojančiose paslaugų, darbų atlikimo sutartyse nustatytomis kainomis ir galimu kainų indeksavimu, nurodytu sutartyse;</w:t>
      </w:r>
    </w:p>
    <w:p w14:paraId="0EE9F15B" w14:textId="130D2B45" w:rsidR="00DB14F3" w:rsidRPr="002A2CCD" w:rsidRDefault="00CE7096"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2</w:t>
      </w:r>
      <w:r w:rsidR="00DB14F3" w:rsidRPr="002A2CCD">
        <w:rPr>
          <w:rFonts w:ascii="Times New Roman" w:eastAsia="Times New Roman" w:hAnsi="Times New Roman" w:cs="Times New Roman"/>
          <w:color w:val="000000"/>
          <w:sz w:val="24"/>
          <w:szCs w:val="24"/>
          <w:lang w:eastAsia="lt-LT"/>
          <w14:ligatures w14:val="none"/>
        </w:rPr>
        <w:t>.</w:t>
      </w:r>
      <w:r w:rsidRPr="002A2CCD">
        <w:rPr>
          <w:rFonts w:ascii="Times New Roman" w:eastAsia="Times New Roman" w:hAnsi="Times New Roman" w:cs="Times New Roman"/>
          <w:color w:val="000000"/>
          <w:sz w:val="24"/>
          <w:szCs w:val="24"/>
          <w:lang w:eastAsia="lt-LT"/>
          <w14:ligatures w14:val="none"/>
        </w:rPr>
        <w:t>4</w:t>
      </w:r>
      <w:r w:rsidR="00DB14F3" w:rsidRPr="002A2CCD">
        <w:rPr>
          <w:rFonts w:ascii="Times New Roman" w:eastAsia="Times New Roman" w:hAnsi="Times New Roman" w:cs="Times New Roman"/>
          <w:color w:val="000000"/>
          <w:sz w:val="24"/>
          <w:szCs w:val="24"/>
          <w:lang w:eastAsia="lt-LT"/>
          <w14:ligatures w14:val="none"/>
        </w:rPr>
        <w:t>. galimais įstatymų ir juos įgyvendinančių teisės aktų, reglamentuojančių darbuotojų darbo apmokėjimo tvarką, pakeitimais, dėl kurių pasikeičia darbuotojų darbo apmokėjimo tvarka bei sąnaudos;</w:t>
      </w:r>
    </w:p>
    <w:p w14:paraId="3FDCD7FF" w14:textId="204E93F7" w:rsidR="00DB14F3" w:rsidRPr="002A2CCD" w:rsidRDefault="00DB14F3"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2</w:t>
      </w:r>
      <w:r w:rsidRPr="002A2CCD">
        <w:rPr>
          <w:rFonts w:ascii="Times New Roman" w:eastAsia="Times New Roman" w:hAnsi="Times New Roman" w:cs="Times New Roman"/>
          <w:color w:val="000000"/>
          <w:sz w:val="24"/>
          <w:szCs w:val="24"/>
          <w:lang w:eastAsia="lt-LT"/>
          <w14:ligatures w14:val="none"/>
        </w:rPr>
        <w:t>.</w:t>
      </w:r>
      <w:r w:rsidR="00CE7096" w:rsidRPr="002A2CCD">
        <w:rPr>
          <w:rFonts w:ascii="Times New Roman" w:eastAsia="Times New Roman" w:hAnsi="Times New Roman" w:cs="Times New Roman"/>
          <w:color w:val="000000"/>
          <w:sz w:val="24"/>
          <w:szCs w:val="24"/>
          <w:lang w:eastAsia="lt-LT"/>
          <w14:ligatures w14:val="none"/>
        </w:rPr>
        <w:t>5</w:t>
      </w:r>
      <w:r w:rsidRPr="002A2CCD">
        <w:rPr>
          <w:rFonts w:ascii="Times New Roman" w:eastAsia="Times New Roman" w:hAnsi="Times New Roman" w:cs="Times New Roman"/>
          <w:color w:val="000000"/>
          <w:sz w:val="24"/>
          <w:szCs w:val="24"/>
          <w:lang w:eastAsia="lt-LT"/>
          <w14:ligatures w14:val="none"/>
        </w:rPr>
        <w:t xml:space="preserve">. teisės aktų, reglamentuojančių atliekų tvarkymą, pakeitimais, kurie gali sąlygoti naujų technologijų ir atliekų tvarkymo metodų diegimą, naujos atliekų tvarkymo ir (ar) programinės įrangos įsigijimą ir priežiūrą, naujų atskirai surenkamų atliekų rūšių atsiradimą, komunalinių atliekų tvarkymo sistemos plėtrą, atliekų turėtojų skaičiaus pokyčius; </w:t>
      </w:r>
    </w:p>
    <w:p w14:paraId="281AA548" w14:textId="6C3B9544" w:rsidR="00DB14F3" w:rsidRPr="002A2CCD" w:rsidRDefault="00DB14F3"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2</w:t>
      </w:r>
      <w:r w:rsidRPr="002A2CCD">
        <w:rPr>
          <w:rFonts w:ascii="Times New Roman" w:eastAsia="Times New Roman" w:hAnsi="Times New Roman" w:cs="Times New Roman"/>
          <w:color w:val="000000"/>
          <w:sz w:val="24"/>
          <w:szCs w:val="24"/>
          <w:lang w:eastAsia="lt-LT"/>
          <w14:ligatures w14:val="none"/>
        </w:rPr>
        <w:t>.</w:t>
      </w:r>
      <w:r w:rsidR="00CE7096" w:rsidRPr="002A2CCD">
        <w:rPr>
          <w:rFonts w:ascii="Times New Roman" w:eastAsia="Times New Roman" w:hAnsi="Times New Roman" w:cs="Times New Roman"/>
          <w:color w:val="000000"/>
          <w:sz w:val="24"/>
          <w:szCs w:val="24"/>
          <w:lang w:eastAsia="lt-LT"/>
          <w14:ligatures w14:val="none"/>
        </w:rPr>
        <w:t>6</w:t>
      </w:r>
      <w:r w:rsidRPr="002A2CCD">
        <w:rPr>
          <w:rFonts w:ascii="Times New Roman" w:eastAsia="Times New Roman" w:hAnsi="Times New Roman" w:cs="Times New Roman"/>
          <w:color w:val="000000"/>
          <w:sz w:val="24"/>
          <w:szCs w:val="24"/>
          <w:lang w:eastAsia="lt-LT"/>
          <w14:ligatures w14:val="none"/>
        </w:rPr>
        <w:t>. mišrių komunalinių ir kitų atskirai surenkamų atliekų susikaupimo normomis, jeigu tokios nustatytos;</w:t>
      </w:r>
    </w:p>
    <w:p w14:paraId="28619574" w14:textId="0490E513" w:rsidR="008C0A06" w:rsidRPr="002A2CCD" w:rsidRDefault="00FB7E5A" w:rsidP="00FB7E5A">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2</w:t>
      </w:r>
      <w:r w:rsidR="00DB14F3" w:rsidRPr="002A2CCD">
        <w:rPr>
          <w:rFonts w:ascii="Times New Roman" w:eastAsia="Times New Roman" w:hAnsi="Times New Roman" w:cs="Times New Roman"/>
          <w:color w:val="000000"/>
          <w:sz w:val="24"/>
          <w:szCs w:val="24"/>
          <w:lang w:eastAsia="lt-LT"/>
          <w14:ligatures w14:val="none"/>
        </w:rPr>
        <w:t>.</w:t>
      </w:r>
      <w:r w:rsidR="00CE7096" w:rsidRPr="002A2CCD">
        <w:rPr>
          <w:rFonts w:ascii="Times New Roman" w:eastAsia="Times New Roman" w:hAnsi="Times New Roman" w:cs="Times New Roman"/>
          <w:color w:val="000000"/>
          <w:sz w:val="24"/>
          <w:szCs w:val="24"/>
          <w:lang w:eastAsia="lt-LT"/>
          <w14:ligatures w14:val="none"/>
        </w:rPr>
        <w:t>7</w:t>
      </w:r>
      <w:r w:rsidR="00DB14F3" w:rsidRPr="002A2CCD">
        <w:rPr>
          <w:rFonts w:ascii="Times New Roman" w:eastAsia="Times New Roman" w:hAnsi="Times New Roman" w:cs="Times New Roman"/>
          <w:color w:val="000000"/>
          <w:sz w:val="24"/>
          <w:szCs w:val="24"/>
          <w:lang w:eastAsia="lt-LT"/>
          <w14:ligatures w14:val="none"/>
        </w:rPr>
        <w:t>. numatomu lėšų poreikiu kitiems kalendoriniams metams.</w:t>
      </w:r>
    </w:p>
    <w:p w14:paraId="209129F0" w14:textId="2769AEE8" w:rsidR="00744517" w:rsidRPr="002A2CCD" w:rsidRDefault="0057133E"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3</w:t>
      </w:r>
      <w:r w:rsidR="00744517" w:rsidRPr="002A2CCD">
        <w:rPr>
          <w:rFonts w:ascii="Times New Roman" w:eastAsia="Times New Roman" w:hAnsi="Times New Roman" w:cs="Times New Roman"/>
          <w:color w:val="000000"/>
          <w:sz w:val="24"/>
          <w:szCs w:val="24"/>
          <w:lang w:eastAsia="lt-LT"/>
          <w14:ligatures w14:val="none"/>
        </w:rPr>
        <w:t xml:space="preserve">. Vienos tonos komunalinių atliekų sutvarkymo kaina apskaičiuojama kaip </w:t>
      </w:r>
      <w:r w:rsidRPr="002A2CCD">
        <w:rPr>
          <w:rFonts w:ascii="Times New Roman" w:eastAsia="Times New Roman" w:hAnsi="Times New Roman" w:cs="Times New Roman"/>
          <w:color w:val="000000"/>
          <w:sz w:val="24"/>
          <w:szCs w:val="24"/>
          <w:lang w:eastAsia="lt-LT"/>
          <w14:ligatures w14:val="none"/>
        </w:rPr>
        <w:t>Bendrųjų b</w:t>
      </w:r>
      <w:r w:rsidR="00744517" w:rsidRPr="002A2CCD">
        <w:rPr>
          <w:rFonts w:ascii="Times New Roman" w:eastAsia="Times New Roman" w:hAnsi="Times New Roman" w:cs="Times New Roman"/>
          <w:color w:val="000000"/>
          <w:sz w:val="24"/>
          <w:szCs w:val="24"/>
          <w:lang w:eastAsia="lt-LT"/>
          <w14:ligatures w14:val="none"/>
        </w:rPr>
        <w:t xml:space="preserve">ūtinųjų sąnaudų ir surinktų </w:t>
      </w:r>
      <w:r w:rsidRPr="002A2CCD">
        <w:rPr>
          <w:rFonts w:ascii="Times New Roman" w:eastAsia="Times New Roman" w:hAnsi="Times New Roman" w:cs="Times New Roman"/>
          <w:color w:val="000000"/>
          <w:sz w:val="24"/>
          <w:szCs w:val="24"/>
          <w:lang w:eastAsia="lt-LT"/>
          <w14:ligatures w14:val="none"/>
        </w:rPr>
        <w:t xml:space="preserve">iš Vietinės rinkliavos mokėtojų </w:t>
      </w:r>
      <w:r w:rsidR="00744517" w:rsidRPr="002A2CCD">
        <w:rPr>
          <w:rFonts w:ascii="Times New Roman" w:eastAsia="Times New Roman" w:hAnsi="Times New Roman" w:cs="Times New Roman"/>
          <w:color w:val="000000"/>
          <w:sz w:val="24"/>
          <w:szCs w:val="24"/>
          <w:lang w:eastAsia="lt-LT"/>
          <w14:ligatures w14:val="none"/>
        </w:rPr>
        <w:t xml:space="preserve">bei </w:t>
      </w:r>
      <w:r w:rsidRPr="002A2CCD">
        <w:rPr>
          <w:rFonts w:ascii="Times New Roman" w:eastAsia="Times New Roman" w:hAnsi="Times New Roman" w:cs="Times New Roman"/>
          <w:color w:val="000000"/>
          <w:sz w:val="24"/>
          <w:szCs w:val="24"/>
          <w:lang w:eastAsia="lt-LT"/>
          <w14:ligatures w14:val="none"/>
        </w:rPr>
        <w:t>atliekų tvarkytojams</w:t>
      </w:r>
      <w:r w:rsidR="00744517" w:rsidRPr="002A2CCD">
        <w:rPr>
          <w:rFonts w:ascii="Times New Roman" w:eastAsia="Times New Roman" w:hAnsi="Times New Roman" w:cs="Times New Roman"/>
          <w:color w:val="000000"/>
          <w:sz w:val="24"/>
          <w:szCs w:val="24"/>
          <w:lang w:eastAsia="lt-LT"/>
          <w14:ligatures w14:val="none"/>
        </w:rPr>
        <w:t xml:space="preserve"> pristatytų komunalinių atliekų kiekio dalmuo.</w:t>
      </w:r>
    </w:p>
    <w:p w14:paraId="6B35E2D1" w14:textId="1C67B255" w:rsidR="0057133E" w:rsidRPr="002A2CCD" w:rsidRDefault="00744517" w:rsidP="00590115">
      <w:pPr>
        <w:spacing w:after="0" w:line="276" w:lineRule="auto"/>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 </w:t>
      </w:r>
      <w:r w:rsidR="002E35FB">
        <w:rPr>
          <w:rFonts w:ascii="Times New Roman" w:eastAsia="Times New Roman" w:hAnsi="Times New Roman" w:cs="Times New Roman"/>
          <w:color w:val="000000"/>
          <w:sz w:val="24"/>
          <w:szCs w:val="24"/>
          <w:lang w:eastAsia="lt-LT"/>
          <w14:ligatures w14:val="none"/>
        </w:rPr>
        <w:tab/>
      </w:r>
      <w:r w:rsidR="0057133E" w:rsidRPr="002A2CCD">
        <w:rPr>
          <w:rFonts w:ascii="Times New Roman" w:eastAsia="Times New Roman" w:hAnsi="Times New Roman" w:cs="Times New Roman"/>
          <w:i/>
          <w:iCs/>
          <w:color w:val="000000"/>
          <w:sz w:val="24"/>
          <w:szCs w:val="24"/>
          <w:lang w:eastAsia="lt-LT"/>
          <w14:ligatures w14:val="none"/>
        </w:rPr>
        <w:t xml:space="preserve">VtK = BS </w:t>
      </w:r>
      <w:r w:rsidR="00AF2A95" w:rsidRPr="002A2CCD">
        <w:rPr>
          <w:rFonts w:ascii="Times New Roman" w:eastAsia="Times New Roman" w:hAnsi="Times New Roman" w:cs="Times New Roman"/>
          <w:i/>
          <w:iCs/>
          <w:color w:val="000000"/>
          <w:sz w:val="24"/>
          <w:szCs w:val="24"/>
          <w:lang w:eastAsia="lt-LT"/>
          <w14:ligatures w14:val="none"/>
        </w:rPr>
        <w:t>/</w:t>
      </w:r>
      <w:r w:rsidR="0057133E" w:rsidRPr="002A2CCD">
        <w:rPr>
          <w:rFonts w:ascii="Times New Roman" w:eastAsia="Times New Roman" w:hAnsi="Times New Roman" w:cs="Times New Roman"/>
          <w:i/>
          <w:iCs/>
          <w:color w:val="000000"/>
          <w:sz w:val="24"/>
          <w:szCs w:val="24"/>
          <w:lang w:eastAsia="lt-LT"/>
          <w14:ligatures w14:val="none"/>
        </w:rPr>
        <w:t xml:space="preserve"> KA  </w:t>
      </w:r>
    </w:p>
    <w:p w14:paraId="18E69AF7" w14:textId="77777777" w:rsidR="00744517" w:rsidRPr="002A2CCD" w:rsidRDefault="00744517" w:rsidP="002E35FB">
      <w:pPr>
        <w:spacing w:after="0" w:line="276" w:lineRule="auto"/>
        <w:ind w:firstLine="1296"/>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i/>
          <w:iCs/>
          <w:color w:val="000000"/>
          <w:sz w:val="24"/>
          <w:szCs w:val="24"/>
          <w:lang w:eastAsia="lt-LT"/>
          <w14:ligatures w14:val="none"/>
        </w:rPr>
        <w:t>VtK – vienos tonos komunalinių atliekų sutvarkymo kaina, Eur/t;</w:t>
      </w:r>
    </w:p>
    <w:p w14:paraId="61D3A515" w14:textId="57143E52" w:rsidR="00744517" w:rsidRPr="002A2CCD" w:rsidRDefault="00744517" w:rsidP="002E35FB">
      <w:pPr>
        <w:spacing w:after="0" w:line="276" w:lineRule="auto"/>
        <w:ind w:firstLine="1296"/>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i/>
          <w:iCs/>
          <w:color w:val="000000"/>
          <w:sz w:val="24"/>
          <w:szCs w:val="24"/>
          <w:lang w:eastAsia="lt-LT"/>
          <w14:ligatures w14:val="none"/>
        </w:rPr>
        <w:t xml:space="preserve">BS – </w:t>
      </w:r>
      <w:r w:rsidR="00AF2A95" w:rsidRPr="002A2CCD">
        <w:rPr>
          <w:rFonts w:ascii="Times New Roman" w:hAnsi="Times New Roman" w:cs="Times New Roman"/>
          <w:i/>
          <w:sz w:val="24"/>
          <w:szCs w:val="24"/>
        </w:rPr>
        <w:t xml:space="preserve">bendrosios </w:t>
      </w:r>
      <w:r w:rsidRPr="002A2CCD">
        <w:rPr>
          <w:rFonts w:ascii="Times New Roman" w:eastAsia="Times New Roman" w:hAnsi="Times New Roman" w:cs="Times New Roman"/>
          <w:i/>
          <w:iCs/>
          <w:color w:val="000000"/>
          <w:sz w:val="24"/>
          <w:szCs w:val="24"/>
          <w:lang w:eastAsia="lt-LT"/>
          <w14:ligatures w14:val="none"/>
        </w:rPr>
        <w:t>būtinosios sąnaudos, Eur;</w:t>
      </w:r>
    </w:p>
    <w:p w14:paraId="7F5AC87F" w14:textId="53D8EC66" w:rsidR="00744517" w:rsidRPr="002A2CCD" w:rsidRDefault="00744517" w:rsidP="002E35FB">
      <w:pPr>
        <w:spacing w:after="0" w:line="276" w:lineRule="auto"/>
        <w:ind w:firstLine="1296"/>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i/>
          <w:iCs/>
          <w:color w:val="000000"/>
          <w:sz w:val="24"/>
          <w:szCs w:val="24"/>
          <w:lang w:eastAsia="lt-LT"/>
          <w14:ligatures w14:val="none"/>
        </w:rPr>
        <w:t xml:space="preserve">KA –komunalinių atliekų kiekio, surinkto iš rinkliavos mokėtojų ir pristatyto </w:t>
      </w:r>
      <w:r w:rsidR="0057133E" w:rsidRPr="002A2CCD">
        <w:rPr>
          <w:rFonts w:ascii="Times New Roman" w:eastAsia="Times New Roman" w:hAnsi="Times New Roman" w:cs="Times New Roman"/>
          <w:i/>
          <w:iCs/>
          <w:color w:val="000000"/>
          <w:sz w:val="24"/>
          <w:szCs w:val="24"/>
          <w:lang w:eastAsia="lt-LT"/>
          <w14:ligatures w14:val="none"/>
        </w:rPr>
        <w:t>atliekų tvarkytojams</w:t>
      </w:r>
      <w:r w:rsidRPr="002A2CCD">
        <w:rPr>
          <w:rFonts w:ascii="Times New Roman" w:eastAsia="Times New Roman" w:hAnsi="Times New Roman" w:cs="Times New Roman"/>
          <w:i/>
          <w:iCs/>
          <w:color w:val="000000"/>
          <w:sz w:val="24"/>
          <w:szCs w:val="24"/>
          <w:lang w:eastAsia="lt-LT"/>
          <w14:ligatures w14:val="none"/>
        </w:rPr>
        <w:t>, kiekis, t/metus.</w:t>
      </w:r>
    </w:p>
    <w:p w14:paraId="6716D5B9" w14:textId="4DDEC201" w:rsidR="00744517" w:rsidRPr="002A2CCD" w:rsidRDefault="007C4F2A" w:rsidP="002464E1">
      <w:pPr>
        <w:pStyle w:val="Antrat1"/>
        <w:rPr>
          <w:rFonts w:ascii="Times New Roman" w:eastAsia="Times New Roman" w:hAnsi="Times New Roman" w:cs="Times New Roman"/>
          <w:szCs w:val="24"/>
          <w:lang w:eastAsia="lt-LT"/>
        </w:rPr>
      </w:pPr>
      <w:bookmarkStart w:id="50" w:name="part_9921a51b62664011a7f4d97ad57e7820"/>
      <w:bookmarkStart w:id="51" w:name="part_753c2c67f5b64502bd60e87e6cd29d16"/>
      <w:bookmarkStart w:id="52" w:name="part_f12d9933f99e4cbeb8471d38e10ddcec"/>
      <w:bookmarkStart w:id="53" w:name="part_a36f8fc930ab46a0a75c4d8216a1e242"/>
      <w:bookmarkStart w:id="54" w:name="part_a37da05a8ca7431d87f62719cd317a4e"/>
      <w:bookmarkStart w:id="55" w:name="part_d8bcee3522d542ffbd247ad7d39e53bd"/>
      <w:bookmarkEnd w:id="50"/>
      <w:bookmarkEnd w:id="51"/>
      <w:bookmarkEnd w:id="52"/>
      <w:bookmarkEnd w:id="53"/>
      <w:bookmarkEnd w:id="54"/>
      <w:bookmarkEnd w:id="55"/>
      <w:r w:rsidRPr="002A2CCD">
        <w:rPr>
          <w:rFonts w:ascii="Times New Roman" w:eastAsia="Times New Roman" w:hAnsi="Times New Roman" w:cs="Times New Roman"/>
          <w:szCs w:val="24"/>
          <w:lang w:eastAsia="lt-LT"/>
        </w:rPr>
        <w:t>III </w:t>
      </w:r>
      <w:r w:rsidR="00744517" w:rsidRPr="002A2CCD">
        <w:rPr>
          <w:rFonts w:ascii="Times New Roman" w:eastAsia="Times New Roman" w:hAnsi="Times New Roman" w:cs="Times New Roman"/>
          <w:szCs w:val="24"/>
          <w:lang w:eastAsia="lt-LT"/>
        </w:rPr>
        <w:t>SKYRIUS</w:t>
      </w:r>
    </w:p>
    <w:p w14:paraId="3AF9666A" w14:textId="33F7A6B9" w:rsidR="00744517" w:rsidRPr="002A2CCD" w:rsidRDefault="00744517" w:rsidP="002464E1">
      <w:pPr>
        <w:spacing w:after="240" w:line="276" w:lineRule="auto"/>
        <w:ind w:left="403" w:hanging="403"/>
        <w:jc w:val="center"/>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b/>
          <w:bCs/>
          <w:color w:val="000000"/>
          <w:sz w:val="24"/>
          <w:szCs w:val="24"/>
          <w:lang w:eastAsia="lt-LT"/>
          <w14:ligatures w14:val="none"/>
        </w:rPr>
        <w:t>ATLIEKŲ TURĖTOJŲ GRUPĖS</w:t>
      </w:r>
      <w:r w:rsidR="00B00EFF" w:rsidRPr="002A2CCD">
        <w:rPr>
          <w:rFonts w:ascii="Times New Roman" w:eastAsia="Times New Roman" w:hAnsi="Times New Roman" w:cs="Times New Roman"/>
          <w:b/>
          <w:bCs/>
          <w:color w:val="000000"/>
          <w:sz w:val="24"/>
          <w:szCs w:val="24"/>
          <w:lang w:eastAsia="lt-LT"/>
          <w14:ligatures w14:val="none"/>
        </w:rPr>
        <w:t>, NEKILNOJAMOJO TURTO OBJEKTŲ KATEGORIJOS</w:t>
      </w:r>
    </w:p>
    <w:p w14:paraId="0CDAB5F8" w14:textId="63096F86" w:rsidR="00744517" w:rsidRPr="002A2CCD" w:rsidRDefault="00A558AA" w:rsidP="00590115">
      <w:pPr>
        <w:spacing w:after="0" w:line="276" w:lineRule="auto"/>
        <w:ind w:firstLine="993"/>
        <w:jc w:val="both"/>
        <w:rPr>
          <w:rFonts w:ascii="Times New Roman" w:eastAsia="Times New Roman" w:hAnsi="Times New Roman" w:cs="Times New Roman"/>
          <w:color w:val="000000"/>
          <w:sz w:val="24"/>
          <w:szCs w:val="24"/>
          <w:lang w:eastAsia="lt-LT"/>
          <w14:ligatures w14:val="none"/>
        </w:rPr>
      </w:pPr>
      <w:bookmarkStart w:id="56" w:name="part_a240180dc05e4ffb8c4f101a9304d61f"/>
      <w:bookmarkEnd w:id="56"/>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4</w:t>
      </w:r>
      <w:r w:rsidR="00744517" w:rsidRPr="002A2CCD">
        <w:rPr>
          <w:rFonts w:ascii="Times New Roman" w:eastAsia="Times New Roman" w:hAnsi="Times New Roman" w:cs="Times New Roman"/>
          <w:color w:val="000000"/>
          <w:sz w:val="24"/>
          <w:szCs w:val="24"/>
          <w:lang w:eastAsia="lt-LT"/>
          <w14:ligatures w14:val="none"/>
        </w:rPr>
        <w:t>.</w:t>
      </w:r>
      <w:r w:rsidR="007C4F2A" w:rsidRPr="002A2CCD">
        <w:rPr>
          <w:rFonts w:ascii="Times New Roman" w:eastAsia="Times New Roman" w:hAnsi="Times New Roman" w:cs="Times New Roman"/>
          <w:color w:val="000000"/>
          <w:sz w:val="24"/>
          <w:szCs w:val="24"/>
          <w:lang w:eastAsia="lt-LT"/>
          <w14:ligatures w14:val="none"/>
        </w:rPr>
        <w:t xml:space="preserve"> Vietinė rinkliava nustatoma nekilnojamojo turto objektams, kurių sąrašą nustato Lietuvos Respublikos aplinkos ministerija. Savivaldybė nekilnojamojo turto objektus suskirsto į kategorijas pagal nekilnojamojo turto objektų rūšis, įvertinus nekilnojamojo turto objekto paskirtį, plotą, nekilnojamojo turto objektuose vykdomą ekonominę veiklą, tai, kokia (individuali arba kolektyvinė) atliekų surinkimo priemonė priskirta nekilnojamojo turto objektui</w:t>
      </w:r>
      <w:r w:rsidR="00744517" w:rsidRPr="002A2CCD">
        <w:rPr>
          <w:rFonts w:ascii="Times New Roman" w:eastAsia="Times New Roman" w:hAnsi="Times New Roman" w:cs="Times New Roman"/>
          <w:color w:val="000000"/>
          <w:sz w:val="24"/>
          <w:szCs w:val="24"/>
          <w:lang w:eastAsia="lt-LT"/>
          <w14:ligatures w14:val="none"/>
        </w:rPr>
        <w:t>.</w:t>
      </w:r>
    </w:p>
    <w:p w14:paraId="3D83AD2E" w14:textId="65758996" w:rsidR="00744517" w:rsidRPr="002A2CCD" w:rsidRDefault="002E35FB"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57" w:name="part_efb7883acb92430a9f4425db49940e3d"/>
      <w:bookmarkEnd w:id="57"/>
      <w:r>
        <w:rPr>
          <w:rFonts w:ascii="Times New Roman" w:eastAsia="Times New Roman" w:hAnsi="Times New Roman" w:cs="Times New Roman"/>
          <w:color w:val="000000"/>
          <w:sz w:val="24"/>
          <w:szCs w:val="24"/>
          <w:lang w:eastAsia="lt-LT"/>
          <w14:ligatures w14:val="none"/>
        </w:rPr>
        <w:t>15</w:t>
      </w:r>
      <w:r w:rsidR="00744517" w:rsidRPr="002A2CCD">
        <w:rPr>
          <w:rFonts w:ascii="Times New Roman" w:eastAsia="Times New Roman" w:hAnsi="Times New Roman" w:cs="Times New Roman"/>
          <w:color w:val="000000"/>
          <w:sz w:val="24"/>
          <w:szCs w:val="24"/>
          <w:lang w:eastAsia="lt-LT"/>
          <w14:ligatures w14:val="none"/>
        </w:rPr>
        <w:t xml:space="preserve">. Nekilnojamojo turto objektai, kurių savininkai ar </w:t>
      </w:r>
      <w:r w:rsidR="00CF7243" w:rsidRPr="002A2CCD">
        <w:rPr>
          <w:rFonts w:ascii="Times New Roman" w:eastAsia="Times New Roman" w:hAnsi="Times New Roman" w:cs="Times New Roman"/>
          <w:color w:val="000000"/>
          <w:sz w:val="24"/>
          <w:szCs w:val="24"/>
          <w:lang w:eastAsia="lt-LT"/>
          <w14:ligatures w14:val="none"/>
        </w:rPr>
        <w:t xml:space="preserve">įgalioti </w:t>
      </w:r>
      <w:r w:rsidR="00744517" w:rsidRPr="002A2CCD">
        <w:rPr>
          <w:rFonts w:ascii="Times New Roman" w:eastAsia="Times New Roman" w:hAnsi="Times New Roman" w:cs="Times New Roman"/>
          <w:color w:val="000000"/>
          <w:sz w:val="24"/>
          <w:szCs w:val="24"/>
          <w:lang w:eastAsia="lt-LT"/>
          <w14:ligatures w14:val="none"/>
        </w:rPr>
        <w:t xml:space="preserve">asmenys privalo mokėti </w:t>
      </w:r>
      <w:r w:rsidR="007C4F2A" w:rsidRPr="002A2CCD">
        <w:rPr>
          <w:rFonts w:ascii="Times New Roman" w:eastAsia="Times New Roman" w:hAnsi="Times New Roman" w:cs="Times New Roman"/>
          <w:color w:val="000000"/>
          <w:sz w:val="24"/>
          <w:szCs w:val="24"/>
          <w:lang w:eastAsia="lt-LT"/>
          <w14:ligatures w14:val="none"/>
        </w:rPr>
        <w:t>Vietinę r</w:t>
      </w:r>
      <w:r w:rsidR="00744517" w:rsidRPr="002A2CCD">
        <w:rPr>
          <w:rFonts w:ascii="Times New Roman" w:eastAsia="Times New Roman" w:hAnsi="Times New Roman" w:cs="Times New Roman"/>
          <w:color w:val="000000"/>
          <w:sz w:val="24"/>
          <w:szCs w:val="24"/>
          <w:lang w:eastAsia="lt-LT"/>
          <w14:ligatures w14:val="none"/>
        </w:rPr>
        <w:t>inkliavą skirstomi į šias kategorijas:</w:t>
      </w:r>
    </w:p>
    <w:p w14:paraId="7F979F7D" w14:textId="60DC699C" w:rsidR="00744517" w:rsidRPr="002A2CCD" w:rsidRDefault="00A558AA"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58" w:name="part_54a2be1ac9714045b014a48669666998"/>
      <w:bookmarkEnd w:id="58"/>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5</w:t>
      </w:r>
      <w:r w:rsidR="00744517" w:rsidRPr="002A2CCD">
        <w:rPr>
          <w:rFonts w:ascii="Times New Roman" w:eastAsia="Times New Roman" w:hAnsi="Times New Roman" w:cs="Times New Roman"/>
          <w:color w:val="000000"/>
          <w:sz w:val="24"/>
          <w:szCs w:val="24"/>
          <w:lang w:eastAsia="lt-LT"/>
          <w14:ligatures w14:val="none"/>
        </w:rPr>
        <w:t>.1.</w:t>
      </w:r>
      <w:r w:rsidR="007C4F2A" w:rsidRPr="002A2CCD">
        <w:rPr>
          <w:rFonts w:ascii="Times New Roman" w:eastAsia="Times New Roman" w:hAnsi="Times New Roman" w:cs="Times New Roman"/>
          <w:color w:val="000000"/>
          <w:sz w:val="24"/>
          <w:szCs w:val="24"/>
          <w:lang w:eastAsia="lt-LT"/>
          <w14:ligatures w14:val="none"/>
        </w:rPr>
        <w:t>G</w:t>
      </w:r>
      <w:r w:rsidR="007C5FD3" w:rsidRPr="002A2CCD">
        <w:rPr>
          <w:rFonts w:ascii="Times New Roman" w:eastAsia="Times New Roman" w:hAnsi="Times New Roman" w:cs="Times New Roman"/>
          <w:color w:val="000000"/>
          <w:sz w:val="24"/>
          <w:szCs w:val="24"/>
          <w:lang w:eastAsia="lt-LT"/>
          <w14:ligatures w14:val="none"/>
        </w:rPr>
        <w:t>yvenamosios paskirties objektai</w:t>
      </w:r>
      <w:r w:rsidR="00744517" w:rsidRPr="002A2CCD">
        <w:rPr>
          <w:rFonts w:ascii="Times New Roman" w:eastAsia="Times New Roman" w:hAnsi="Times New Roman" w:cs="Times New Roman"/>
          <w:color w:val="000000"/>
          <w:sz w:val="24"/>
          <w:szCs w:val="24"/>
          <w:lang w:eastAsia="lt-LT"/>
          <w14:ligatures w14:val="none"/>
        </w:rPr>
        <w:t>;</w:t>
      </w:r>
    </w:p>
    <w:p w14:paraId="25598EED" w14:textId="7A6F7D19" w:rsidR="00744517" w:rsidRPr="002A2CCD" w:rsidRDefault="00A558AA"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59" w:name="part_e7969ea011fe4dd7b7da0b54d15e3615"/>
      <w:bookmarkStart w:id="60" w:name="part_7445a59708c140858c22d8dcb1338e7d"/>
      <w:bookmarkStart w:id="61" w:name="part_3573d0a603d54de591252622f6c85fe0"/>
      <w:bookmarkEnd w:id="59"/>
      <w:bookmarkEnd w:id="60"/>
      <w:bookmarkEnd w:id="61"/>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5</w:t>
      </w:r>
      <w:r w:rsidR="00744517" w:rsidRPr="002A2CCD">
        <w:rPr>
          <w:rFonts w:ascii="Times New Roman" w:eastAsia="Times New Roman" w:hAnsi="Times New Roman" w:cs="Times New Roman"/>
          <w:color w:val="000000"/>
          <w:sz w:val="24"/>
          <w:szCs w:val="24"/>
          <w:lang w:eastAsia="lt-LT"/>
          <w14:ligatures w14:val="none"/>
        </w:rPr>
        <w:t>.</w:t>
      </w:r>
      <w:r w:rsidR="007C5FD3" w:rsidRPr="002A2CCD">
        <w:rPr>
          <w:rFonts w:ascii="Times New Roman" w:eastAsia="Times New Roman" w:hAnsi="Times New Roman" w:cs="Times New Roman"/>
          <w:color w:val="000000"/>
          <w:sz w:val="24"/>
          <w:szCs w:val="24"/>
          <w:lang w:eastAsia="lt-LT"/>
          <w14:ligatures w14:val="none"/>
        </w:rPr>
        <w:t>2</w:t>
      </w:r>
      <w:r w:rsidR="00744517" w:rsidRPr="002A2CCD">
        <w:rPr>
          <w:rFonts w:ascii="Times New Roman" w:eastAsia="Times New Roman" w:hAnsi="Times New Roman" w:cs="Times New Roman"/>
          <w:color w:val="000000"/>
          <w:sz w:val="24"/>
          <w:szCs w:val="24"/>
          <w:lang w:eastAsia="lt-LT"/>
          <w14:ligatures w14:val="none"/>
        </w:rPr>
        <w:t>. Viešbučių paskirties objektai;</w:t>
      </w:r>
    </w:p>
    <w:p w14:paraId="77CCD0DE" w14:textId="1D8501C9" w:rsidR="00744517" w:rsidRPr="002A2CCD" w:rsidRDefault="00A558AA"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62" w:name="part_1cdd2a7121a54d438ab5ecd5ba3b48c3"/>
      <w:bookmarkEnd w:id="62"/>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5</w:t>
      </w:r>
      <w:r w:rsidR="00744517" w:rsidRPr="002A2CCD">
        <w:rPr>
          <w:rFonts w:ascii="Times New Roman" w:eastAsia="Times New Roman" w:hAnsi="Times New Roman" w:cs="Times New Roman"/>
          <w:color w:val="000000"/>
          <w:sz w:val="24"/>
          <w:szCs w:val="24"/>
          <w:lang w:eastAsia="lt-LT"/>
          <w14:ligatures w14:val="none"/>
        </w:rPr>
        <w:t>.</w:t>
      </w:r>
      <w:r w:rsidR="007C5FD3" w:rsidRPr="002A2CCD">
        <w:rPr>
          <w:rFonts w:ascii="Times New Roman" w:eastAsia="Times New Roman" w:hAnsi="Times New Roman" w:cs="Times New Roman"/>
          <w:color w:val="000000"/>
          <w:sz w:val="24"/>
          <w:szCs w:val="24"/>
          <w:lang w:eastAsia="lt-LT"/>
          <w14:ligatures w14:val="none"/>
        </w:rPr>
        <w:t>3</w:t>
      </w:r>
      <w:r w:rsidR="00744517" w:rsidRPr="002A2CCD">
        <w:rPr>
          <w:rFonts w:ascii="Times New Roman" w:eastAsia="Times New Roman" w:hAnsi="Times New Roman" w:cs="Times New Roman"/>
          <w:color w:val="000000"/>
          <w:sz w:val="24"/>
          <w:szCs w:val="24"/>
          <w:lang w:eastAsia="lt-LT"/>
          <w14:ligatures w14:val="none"/>
        </w:rPr>
        <w:t>. Administracinės paskirties objektai;</w:t>
      </w:r>
    </w:p>
    <w:p w14:paraId="0775CC63" w14:textId="77BF165C" w:rsidR="00744517" w:rsidRPr="002A2CCD" w:rsidRDefault="00A558AA"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63" w:name="part_4b7e70118e4c44e5861fed7555edabef"/>
      <w:bookmarkEnd w:id="63"/>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5</w:t>
      </w:r>
      <w:r w:rsidR="00744517" w:rsidRPr="002A2CCD">
        <w:rPr>
          <w:rFonts w:ascii="Times New Roman" w:eastAsia="Times New Roman" w:hAnsi="Times New Roman" w:cs="Times New Roman"/>
          <w:color w:val="000000"/>
          <w:sz w:val="24"/>
          <w:szCs w:val="24"/>
          <w:lang w:eastAsia="lt-LT"/>
          <w14:ligatures w14:val="none"/>
        </w:rPr>
        <w:t>.</w:t>
      </w:r>
      <w:r w:rsidR="007C5FD3" w:rsidRPr="002A2CCD">
        <w:rPr>
          <w:rFonts w:ascii="Times New Roman" w:eastAsia="Times New Roman" w:hAnsi="Times New Roman" w:cs="Times New Roman"/>
          <w:color w:val="000000"/>
          <w:sz w:val="24"/>
          <w:szCs w:val="24"/>
          <w:lang w:eastAsia="lt-LT"/>
          <w14:ligatures w14:val="none"/>
        </w:rPr>
        <w:t>4</w:t>
      </w:r>
      <w:r w:rsidR="00744517" w:rsidRPr="002A2CCD">
        <w:rPr>
          <w:rFonts w:ascii="Times New Roman" w:eastAsia="Times New Roman" w:hAnsi="Times New Roman" w:cs="Times New Roman"/>
          <w:color w:val="000000"/>
          <w:sz w:val="24"/>
          <w:szCs w:val="24"/>
          <w:lang w:eastAsia="lt-LT"/>
          <w14:ligatures w14:val="none"/>
        </w:rPr>
        <w:t>. Prekybos paskirties objektai;</w:t>
      </w:r>
    </w:p>
    <w:p w14:paraId="4D2EAFA1" w14:textId="69BDADBB" w:rsidR="00744517" w:rsidRPr="002A2CCD" w:rsidRDefault="002E35FB"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64" w:name="part_214b1b3b72c24c839d9b6d8e5aa0500f"/>
      <w:bookmarkEnd w:id="64"/>
      <w:r>
        <w:rPr>
          <w:rFonts w:ascii="Times New Roman" w:eastAsia="Times New Roman" w:hAnsi="Times New Roman" w:cs="Times New Roman"/>
          <w:color w:val="000000"/>
          <w:sz w:val="24"/>
          <w:szCs w:val="24"/>
          <w:lang w:eastAsia="lt-LT"/>
          <w14:ligatures w14:val="none"/>
        </w:rPr>
        <w:t>15</w:t>
      </w:r>
      <w:r w:rsidR="00744517" w:rsidRPr="002A2CCD">
        <w:rPr>
          <w:rFonts w:ascii="Times New Roman" w:eastAsia="Times New Roman" w:hAnsi="Times New Roman" w:cs="Times New Roman"/>
          <w:color w:val="000000"/>
          <w:sz w:val="24"/>
          <w:szCs w:val="24"/>
          <w:lang w:eastAsia="lt-LT"/>
          <w14:ligatures w14:val="none"/>
        </w:rPr>
        <w:t>.</w:t>
      </w:r>
      <w:r w:rsidR="00295D46">
        <w:rPr>
          <w:rFonts w:ascii="Times New Roman" w:eastAsia="Times New Roman" w:hAnsi="Times New Roman" w:cs="Times New Roman"/>
          <w:color w:val="000000"/>
          <w:sz w:val="24"/>
          <w:szCs w:val="24"/>
          <w:lang w:eastAsia="lt-LT"/>
          <w14:ligatures w14:val="none"/>
        </w:rPr>
        <w:t>5</w:t>
      </w:r>
      <w:r w:rsidR="00744517" w:rsidRPr="002A2CCD">
        <w:rPr>
          <w:rFonts w:ascii="Times New Roman" w:eastAsia="Times New Roman" w:hAnsi="Times New Roman" w:cs="Times New Roman"/>
          <w:color w:val="000000"/>
          <w:sz w:val="24"/>
          <w:szCs w:val="24"/>
          <w:lang w:eastAsia="lt-LT"/>
          <w14:ligatures w14:val="none"/>
        </w:rPr>
        <w:t xml:space="preserve"> Paslaugų paskirties objektai;</w:t>
      </w:r>
    </w:p>
    <w:p w14:paraId="1314A023" w14:textId="2CBEC1D7" w:rsidR="00744517" w:rsidRPr="002A2CCD" w:rsidRDefault="002E35FB"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65" w:name="part_d571b02d558e4ce48f6c641091eb729c"/>
      <w:bookmarkEnd w:id="65"/>
      <w:r>
        <w:rPr>
          <w:rFonts w:ascii="Times New Roman" w:eastAsia="Times New Roman" w:hAnsi="Times New Roman" w:cs="Times New Roman"/>
          <w:color w:val="000000"/>
          <w:sz w:val="24"/>
          <w:szCs w:val="24"/>
          <w:lang w:eastAsia="lt-LT"/>
          <w14:ligatures w14:val="none"/>
        </w:rPr>
        <w:t>15</w:t>
      </w:r>
      <w:r w:rsidR="00744517" w:rsidRPr="002A2CCD">
        <w:rPr>
          <w:rFonts w:ascii="Times New Roman" w:eastAsia="Times New Roman" w:hAnsi="Times New Roman" w:cs="Times New Roman"/>
          <w:color w:val="000000"/>
          <w:sz w:val="24"/>
          <w:szCs w:val="24"/>
          <w:lang w:eastAsia="lt-LT"/>
          <w14:ligatures w14:val="none"/>
        </w:rPr>
        <w:t>.</w:t>
      </w:r>
      <w:r w:rsidR="00295D46">
        <w:rPr>
          <w:rFonts w:ascii="Times New Roman" w:eastAsia="Times New Roman" w:hAnsi="Times New Roman" w:cs="Times New Roman"/>
          <w:color w:val="000000"/>
          <w:sz w:val="24"/>
          <w:szCs w:val="24"/>
          <w:lang w:eastAsia="lt-LT"/>
          <w14:ligatures w14:val="none"/>
        </w:rPr>
        <w:t>6</w:t>
      </w:r>
      <w:r w:rsidR="00744517" w:rsidRPr="002A2CCD">
        <w:rPr>
          <w:rFonts w:ascii="Times New Roman" w:eastAsia="Times New Roman" w:hAnsi="Times New Roman" w:cs="Times New Roman"/>
          <w:color w:val="000000"/>
          <w:sz w:val="24"/>
          <w:szCs w:val="24"/>
          <w:lang w:eastAsia="lt-LT"/>
          <w14:ligatures w14:val="none"/>
        </w:rPr>
        <w:t>. Maitinimo paskirties objektai;</w:t>
      </w:r>
    </w:p>
    <w:p w14:paraId="195020BB" w14:textId="2D1F25F4" w:rsidR="00744517" w:rsidRPr="002A2CCD" w:rsidRDefault="00A558AA"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66" w:name="part_38fa133b19f5457585900b6e03b494d2"/>
      <w:bookmarkEnd w:id="66"/>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5</w:t>
      </w:r>
      <w:r w:rsidR="00744517" w:rsidRPr="002A2CCD">
        <w:rPr>
          <w:rFonts w:ascii="Times New Roman" w:eastAsia="Times New Roman" w:hAnsi="Times New Roman" w:cs="Times New Roman"/>
          <w:color w:val="000000"/>
          <w:sz w:val="24"/>
          <w:szCs w:val="24"/>
          <w:lang w:eastAsia="lt-LT"/>
          <w14:ligatures w14:val="none"/>
        </w:rPr>
        <w:t>.</w:t>
      </w:r>
      <w:r w:rsidR="00295D46">
        <w:rPr>
          <w:rFonts w:ascii="Times New Roman" w:eastAsia="Times New Roman" w:hAnsi="Times New Roman" w:cs="Times New Roman"/>
          <w:color w:val="000000"/>
          <w:sz w:val="24"/>
          <w:szCs w:val="24"/>
          <w:lang w:eastAsia="lt-LT"/>
          <w14:ligatures w14:val="none"/>
        </w:rPr>
        <w:t>7</w:t>
      </w:r>
      <w:r w:rsidR="00744517" w:rsidRPr="002A2CCD">
        <w:rPr>
          <w:rFonts w:ascii="Times New Roman" w:eastAsia="Times New Roman" w:hAnsi="Times New Roman" w:cs="Times New Roman"/>
          <w:color w:val="000000"/>
          <w:sz w:val="24"/>
          <w:szCs w:val="24"/>
          <w:lang w:eastAsia="lt-LT"/>
          <w14:ligatures w14:val="none"/>
        </w:rPr>
        <w:t xml:space="preserve">. Transporto </w:t>
      </w:r>
      <w:r w:rsidRPr="002A2CCD">
        <w:rPr>
          <w:rFonts w:ascii="Times New Roman" w:eastAsia="Times New Roman" w:hAnsi="Times New Roman" w:cs="Times New Roman"/>
          <w:color w:val="000000"/>
          <w:sz w:val="24"/>
          <w:szCs w:val="24"/>
          <w:lang w:eastAsia="lt-LT"/>
          <w14:ligatures w14:val="none"/>
        </w:rPr>
        <w:t xml:space="preserve">(tarp jų ir garažai, išskyrus individualių (bendrijų) garažus) </w:t>
      </w:r>
      <w:r w:rsidR="00744517" w:rsidRPr="002A2CCD">
        <w:rPr>
          <w:rFonts w:ascii="Times New Roman" w:eastAsia="Times New Roman" w:hAnsi="Times New Roman" w:cs="Times New Roman"/>
          <w:color w:val="000000"/>
          <w:sz w:val="24"/>
          <w:szCs w:val="24"/>
          <w:lang w:eastAsia="lt-LT"/>
          <w14:ligatures w14:val="none"/>
        </w:rPr>
        <w:t>paskirties objektai;</w:t>
      </w:r>
    </w:p>
    <w:p w14:paraId="32045A62" w14:textId="1EFFDB1B" w:rsidR="00744517" w:rsidRPr="002A2CCD" w:rsidRDefault="00A558AA"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67" w:name="part_6ce5e6203c5c4f0ba0f1013f2c29f6e3"/>
      <w:bookmarkEnd w:id="67"/>
      <w:r w:rsidRPr="002A2CCD">
        <w:rPr>
          <w:rFonts w:ascii="Times New Roman" w:eastAsia="Times New Roman" w:hAnsi="Times New Roman" w:cs="Times New Roman"/>
          <w:color w:val="000000"/>
          <w:sz w:val="24"/>
          <w:szCs w:val="24"/>
          <w:lang w:eastAsia="lt-LT"/>
          <w14:ligatures w14:val="none"/>
        </w:rPr>
        <w:lastRenderedPageBreak/>
        <w:t>1</w:t>
      </w:r>
      <w:r w:rsidR="002E35FB">
        <w:rPr>
          <w:rFonts w:ascii="Times New Roman" w:eastAsia="Times New Roman" w:hAnsi="Times New Roman" w:cs="Times New Roman"/>
          <w:color w:val="000000"/>
          <w:sz w:val="24"/>
          <w:szCs w:val="24"/>
          <w:lang w:eastAsia="lt-LT"/>
          <w14:ligatures w14:val="none"/>
        </w:rPr>
        <w:t>5</w:t>
      </w:r>
      <w:r w:rsidRPr="002A2CCD">
        <w:rPr>
          <w:rFonts w:ascii="Times New Roman" w:eastAsia="Times New Roman" w:hAnsi="Times New Roman" w:cs="Times New Roman"/>
          <w:color w:val="000000"/>
          <w:sz w:val="24"/>
          <w:szCs w:val="24"/>
          <w:lang w:eastAsia="lt-LT"/>
          <w14:ligatures w14:val="none"/>
        </w:rPr>
        <w:t>.</w:t>
      </w:r>
      <w:r w:rsidR="00295D46">
        <w:rPr>
          <w:rFonts w:ascii="Times New Roman" w:eastAsia="Times New Roman" w:hAnsi="Times New Roman" w:cs="Times New Roman"/>
          <w:color w:val="000000"/>
          <w:sz w:val="24"/>
          <w:szCs w:val="24"/>
          <w:lang w:eastAsia="lt-LT"/>
          <w14:ligatures w14:val="none"/>
        </w:rPr>
        <w:t>8</w:t>
      </w:r>
      <w:r w:rsidR="00744517" w:rsidRPr="002A2CCD">
        <w:rPr>
          <w:rFonts w:ascii="Times New Roman" w:eastAsia="Times New Roman" w:hAnsi="Times New Roman" w:cs="Times New Roman"/>
          <w:color w:val="000000"/>
          <w:sz w:val="24"/>
          <w:szCs w:val="24"/>
          <w:lang w:eastAsia="lt-LT"/>
          <w14:ligatures w14:val="none"/>
        </w:rPr>
        <w:t>. Garažų paskirties objektai</w:t>
      </w:r>
      <w:r w:rsidR="00B00EFF" w:rsidRPr="002A2CCD">
        <w:rPr>
          <w:rFonts w:ascii="Times New Roman" w:eastAsia="Times New Roman" w:hAnsi="Times New Roman" w:cs="Times New Roman"/>
          <w:color w:val="000000"/>
          <w:sz w:val="24"/>
          <w:szCs w:val="24"/>
          <w:lang w:eastAsia="lt-LT"/>
          <w14:ligatures w14:val="none"/>
        </w:rPr>
        <w:t xml:space="preserve"> (išskyrus lengvųjų automobilių garažus, esančius namų valdoje arba po daugiabučiais gyvenamaisiais namais, ir automobilių saugyklas, esančias po daugiabučiais gyvenamaisiais namais)</w:t>
      </w:r>
      <w:r w:rsidR="00744517" w:rsidRPr="002A2CCD">
        <w:rPr>
          <w:rFonts w:ascii="Times New Roman" w:eastAsia="Times New Roman" w:hAnsi="Times New Roman" w:cs="Times New Roman"/>
          <w:color w:val="000000"/>
          <w:sz w:val="24"/>
          <w:szCs w:val="24"/>
          <w:lang w:eastAsia="lt-LT"/>
          <w14:ligatures w14:val="none"/>
        </w:rPr>
        <w:t>;</w:t>
      </w:r>
    </w:p>
    <w:p w14:paraId="6C0C4122" w14:textId="12269DFF" w:rsidR="00744517" w:rsidRPr="002A2CCD" w:rsidRDefault="002E35FB"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68" w:name="part_9b64875114d547e19f224f3f366957bb"/>
      <w:bookmarkEnd w:id="68"/>
      <w:r>
        <w:rPr>
          <w:rFonts w:ascii="Times New Roman" w:eastAsia="Times New Roman" w:hAnsi="Times New Roman" w:cs="Times New Roman"/>
          <w:color w:val="000000"/>
          <w:sz w:val="24"/>
          <w:szCs w:val="24"/>
          <w:lang w:eastAsia="lt-LT"/>
          <w14:ligatures w14:val="none"/>
        </w:rPr>
        <w:t>15</w:t>
      </w:r>
      <w:r w:rsidR="00744517" w:rsidRPr="002A2CCD">
        <w:rPr>
          <w:rFonts w:ascii="Times New Roman" w:eastAsia="Times New Roman" w:hAnsi="Times New Roman" w:cs="Times New Roman"/>
          <w:color w:val="000000"/>
          <w:sz w:val="24"/>
          <w:szCs w:val="24"/>
          <w:lang w:eastAsia="lt-LT"/>
          <w14:ligatures w14:val="none"/>
        </w:rPr>
        <w:t>.</w:t>
      </w:r>
      <w:r w:rsidR="00295D46">
        <w:rPr>
          <w:rFonts w:ascii="Times New Roman" w:eastAsia="Times New Roman" w:hAnsi="Times New Roman" w:cs="Times New Roman"/>
          <w:color w:val="000000"/>
          <w:sz w:val="24"/>
          <w:szCs w:val="24"/>
          <w:lang w:eastAsia="lt-LT"/>
          <w14:ligatures w14:val="none"/>
        </w:rPr>
        <w:t>9</w:t>
      </w:r>
      <w:r w:rsidR="00744517" w:rsidRPr="002A2CCD">
        <w:rPr>
          <w:rFonts w:ascii="Times New Roman" w:eastAsia="Times New Roman" w:hAnsi="Times New Roman" w:cs="Times New Roman"/>
          <w:color w:val="000000"/>
          <w:sz w:val="24"/>
          <w:szCs w:val="24"/>
          <w:lang w:eastAsia="lt-LT"/>
          <w14:ligatures w14:val="none"/>
        </w:rPr>
        <w:t>. Gamybos, pramonės paskirties objektai;</w:t>
      </w:r>
    </w:p>
    <w:p w14:paraId="2D2BA5E5" w14:textId="6E880BFC" w:rsidR="00744517" w:rsidRPr="002A2CCD" w:rsidRDefault="00A558AA"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69" w:name="part_103583d8e9a04905b1f5659dab3e36d6"/>
      <w:bookmarkEnd w:id="69"/>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5</w:t>
      </w:r>
      <w:r w:rsidRPr="002A2CCD">
        <w:rPr>
          <w:rFonts w:ascii="Times New Roman" w:eastAsia="Times New Roman" w:hAnsi="Times New Roman" w:cs="Times New Roman"/>
          <w:color w:val="000000"/>
          <w:sz w:val="24"/>
          <w:szCs w:val="24"/>
          <w:lang w:eastAsia="lt-LT"/>
          <w14:ligatures w14:val="none"/>
        </w:rPr>
        <w:t>.1</w:t>
      </w:r>
      <w:r w:rsidR="00295D46">
        <w:rPr>
          <w:rFonts w:ascii="Times New Roman" w:eastAsia="Times New Roman" w:hAnsi="Times New Roman" w:cs="Times New Roman"/>
          <w:color w:val="000000"/>
          <w:sz w:val="24"/>
          <w:szCs w:val="24"/>
          <w:lang w:eastAsia="lt-LT"/>
          <w14:ligatures w14:val="none"/>
        </w:rPr>
        <w:t>0</w:t>
      </w:r>
      <w:r w:rsidR="00744517" w:rsidRPr="002A2CCD">
        <w:rPr>
          <w:rFonts w:ascii="Times New Roman" w:eastAsia="Times New Roman" w:hAnsi="Times New Roman" w:cs="Times New Roman"/>
          <w:color w:val="000000"/>
          <w:sz w:val="24"/>
          <w:szCs w:val="24"/>
          <w:lang w:eastAsia="lt-LT"/>
          <w14:ligatures w14:val="none"/>
        </w:rPr>
        <w:t>. Sandėliavimo paskirties objektai;</w:t>
      </w:r>
    </w:p>
    <w:p w14:paraId="7E88156F" w14:textId="7440C645" w:rsidR="00744517" w:rsidRPr="002A2CCD" w:rsidRDefault="00A558AA"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70" w:name="part_e4a158f2e7024c4380e7edd0375e44d3"/>
      <w:bookmarkEnd w:id="70"/>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5</w:t>
      </w:r>
      <w:r w:rsidR="00744517" w:rsidRPr="002A2CCD">
        <w:rPr>
          <w:rFonts w:ascii="Times New Roman" w:eastAsia="Times New Roman" w:hAnsi="Times New Roman" w:cs="Times New Roman"/>
          <w:color w:val="000000"/>
          <w:sz w:val="24"/>
          <w:szCs w:val="24"/>
          <w:lang w:eastAsia="lt-LT"/>
          <w14:ligatures w14:val="none"/>
        </w:rPr>
        <w:t>.1</w:t>
      </w:r>
      <w:r w:rsidR="00295D46">
        <w:rPr>
          <w:rFonts w:ascii="Times New Roman" w:eastAsia="Times New Roman" w:hAnsi="Times New Roman" w:cs="Times New Roman"/>
          <w:color w:val="000000"/>
          <w:sz w:val="24"/>
          <w:szCs w:val="24"/>
          <w:lang w:eastAsia="lt-LT"/>
          <w14:ligatures w14:val="none"/>
        </w:rPr>
        <w:t>1</w:t>
      </w:r>
      <w:r w:rsidR="00744517" w:rsidRPr="002A2CCD">
        <w:rPr>
          <w:rFonts w:ascii="Times New Roman" w:eastAsia="Times New Roman" w:hAnsi="Times New Roman" w:cs="Times New Roman"/>
          <w:color w:val="000000"/>
          <w:sz w:val="24"/>
          <w:szCs w:val="24"/>
          <w:lang w:eastAsia="lt-LT"/>
          <w14:ligatures w14:val="none"/>
        </w:rPr>
        <w:t>. Kultūros paskirties objektai;</w:t>
      </w:r>
    </w:p>
    <w:p w14:paraId="45AB3BF5" w14:textId="74032B7E" w:rsidR="00744517" w:rsidRPr="002A2CCD" w:rsidRDefault="002E35FB"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71" w:name="part_92570ef6c26d4cb3acef4e90305fe75c"/>
      <w:bookmarkEnd w:id="71"/>
      <w:r>
        <w:rPr>
          <w:rFonts w:ascii="Times New Roman" w:eastAsia="Times New Roman" w:hAnsi="Times New Roman" w:cs="Times New Roman"/>
          <w:color w:val="000000"/>
          <w:sz w:val="24"/>
          <w:szCs w:val="24"/>
          <w:lang w:eastAsia="lt-LT"/>
          <w14:ligatures w14:val="none"/>
        </w:rPr>
        <w:t>15</w:t>
      </w:r>
      <w:r w:rsidR="00744517" w:rsidRPr="002A2CCD">
        <w:rPr>
          <w:rFonts w:ascii="Times New Roman" w:eastAsia="Times New Roman" w:hAnsi="Times New Roman" w:cs="Times New Roman"/>
          <w:color w:val="000000"/>
          <w:sz w:val="24"/>
          <w:szCs w:val="24"/>
          <w:lang w:eastAsia="lt-LT"/>
          <w14:ligatures w14:val="none"/>
        </w:rPr>
        <w:t>.1</w:t>
      </w:r>
      <w:r w:rsidR="00295D46">
        <w:rPr>
          <w:rFonts w:ascii="Times New Roman" w:eastAsia="Times New Roman" w:hAnsi="Times New Roman" w:cs="Times New Roman"/>
          <w:color w:val="000000"/>
          <w:sz w:val="24"/>
          <w:szCs w:val="24"/>
          <w:lang w:eastAsia="lt-LT"/>
          <w14:ligatures w14:val="none"/>
        </w:rPr>
        <w:t>2</w:t>
      </w:r>
      <w:r w:rsidR="00744517" w:rsidRPr="002A2CCD">
        <w:rPr>
          <w:rFonts w:ascii="Times New Roman" w:eastAsia="Times New Roman" w:hAnsi="Times New Roman" w:cs="Times New Roman"/>
          <w:color w:val="000000"/>
          <w:sz w:val="24"/>
          <w:szCs w:val="24"/>
          <w:lang w:eastAsia="lt-LT"/>
          <w14:ligatures w14:val="none"/>
        </w:rPr>
        <w:t>. Mokslo paskirties objektai;</w:t>
      </w:r>
    </w:p>
    <w:p w14:paraId="552810ED" w14:textId="38A8664D" w:rsidR="00744517" w:rsidRPr="002A2CCD" w:rsidRDefault="00A558AA"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72" w:name="part_aa92f7f8abf14bf6929e87076028457e"/>
      <w:bookmarkEnd w:id="72"/>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5</w:t>
      </w:r>
      <w:r w:rsidR="00744517" w:rsidRPr="002A2CCD">
        <w:rPr>
          <w:rFonts w:ascii="Times New Roman" w:eastAsia="Times New Roman" w:hAnsi="Times New Roman" w:cs="Times New Roman"/>
          <w:color w:val="000000"/>
          <w:sz w:val="24"/>
          <w:szCs w:val="24"/>
          <w:lang w:eastAsia="lt-LT"/>
          <w14:ligatures w14:val="none"/>
        </w:rPr>
        <w:t>.1</w:t>
      </w:r>
      <w:r w:rsidR="00295D46">
        <w:rPr>
          <w:rFonts w:ascii="Times New Roman" w:eastAsia="Times New Roman" w:hAnsi="Times New Roman" w:cs="Times New Roman"/>
          <w:color w:val="000000"/>
          <w:sz w:val="24"/>
          <w:szCs w:val="24"/>
          <w:lang w:eastAsia="lt-LT"/>
          <w14:ligatures w14:val="none"/>
        </w:rPr>
        <w:t>3</w:t>
      </w:r>
      <w:r w:rsidR="00744517" w:rsidRPr="002A2CCD">
        <w:rPr>
          <w:rFonts w:ascii="Times New Roman" w:eastAsia="Times New Roman" w:hAnsi="Times New Roman" w:cs="Times New Roman"/>
          <w:color w:val="000000"/>
          <w:sz w:val="24"/>
          <w:szCs w:val="24"/>
          <w:lang w:eastAsia="lt-LT"/>
          <w14:ligatures w14:val="none"/>
        </w:rPr>
        <w:t>. Gydymo paskirties objektai;</w:t>
      </w:r>
    </w:p>
    <w:p w14:paraId="7D1E35A7" w14:textId="2F69769C" w:rsidR="00744517" w:rsidRPr="002A2CCD" w:rsidRDefault="00A558AA"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73" w:name="part_68e6f54babf1428aa47b92313a2fe141"/>
      <w:bookmarkEnd w:id="73"/>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5</w:t>
      </w:r>
      <w:r w:rsidR="00744517" w:rsidRPr="002A2CCD">
        <w:rPr>
          <w:rFonts w:ascii="Times New Roman" w:eastAsia="Times New Roman" w:hAnsi="Times New Roman" w:cs="Times New Roman"/>
          <w:color w:val="000000"/>
          <w:sz w:val="24"/>
          <w:szCs w:val="24"/>
          <w:lang w:eastAsia="lt-LT"/>
          <w14:ligatures w14:val="none"/>
        </w:rPr>
        <w:t>.1</w:t>
      </w:r>
      <w:r w:rsidR="00295D46">
        <w:rPr>
          <w:rFonts w:ascii="Times New Roman" w:eastAsia="Times New Roman" w:hAnsi="Times New Roman" w:cs="Times New Roman"/>
          <w:color w:val="000000"/>
          <w:sz w:val="24"/>
          <w:szCs w:val="24"/>
          <w:lang w:eastAsia="lt-LT"/>
          <w14:ligatures w14:val="none"/>
        </w:rPr>
        <w:t>4</w:t>
      </w:r>
      <w:r w:rsidR="00744517" w:rsidRPr="002A2CCD">
        <w:rPr>
          <w:rFonts w:ascii="Times New Roman" w:eastAsia="Times New Roman" w:hAnsi="Times New Roman" w:cs="Times New Roman"/>
          <w:color w:val="000000"/>
          <w:sz w:val="24"/>
          <w:szCs w:val="24"/>
          <w:lang w:eastAsia="lt-LT"/>
          <w14:ligatures w14:val="none"/>
        </w:rPr>
        <w:t>. Poilsio paskirties objektai;</w:t>
      </w:r>
    </w:p>
    <w:p w14:paraId="0AFD348B" w14:textId="7BF801F4" w:rsidR="00744517" w:rsidRPr="002A2CCD" w:rsidRDefault="002E35FB"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74" w:name="part_8b2d7416077b4a3d97650c046b00ae50"/>
      <w:bookmarkEnd w:id="74"/>
      <w:r>
        <w:rPr>
          <w:rFonts w:ascii="Times New Roman" w:eastAsia="Times New Roman" w:hAnsi="Times New Roman" w:cs="Times New Roman"/>
          <w:color w:val="000000"/>
          <w:sz w:val="24"/>
          <w:szCs w:val="24"/>
          <w:lang w:eastAsia="lt-LT"/>
          <w14:ligatures w14:val="none"/>
        </w:rPr>
        <w:t>15</w:t>
      </w:r>
      <w:r w:rsidR="00744517" w:rsidRPr="002A2CCD">
        <w:rPr>
          <w:rFonts w:ascii="Times New Roman" w:eastAsia="Times New Roman" w:hAnsi="Times New Roman" w:cs="Times New Roman"/>
          <w:color w:val="000000"/>
          <w:sz w:val="24"/>
          <w:szCs w:val="24"/>
          <w:lang w:eastAsia="lt-LT"/>
          <w14:ligatures w14:val="none"/>
        </w:rPr>
        <w:t>.1</w:t>
      </w:r>
      <w:r w:rsidR="00295D46">
        <w:rPr>
          <w:rFonts w:ascii="Times New Roman" w:eastAsia="Times New Roman" w:hAnsi="Times New Roman" w:cs="Times New Roman"/>
          <w:color w:val="000000"/>
          <w:sz w:val="24"/>
          <w:szCs w:val="24"/>
          <w:lang w:eastAsia="lt-LT"/>
          <w14:ligatures w14:val="none"/>
        </w:rPr>
        <w:t>5</w:t>
      </w:r>
      <w:r w:rsidR="00744517" w:rsidRPr="002A2CCD">
        <w:rPr>
          <w:rFonts w:ascii="Times New Roman" w:eastAsia="Times New Roman" w:hAnsi="Times New Roman" w:cs="Times New Roman"/>
          <w:color w:val="000000"/>
          <w:sz w:val="24"/>
          <w:szCs w:val="24"/>
          <w:lang w:eastAsia="lt-LT"/>
          <w14:ligatures w14:val="none"/>
        </w:rPr>
        <w:t>. Sporto paskirties objektai;</w:t>
      </w:r>
    </w:p>
    <w:p w14:paraId="2ED56920" w14:textId="746FF230" w:rsidR="00744517" w:rsidRPr="002A2CCD" w:rsidRDefault="00A558AA"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75" w:name="part_6d9174951c89489492bf637b66464cba"/>
      <w:bookmarkEnd w:id="75"/>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5</w:t>
      </w:r>
      <w:r w:rsidR="00744517" w:rsidRPr="002A2CCD">
        <w:rPr>
          <w:rFonts w:ascii="Times New Roman" w:eastAsia="Times New Roman" w:hAnsi="Times New Roman" w:cs="Times New Roman"/>
          <w:color w:val="000000"/>
          <w:sz w:val="24"/>
          <w:szCs w:val="24"/>
          <w:lang w:eastAsia="lt-LT"/>
          <w14:ligatures w14:val="none"/>
        </w:rPr>
        <w:t>.1</w:t>
      </w:r>
      <w:r w:rsidR="00295D46">
        <w:rPr>
          <w:rFonts w:ascii="Times New Roman" w:eastAsia="Times New Roman" w:hAnsi="Times New Roman" w:cs="Times New Roman"/>
          <w:color w:val="000000"/>
          <w:sz w:val="24"/>
          <w:szCs w:val="24"/>
          <w:lang w:eastAsia="lt-LT"/>
          <w14:ligatures w14:val="none"/>
        </w:rPr>
        <w:t>6</w:t>
      </w:r>
      <w:r w:rsidR="00744517" w:rsidRPr="002A2CCD">
        <w:rPr>
          <w:rFonts w:ascii="Times New Roman" w:eastAsia="Times New Roman" w:hAnsi="Times New Roman" w:cs="Times New Roman"/>
          <w:color w:val="000000"/>
          <w:sz w:val="24"/>
          <w:szCs w:val="24"/>
          <w:lang w:eastAsia="lt-LT"/>
          <w14:ligatures w14:val="none"/>
        </w:rPr>
        <w:t>. Religinės paskirties objektai;</w:t>
      </w:r>
    </w:p>
    <w:p w14:paraId="4C2EC60B" w14:textId="05AB01B8" w:rsidR="00744517" w:rsidRPr="002A2CCD" w:rsidRDefault="002E35FB"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76" w:name="part_f4888d3dae6f4c69bdeb0a2fde2b7723"/>
      <w:bookmarkEnd w:id="76"/>
      <w:r>
        <w:rPr>
          <w:rFonts w:ascii="Times New Roman" w:eastAsia="Times New Roman" w:hAnsi="Times New Roman" w:cs="Times New Roman"/>
          <w:color w:val="000000"/>
          <w:sz w:val="24"/>
          <w:szCs w:val="24"/>
          <w:lang w:eastAsia="lt-LT"/>
          <w14:ligatures w14:val="none"/>
        </w:rPr>
        <w:t>15</w:t>
      </w:r>
      <w:r w:rsidR="00744517" w:rsidRPr="002A2CCD">
        <w:rPr>
          <w:rFonts w:ascii="Times New Roman" w:eastAsia="Times New Roman" w:hAnsi="Times New Roman" w:cs="Times New Roman"/>
          <w:color w:val="000000"/>
          <w:sz w:val="24"/>
          <w:szCs w:val="24"/>
          <w:lang w:eastAsia="lt-LT"/>
          <w14:ligatures w14:val="none"/>
        </w:rPr>
        <w:t>.1</w:t>
      </w:r>
      <w:r w:rsidR="00295D46">
        <w:rPr>
          <w:rFonts w:ascii="Times New Roman" w:eastAsia="Times New Roman" w:hAnsi="Times New Roman" w:cs="Times New Roman"/>
          <w:color w:val="000000"/>
          <w:sz w:val="24"/>
          <w:szCs w:val="24"/>
          <w:lang w:eastAsia="lt-LT"/>
          <w14:ligatures w14:val="none"/>
        </w:rPr>
        <w:t>7</w:t>
      </w:r>
      <w:r w:rsidR="00744517" w:rsidRPr="002A2CCD">
        <w:rPr>
          <w:rFonts w:ascii="Times New Roman" w:eastAsia="Times New Roman" w:hAnsi="Times New Roman" w:cs="Times New Roman"/>
          <w:color w:val="000000"/>
          <w:sz w:val="24"/>
          <w:szCs w:val="24"/>
          <w:lang w:eastAsia="lt-LT"/>
          <w14:ligatures w14:val="none"/>
        </w:rPr>
        <w:t>. Specialiosios paskirties objektai;</w:t>
      </w:r>
    </w:p>
    <w:p w14:paraId="39707089" w14:textId="0C6DA113" w:rsidR="00744517" w:rsidRPr="002A2CCD" w:rsidRDefault="00A558AA"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77" w:name="part_be291385dae844b4959d20dab03a5a98"/>
      <w:bookmarkEnd w:id="77"/>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5</w:t>
      </w:r>
      <w:r w:rsidRPr="002A2CCD">
        <w:rPr>
          <w:rFonts w:ascii="Times New Roman" w:eastAsia="Times New Roman" w:hAnsi="Times New Roman" w:cs="Times New Roman"/>
          <w:color w:val="000000"/>
          <w:sz w:val="24"/>
          <w:szCs w:val="24"/>
          <w:lang w:eastAsia="lt-LT"/>
          <w14:ligatures w14:val="none"/>
        </w:rPr>
        <w:t>.1</w:t>
      </w:r>
      <w:r w:rsidR="00295D46">
        <w:rPr>
          <w:rFonts w:ascii="Times New Roman" w:eastAsia="Times New Roman" w:hAnsi="Times New Roman" w:cs="Times New Roman"/>
          <w:color w:val="000000"/>
          <w:sz w:val="24"/>
          <w:szCs w:val="24"/>
          <w:lang w:eastAsia="lt-LT"/>
          <w14:ligatures w14:val="none"/>
        </w:rPr>
        <w:t>8</w:t>
      </w:r>
      <w:r w:rsidR="00744517" w:rsidRPr="002A2CCD">
        <w:rPr>
          <w:rFonts w:ascii="Times New Roman" w:eastAsia="Times New Roman" w:hAnsi="Times New Roman" w:cs="Times New Roman"/>
          <w:color w:val="000000"/>
          <w:sz w:val="24"/>
          <w:szCs w:val="24"/>
          <w:lang w:eastAsia="lt-LT"/>
          <w14:ligatures w14:val="none"/>
        </w:rPr>
        <w:t>. Sodų paskirties objektai;</w:t>
      </w:r>
    </w:p>
    <w:p w14:paraId="5361FC57" w14:textId="64C91657" w:rsidR="00A558AA" w:rsidRPr="002A2CCD" w:rsidRDefault="00A558AA"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5</w:t>
      </w:r>
      <w:r w:rsidRPr="002A2CCD">
        <w:rPr>
          <w:rFonts w:ascii="Times New Roman" w:eastAsia="Times New Roman" w:hAnsi="Times New Roman" w:cs="Times New Roman"/>
          <w:color w:val="000000"/>
          <w:sz w:val="24"/>
          <w:szCs w:val="24"/>
          <w:lang w:eastAsia="lt-LT"/>
          <w14:ligatures w14:val="none"/>
        </w:rPr>
        <w:t>.</w:t>
      </w:r>
      <w:r w:rsidR="00295D46">
        <w:rPr>
          <w:rFonts w:ascii="Times New Roman" w:eastAsia="Times New Roman" w:hAnsi="Times New Roman" w:cs="Times New Roman"/>
          <w:color w:val="000000"/>
          <w:sz w:val="24"/>
          <w:szCs w:val="24"/>
          <w:lang w:eastAsia="lt-LT"/>
          <w14:ligatures w14:val="none"/>
        </w:rPr>
        <w:t>19</w:t>
      </w:r>
      <w:r w:rsidRPr="002A2CCD">
        <w:rPr>
          <w:rFonts w:ascii="Times New Roman" w:eastAsia="Times New Roman" w:hAnsi="Times New Roman" w:cs="Times New Roman"/>
          <w:color w:val="000000"/>
          <w:sz w:val="24"/>
          <w:szCs w:val="24"/>
          <w:lang w:eastAsia="lt-LT"/>
          <w14:ligatures w14:val="none"/>
        </w:rPr>
        <w:t>. Žemės ūkio paskirties objektai;</w:t>
      </w:r>
    </w:p>
    <w:p w14:paraId="2999F7C3" w14:textId="116AE98A" w:rsidR="00744517" w:rsidRPr="002A2CCD" w:rsidRDefault="002E35FB" w:rsidP="00316CD2">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78" w:name="part_a7576683aafd4992a6874d8c34833bff"/>
      <w:bookmarkEnd w:id="78"/>
      <w:r>
        <w:rPr>
          <w:rFonts w:ascii="Times New Roman" w:eastAsia="Times New Roman" w:hAnsi="Times New Roman" w:cs="Times New Roman"/>
          <w:color w:val="000000"/>
          <w:sz w:val="24"/>
          <w:szCs w:val="24"/>
          <w:lang w:eastAsia="lt-LT"/>
          <w14:ligatures w14:val="none"/>
        </w:rPr>
        <w:t>15</w:t>
      </w:r>
      <w:r w:rsidR="00DC21C2">
        <w:rPr>
          <w:rFonts w:ascii="Times New Roman" w:eastAsia="Times New Roman" w:hAnsi="Times New Roman" w:cs="Times New Roman"/>
          <w:color w:val="000000"/>
          <w:sz w:val="24"/>
          <w:szCs w:val="24"/>
          <w:lang w:eastAsia="lt-LT"/>
          <w14:ligatures w14:val="none"/>
        </w:rPr>
        <w:t>.2</w:t>
      </w:r>
      <w:r w:rsidR="00295D46">
        <w:rPr>
          <w:rFonts w:ascii="Times New Roman" w:eastAsia="Times New Roman" w:hAnsi="Times New Roman" w:cs="Times New Roman"/>
          <w:color w:val="000000"/>
          <w:sz w:val="24"/>
          <w:szCs w:val="24"/>
          <w:lang w:eastAsia="lt-LT"/>
          <w14:ligatures w14:val="none"/>
        </w:rPr>
        <w:t>0</w:t>
      </w:r>
      <w:r w:rsidR="00744517" w:rsidRPr="002A2CCD">
        <w:rPr>
          <w:rFonts w:ascii="Times New Roman" w:eastAsia="Times New Roman" w:hAnsi="Times New Roman" w:cs="Times New Roman"/>
          <w:color w:val="000000"/>
          <w:sz w:val="24"/>
          <w:szCs w:val="24"/>
          <w:lang w:eastAsia="lt-LT"/>
          <w14:ligatures w14:val="none"/>
        </w:rPr>
        <w:t>. Kiti</w:t>
      </w:r>
      <w:r w:rsidR="00E05A62" w:rsidRPr="002A2CCD">
        <w:rPr>
          <w:rFonts w:ascii="Times New Roman" w:eastAsia="Times New Roman" w:hAnsi="Times New Roman" w:cs="Times New Roman"/>
          <w:color w:val="000000"/>
          <w:sz w:val="24"/>
          <w:szCs w:val="24"/>
          <w:lang w:eastAsia="lt-LT"/>
          <w14:ligatures w14:val="none"/>
        </w:rPr>
        <w:t xml:space="preserve"> neįvardinti</w:t>
      </w:r>
      <w:r w:rsidR="00744517" w:rsidRPr="002A2CCD">
        <w:rPr>
          <w:rFonts w:ascii="Times New Roman" w:eastAsia="Times New Roman" w:hAnsi="Times New Roman" w:cs="Times New Roman"/>
          <w:color w:val="000000"/>
          <w:sz w:val="24"/>
          <w:szCs w:val="24"/>
          <w:lang w:eastAsia="lt-LT"/>
          <w14:ligatures w14:val="none"/>
        </w:rPr>
        <w:t xml:space="preserve"> objektai</w:t>
      </w:r>
      <w:r w:rsidR="00316CD2" w:rsidRPr="002A2CCD">
        <w:rPr>
          <w:rFonts w:ascii="Times New Roman" w:eastAsia="Times New Roman" w:hAnsi="Times New Roman" w:cs="Times New Roman"/>
          <w:color w:val="000000"/>
          <w:sz w:val="24"/>
          <w:szCs w:val="24"/>
          <w:lang w:eastAsia="lt-LT"/>
          <w14:ligatures w14:val="none"/>
        </w:rPr>
        <w:t>.</w:t>
      </w:r>
    </w:p>
    <w:p w14:paraId="12C2ABF7" w14:textId="2A59BBA3" w:rsidR="00744517" w:rsidRPr="002A2CCD" w:rsidRDefault="00836C2B"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79" w:name="part_693fa9bfc62d4dd98488873c453bede7"/>
      <w:bookmarkEnd w:id="79"/>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6</w:t>
      </w:r>
      <w:r w:rsidR="00744517" w:rsidRPr="002A2CCD">
        <w:rPr>
          <w:rFonts w:ascii="Times New Roman" w:eastAsia="Times New Roman" w:hAnsi="Times New Roman" w:cs="Times New Roman"/>
          <w:color w:val="000000"/>
          <w:sz w:val="24"/>
          <w:szCs w:val="24"/>
          <w:lang w:eastAsia="lt-LT"/>
          <w14:ligatures w14:val="none"/>
        </w:rPr>
        <w:t xml:space="preserve">. Nekilnojamojo turto objektai, kurių negalima priskirti prie </w:t>
      </w:r>
      <w:r w:rsidR="00E05A62"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5</w:t>
      </w:r>
      <w:r w:rsidR="00744517" w:rsidRPr="002A2CCD">
        <w:rPr>
          <w:rFonts w:ascii="Times New Roman" w:eastAsia="Times New Roman" w:hAnsi="Times New Roman" w:cs="Times New Roman"/>
          <w:color w:val="000000"/>
          <w:sz w:val="24"/>
          <w:szCs w:val="24"/>
          <w:lang w:eastAsia="lt-LT"/>
          <w14:ligatures w14:val="none"/>
        </w:rPr>
        <w:t>.1–</w:t>
      </w:r>
      <w:r w:rsidR="00E05A62"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5</w:t>
      </w:r>
      <w:r w:rsidR="00744517" w:rsidRPr="002A2CCD">
        <w:rPr>
          <w:rFonts w:ascii="Times New Roman" w:eastAsia="Times New Roman" w:hAnsi="Times New Roman" w:cs="Times New Roman"/>
          <w:color w:val="000000"/>
          <w:sz w:val="24"/>
          <w:szCs w:val="24"/>
          <w:lang w:eastAsia="lt-LT"/>
          <w14:ligatures w14:val="none"/>
        </w:rPr>
        <w:t xml:space="preserve">.20 punktuose išvardintų nekilnojamojo turto objektų kategorijų priskiriami </w:t>
      </w:r>
      <w:r w:rsidR="002E35FB">
        <w:rPr>
          <w:rFonts w:ascii="Times New Roman" w:eastAsia="Times New Roman" w:hAnsi="Times New Roman" w:cs="Times New Roman"/>
          <w:color w:val="000000"/>
          <w:sz w:val="24"/>
          <w:szCs w:val="24"/>
          <w:lang w:eastAsia="lt-LT"/>
          <w14:ligatures w14:val="none"/>
        </w:rPr>
        <w:t>15</w:t>
      </w:r>
      <w:r w:rsidR="00744517" w:rsidRPr="002A2CCD">
        <w:rPr>
          <w:rFonts w:ascii="Times New Roman" w:eastAsia="Times New Roman" w:hAnsi="Times New Roman" w:cs="Times New Roman"/>
          <w:color w:val="000000"/>
          <w:sz w:val="24"/>
          <w:szCs w:val="24"/>
          <w:lang w:eastAsia="lt-LT"/>
          <w14:ligatures w14:val="none"/>
        </w:rPr>
        <w:t>.21 punkte nurodytai kategorijai.</w:t>
      </w:r>
    </w:p>
    <w:p w14:paraId="262FEB01" w14:textId="0F575ABB" w:rsidR="00A779AE" w:rsidRPr="002A2CCD" w:rsidRDefault="00836C2B" w:rsidP="002464E1">
      <w:pPr>
        <w:spacing w:after="0" w:line="276" w:lineRule="auto"/>
        <w:ind w:firstLine="851"/>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1</w:t>
      </w:r>
      <w:r w:rsidR="002E35FB">
        <w:rPr>
          <w:rFonts w:ascii="Times New Roman" w:eastAsia="Times New Roman" w:hAnsi="Times New Roman" w:cs="Times New Roman"/>
          <w:color w:val="000000"/>
          <w:sz w:val="24"/>
          <w:szCs w:val="24"/>
          <w:lang w:eastAsia="lt-LT"/>
          <w14:ligatures w14:val="none"/>
        </w:rPr>
        <w:t>7</w:t>
      </w:r>
      <w:r w:rsidR="00A779AE" w:rsidRPr="002A2CCD">
        <w:rPr>
          <w:rFonts w:ascii="Times New Roman" w:eastAsia="Times New Roman" w:hAnsi="Times New Roman" w:cs="Times New Roman"/>
          <w:color w:val="000000"/>
          <w:sz w:val="24"/>
          <w:szCs w:val="24"/>
          <w:lang w:eastAsia="lt-LT"/>
          <w14:ligatures w14:val="none"/>
        </w:rPr>
        <w:t>. Sąnaudų lyginamojo svorio priskyrimo atskiroms nekilnojamojo turto kategorijoms koeficientas nustatomas pagal formulę:</w:t>
      </w:r>
    </w:p>
    <w:p w14:paraId="1757528B" w14:textId="77777777" w:rsidR="00A779AE" w:rsidRPr="002A2CCD" w:rsidRDefault="00A779AE" w:rsidP="00590115">
      <w:pPr>
        <w:spacing w:after="0" w:line="276" w:lineRule="auto"/>
        <w:ind w:firstLine="993"/>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K</w:t>
      </w:r>
      <w:r w:rsidRPr="002A2CCD">
        <w:rPr>
          <w:rFonts w:ascii="Times New Roman" w:eastAsia="Times New Roman" w:hAnsi="Times New Roman" w:cs="Times New Roman"/>
          <w:color w:val="000000"/>
          <w:sz w:val="24"/>
          <w:szCs w:val="24"/>
          <w:vertAlign w:val="subscript"/>
          <w:lang w:eastAsia="lt-LT"/>
          <w14:ligatures w14:val="none"/>
        </w:rPr>
        <w:t xml:space="preserve">O </w:t>
      </w:r>
      <w:r w:rsidRPr="002A2CCD">
        <w:rPr>
          <w:rFonts w:ascii="Times New Roman" w:eastAsia="Times New Roman" w:hAnsi="Times New Roman" w:cs="Times New Roman"/>
          <w:color w:val="000000"/>
          <w:sz w:val="24"/>
          <w:szCs w:val="24"/>
          <w:lang w:eastAsia="lt-LT"/>
          <w14:ligatures w14:val="none"/>
        </w:rPr>
        <w:t>=OA/KA</w:t>
      </w:r>
    </w:p>
    <w:p w14:paraId="0C06556C" w14:textId="77777777" w:rsidR="00A779AE" w:rsidRPr="002A2CCD" w:rsidRDefault="00A779AE" w:rsidP="00590115">
      <w:pPr>
        <w:spacing w:after="0" w:line="276" w:lineRule="auto"/>
        <w:ind w:firstLine="993"/>
        <w:jc w:val="both"/>
        <w:rPr>
          <w:rFonts w:ascii="Times New Roman" w:eastAsia="Times New Roman" w:hAnsi="Times New Roman" w:cs="Times New Roman"/>
          <w:i/>
          <w:iCs/>
          <w:color w:val="000000"/>
          <w:sz w:val="24"/>
          <w:szCs w:val="24"/>
          <w:lang w:eastAsia="lt-LT"/>
          <w14:ligatures w14:val="none"/>
        </w:rPr>
      </w:pPr>
      <w:r w:rsidRPr="002A2CCD">
        <w:rPr>
          <w:rFonts w:ascii="Times New Roman" w:eastAsia="Times New Roman" w:hAnsi="Times New Roman" w:cs="Times New Roman"/>
          <w:i/>
          <w:iCs/>
          <w:color w:val="000000"/>
          <w:sz w:val="24"/>
          <w:szCs w:val="24"/>
          <w:lang w:eastAsia="lt-LT"/>
          <w14:ligatures w14:val="none"/>
        </w:rPr>
        <w:t>K</w:t>
      </w:r>
      <w:r w:rsidRPr="002A2CCD">
        <w:rPr>
          <w:rFonts w:ascii="Times New Roman" w:eastAsia="Times New Roman" w:hAnsi="Times New Roman" w:cs="Times New Roman"/>
          <w:i/>
          <w:iCs/>
          <w:color w:val="000000"/>
          <w:sz w:val="24"/>
          <w:szCs w:val="24"/>
          <w:vertAlign w:val="subscript"/>
          <w:lang w:eastAsia="lt-LT"/>
          <w14:ligatures w14:val="none"/>
        </w:rPr>
        <w:t>O</w:t>
      </w:r>
      <w:r w:rsidRPr="002A2CCD">
        <w:rPr>
          <w:rFonts w:ascii="Times New Roman" w:eastAsia="Times New Roman" w:hAnsi="Times New Roman" w:cs="Times New Roman"/>
          <w:i/>
          <w:iCs/>
          <w:color w:val="000000"/>
          <w:sz w:val="24"/>
          <w:szCs w:val="24"/>
          <w:lang w:eastAsia="lt-LT"/>
          <w14:ligatures w14:val="none"/>
        </w:rPr>
        <w:t xml:space="preserve"> – konkrečios nekilnojamojo turto objektų kategorijos lyginamasis svoris;</w:t>
      </w:r>
    </w:p>
    <w:p w14:paraId="5BC744C1" w14:textId="4BF40BE0" w:rsidR="00867E6E" w:rsidRDefault="00A779AE" w:rsidP="00A610B7">
      <w:pPr>
        <w:spacing w:after="0" w:line="276" w:lineRule="auto"/>
        <w:ind w:firstLine="993"/>
        <w:jc w:val="both"/>
        <w:rPr>
          <w:rFonts w:ascii="Times New Roman" w:eastAsia="Times New Roman" w:hAnsi="Times New Roman" w:cs="Times New Roman"/>
          <w:i/>
          <w:iCs/>
          <w:color w:val="000000"/>
          <w:sz w:val="24"/>
          <w:szCs w:val="24"/>
          <w:lang w:eastAsia="lt-LT"/>
          <w14:ligatures w14:val="none"/>
        </w:rPr>
      </w:pPr>
      <w:r w:rsidRPr="002A2CCD">
        <w:rPr>
          <w:rFonts w:ascii="Times New Roman" w:eastAsia="Times New Roman" w:hAnsi="Times New Roman" w:cs="Times New Roman"/>
          <w:i/>
          <w:iCs/>
          <w:color w:val="000000"/>
          <w:sz w:val="24"/>
          <w:szCs w:val="24"/>
          <w:lang w:eastAsia="lt-LT"/>
          <w14:ligatures w14:val="none"/>
        </w:rPr>
        <w:t xml:space="preserve">OA – konkrečios nekilnojamojo objekto kategorijos </w:t>
      </w:r>
      <w:r w:rsidR="00CE1A1F">
        <w:rPr>
          <w:rFonts w:ascii="Times New Roman" w:eastAsia="Times New Roman" w:hAnsi="Times New Roman" w:cs="Times New Roman"/>
          <w:i/>
          <w:iCs/>
          <w:color w:val="000000"/>
          <w:sz w:val="24"/>
          <w:szCs w:val="24"/>
          <w:lang w:eastAsia="lt-LT"/>
          <w14:ligatures w14:val="none"/>
        </w:rPr>
        <w:t>komunalinių atliekų kiekis</w:t>
      </w:r>
      <w:r w:rsidR="0015701F">
        <w:rPr>
          <w:rFonts w:ascii="Times New Roman" w:eastAsia="Times New Roman" w:hAnsi="Times New Roman" w:cs="Times New Roman"/>
          <w:i/>
          <w:iCs/>
          <w:color w:val="000000"/>
          <w:sz w:val="24"/>
          <w:szCs w:val="24"/>
          <w:lang w:eastAsia="lt-LT"/>
          <w14:ligatures w14:val="none"/>
        </w:rPr>
        <w:t xml:space="preserve"> pagal konteinerių pakėlimų statistiką arba pagal atliekų susidarymo normas,</w:t>
      </w:r>
      <w:r w:rsidR="00CE1A1F">
        <w:rPr>
          <w:rFonts w:ascii="Times New Roman" w:eastAsia="Times New Roman" w:hAnsi="Times New Roman" w:cs="Times New Roman"/>
          <w:i/>
          <w:iCs/>
          <w:color w:val="000000"/>
          <w:sz w:val="24"/>
          <w:szCs w:val="24"/>
          <w:lang w:eastAsia="lt-LT"/>
          <w14:ligatures w14:val="none"/>
        </w:rPr>
        <w:t xml:space="preserve"> t/m;</w:t>
      </w:r>
    </w:p>
    <w:p w14:paraId="0722ED0A" w14:textId="2DA0DF7C" w:rsidR="00CE1A1F" w:rsidRPr="002A2CCD" w:rsidRDefault="00CE1A1F" w:rsidP="00CE1A1F">
      <w:pPr>
        <w:spacing w:after="0" w:line="276" w:lineRule="auto"/>
        <w:ind w:firstLine="993"/>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i/>
          <w:iCs/>
          <w:color w:val="000000"/>
          <w:sz w:val="24"/>
          <w:szCs w:val="24"/>
          <w:lang w:eastAsia="lt-LT"/>
          <w14:ligatures w14:val="none"/>
        </w:rPr>
        <w:t>KA –komunalinių atliekų kiekio, surinkto iš rinkliavos mokėtojų ir pristatyto atliekų tvarkytojams, kiekis, t/m.</w:t>
      </w:r>
    </w:p>
    <w:p w14:paraId="5AF86AB8" w14:textId="77777777" w:rsidR="00CE1A1F" w:rsidRPr="002A2CCD" w:rsidRDefault="00CE1A1F" w:rsidP="00A610B7">
      <w:pPr>
        <w:spacing w:after="0" w:line="276" w:lineRule="auto"/>
        <w:ind w:firstLine="993"/>
        <w:jc w:val="both"/>
        <w:rPr>
          <w:rFonts w:ascii="Times New Roman" w:eastAsia="Times New Roman" w:hAnsi="Times New Roman" w:cs="Times New Roman"/>
          <w:i/>
          <w:iCs/>
          <w:color w:val="000000"/>
          <w:sz w:val="24"/>
          <w:szCs w:val="24"/>
          <w:lang w:eastAsia="lt-LT"/>
          <w14:ligatures w14:val="none"/>
        </w:rPr>
      </w:pPr>
    </w:p>
    <w:p w14:paraId="65AD5DB1" w14:textId="4A40E585" w:rsidR="00744517" w:rsidRPr="002A2CCD" w:rsidRDefault="00226F1B" w:rsidP="002464E1">
      <w:pPr>
        <w:pStyle w:val="Antrat1"/>
        <w:rPr>
          <w:rFonts w:ascii="Times New Roman" w:eastAsia="Times New Roman" w:hAnsi="Times New Roman" w:cs="Times New Roman"/>
          <w:szCs w:val="24"/>
          <w:lang w:eastAsia="lt-LT"/>
        </w:rPr>
      </w:pPr>
      <w:bookmarkStart w:id="80" w:name="part_2af16e8e832f4a6d9f867b0194136887"/>
      <w:bookmarkEnd w:id="80"/>
      <w:r w:rsidRPr="002A2CCD">
        <w:rPr>
          <w:rFonts w:ascii="Times New Roman" w:eastAsia="Times New Roman" w:hAnsi="Times New Roman" w:cs="Times New Roman"/>
          <w:szCs w:val="24"/>
          <w:lang w:eastAsia="lt-LT"/>
        </w:rPr>
        <w:t>I</w:t>
      </w:r>
      <w:r w:rsidR="00744517" w:rsidRPr="002A2CCD">
        <w:rPr>
          <w:rFonts w:ascii="Times New Roman" w:eastAsia="Times New Roman" w:hAnsi="Times New Roman" w:cs="Times New Roman"/>
          <w:szCs w:val="24"/>
          <w:lang w:eastAsia="lt-LT"/>
        </w:rPr>
        <w:t>V SKYRIUS</w:t>
      </w:r>
    </w:p>
    <w:p w14:paraId="0824A7B5" w14:textId="32127A63" w:rsidR="00744517" w:rsidRPr="002A2CCD" w:rsidRDefault="00226F1B" w:rsidP="002464E1">
      <w:pPr>
        <w:spacing w:after="240" w:line="276" w:lineRule="auto"/>
        <w:ind w:left="403" w:hanging="403"/>
        <w:jc w:val="center"/>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b/>
          <w:bCs/>
          <w:color w:val="000000"/>
          <w:sz w:val="24"/>
          <w:szCs w:val="24"/>
          <w:lang w:eastAsia="lt-LT"/>
          <w14:ligatures w14:val="none"/>
        </w:rPr>
        <w:t xml:space="preserve">VIETINĖS </w:t>
      </w:r>
      <w:r w:rsidR="00744517" w:rsidRPr="002A2CCD">
        <w:rPr>
          <w:rFonts w:ascii="Times New Roman" w:eastAsia="Times New Roman" w:hAnsi="Times New Roman" w:cs="Times New Roman"/>
          <w:b/>
          <w:bCs/>
          <w:color w:val="000000"/>
          <w:sz w:val="24"/>
          <w:szCs w:val="24"/>
          <w:lang w:eastAsia="lt-LT"/>
          <w14:ligatures w14:val="none"/>
        </w:rPr>
        <w:t>RINKLIAVOS DEDAMOSIOS</w:t>
      </w:r>
    </w:p>
    <w:p w14:paraId="01428B32" w14:textId="58DA2F71" w:rsidR="00744517" w:rsidRPr="002A2CCD" w:rsidRDefault="002E35FB"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81" w:name="part_4e9c99bcbcdd4ff08e4c06e804cb6fcc"/>
      <w:bookmarkEnd w:id="81"/>
      <w:r>
        <w:rPr>
          <w:rFonts w:ascii="Times New Roman" w:eastAsia="Times New Roman" w:hAnsi="Times New Roman" w:cs="Times New Roman"/>
          <w:color w:val="000000"/>
          <w:sz w:val="24"/>
          <w:szCs w:val="24"/>
          <w:lang w:eastAsia="lt-LT"/>
          <w14:ligatures w14:val="none"/>
        </w:rPr>
        <w:t>18</w:t>
      </w:r>
      <w:r w:rsidR="00744517" w:rsidRPr="002A2CCD">
        <w:rPr>
          <w:rFonts w:ascii="Times New Roman" w:eastAsia="Times New Roman" w:hAnsi="Times New Roman" w:cs="Times New Roman"/>
          <w:color w:val="000000"/>
          <w:sz w:val="24"/>
          <w:szCs w:val="24"/>
          <w:lang w:eastAsia="lt-LT"/>
          <w14:ligatures w14:val="none"/>
        </w:rPr>
        <w:t xml:space="preserve">. </w:t>
      </w:r>
      <w:r w:rsidR="00226F1B" w:rsidRPr="002A2CCD">
        <w:rPr>
          <w:rFonts w:ascii="Times New Roman" w:eastAsia="Times New Roman" w:hAnsi="Times New Roman" w:cs="Times New Roman"/>
          <w:color w:val="000000"/>
          <w:sz w:val="24"/>
          <w:szCs w:val="24"/>
          <w:lang w:eastAsia="lt-LT"/>
          <w14:ligatures w14:val="none"/>
        </w:rPr>
        <w:t xml:space="preserve">Taikoma dvinarė </w:t>
      </w:r>
      <w:r w:rsidR="00B1195F" w:rsidRPr="002A2CCD">
        <w:rPr>
          <w:rFonts w:ascii="Times New Roman" w:eastAsia="Times New Roman" w:hAnsi="Times New Roman" w:cs="Times New Roman"/>
          <w:color w:val="000000"/>
          <w:sz w:val="24"/>
          <w:szCs w:val="24"/>
          <w:lang w:eastAsia="lt-LT"/>
          <w14:ligatures w14:val="none"/>
        </w:rPr>
        <w:t>V</w:t>
      </w:r>
      <w:r w:rsidR="00226F1B" w:rsidRPr="002A2CCD">
        <w:rPr>
          <w:rFonts w:ascii="Times New Roman" w:eastAsia="Times New Roman" w:hAnsi="Times New Roman" w:cs="Times New Roman"/>
          <w:color w:val="000000"/>
          <w:sz w:val="24"/>
          <w:szCs w:val="24"/>
          <w:lang w:eastAsia="lt-LT"/>
          <w14:ligatures w14:val="none"/>
        </w:rPr>
        <w:t>ietinė rinkliava, susidedanti iš pastoviosios ir kintamosios dalių</w:t>
      </w:r>
      <w:r w:rsidR="00744517" w:rsidRPr="002A2CCD">
        <w:rPr>
          <w:rFonts w:ascii="Times New Roman" w:eastAsia="Times New Roman" w:hAnsi="Times New Roman" w:cs="Times New Roman"/>
          <w:color w:val="000000"/>
          <w:sz w:val="24"/>
          <w:szCs w:val="24"/>
          <w:lang w:eastAsia="lt-LT"/>
          <w14:ligatures w14:val="none"/>
        </w:rPr>
        <w:t>.</w:t>
      </w:r>
    </w:p>
    <w:p w14:paraId="70E2B8BB" w14:textId="3001527A" w:rsidR="00744517" w:rsidRPr="002A2CCD" w:rsidRDefault="002E35FB"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82" w:name="part_dbcd06fcc91e4451a3c81af3d4b9a85c"/>
      <w:bookmarkEnd w:id="82"/>
      <w:r>
        <w:rPr>
          <w:rFonts w:ascii="Times New Roman" w:eastAsia="Times New Roman" w:hAnsi="Times New Roman" w:cs="Times New Roman"/>
          <w:color w:val="000000"/>
          <w:sz w:val="24"/>
          <w:szCs w:val="24"/>
          <w:lang w:eastAsia="lt-LT"/>
          <w14:ligatures w14:val="none"/>
        </w:rPr>
        <w:t>19</w:t>
      </w:r>
      <w:r w:rsidR="00744517" w:rsidRPr="002A2CCD">
        <w:rPr>
          <w:rFonts w:ascii="Times New Roman" w:eastAsia="Times New Roman" w:hAnsi="Times New Roman" w:cs="Times New Roman"/>
          <w:color w:val="000000"/>
          <w:sz w:val="24"/>
          <w:szCs w:val="24"/>
          <w:lang w:eastAsia="lt-LT"/>
          <w14:ligatures w14:val="none"/>
        </w:rPr>
        <w:t xml:space="preserve">. </w:t>
      </w:r>
      <w:r w:rsidR="00226F1B" w:rsidRPr="002A2CCD">
        <w:rPr>
          <w:rFonts w:ascii="Times New Roman" w:eastAsia="Times New Roman" w:hAnsi="Times New Roman" w:cs="Times New Roman"/>
          <w:color w:val="000000"/>
          <w:sz w:val="24"/>
          <w:szCs w:val="24"/>
          <w:lang w:eastAsia="lt-LT"/>
          <w14:ligatures w14:val="none"/>
        </w:rPr>
        <w:t>Vietinės r</w:t>
      </w:r>
      <w:r w:rsidR="00744517" w:rsidRPr="002A2CCD">
        <w:rPr>
          <w:rFonts w:ascii="Times New Roman" w:eastAsia="Times New Roman" w:hAnsi="Times New Roman" w:cs="Times New Roman"/>
          <w:color w:val="000000"/>
          <w:sz w:val="24"/>
          <w:szCs w:val="24"/>
          <w:lang w:eastAsia="lt-LT"/>
          <w14:ligatures w14:val="none"/>
        </w:rPr>
        <w:t xml:space="preserve">inkliavos </w:t>
      </w:r>
      <w:r w:rsidR="00B1195F" w:rsidRPr="002A2CCD">
        <w:rPr>
          <w:rFonts w:ascii="Times New Roman" w:eastAsia="Times New Roman" w:hAnsi="Times New Roman" w:cs="Times New Roman"/>
          <w:color w:val="000000"/>
          <w:sz w:val="24"/>
          <w:szCs w:val="24"/>
          <w:lang w:eastAsia="lt-LT"/>
          <w14:ligatures w14:val="none"/>
        </w:rPr>
        <w:t xml:space="preserve">pastovioji </w:t>
      </w:r>
      <w:r w:rsidR="00744517" w:rsidRPr="002A2CCD">
        <w:rPr>
          <w:rFonts w:ascii="Times New Roman" w:eastAsia="Times New Roman" w:hAnsi="Times New Roman" w:cs="Times New Roman"/>
          <w:color w:val="000000"/>
          <w:sz w:val="24"/>
          <w:szCs w:val="24"/>
          <w:lang w:eastAsia="lt-LT"/>
          <w14:ligatures w14:val="none"/>
        </w:rPr>
        <w:t xml:space="preserve">dedamoji nustatoma tokia, kad padengtų </w:t>
      </w:r>
      <w:r w:rsidR="00226F1B" w:rsidRPr="002A2CCD">
        <w:rPr>
          <w:rFonts w:ascii="Times New Roman" w:eastAsia="Times New Roman" w:hAnsi="Times New Roman" w:cs="Times New Roman"/>
          <w:color w:val="000000"/>
          <w:sz w:val="24"/>
          <w:szCs w:val="24"/>
          <w:lang w:eastAsia="lt-LT"/>
          <w14:ligatures w14:val="none"/>
        </w:rPr>
        <w:t xml:space="preserve">pastoviąsias </w:t>
      </w:r>
      <w:r w:rsidR="00744517" w:rsidRPr="002A2CCD">
        <w:rPr>
          <w:rFonts w:ascii="Times New Roman" w:eastAsia="Times New Roman" w:hAnsi="Times New Roman" w:cs="Times New Roman"/>
          <w:color w:val="000000"/>
          <w:sz w:val="24"/>
          <w:szCs w:val="24"/>
          <w:lang w:eastAsia="lt-LT"/>
          <w14:ligatures w14:val="none"/>
        </w:rPr>
        <w:t>sąnaudas.</w:t>
      </w:r>
    </w:p>
    <w:p w14:paraId="584B095E" w14:textId="6B47067B" w:rsidR="00744517" w:rsidRPr="002A2CCD" w:rsidRDefault="00B1195F" w:rsidP="00590115">
      <w:pPr>
        <w:spacing w:after="0" w:line="276" w:lineRule="auto"/>
        <w:ind w:firstLine="851"/>
        <w:jc w:val="both"/>
        <w:rPr>
          <w:rFonts w:ascii="Times New Roman" w:eastAsia="Times New Roman" w:hAnsi="Times New Roman" w:cs="Times New Roman"/>
          <w:color w:val="000000"/>
          <w:sz w:val="24"/>
          <w:szCs w:val="24"/>
          <w:lang w:eastAsia="lt-LT"/>
          <w14:ligatures w14:val="none"/>
        </w:rPr>
      </w:pPr>
      <w:bookmarkStart w:id="83" w:name="part_d224a44e2d0c4918bae337f39a5b9ffd"/>
      <w:bookmarkStart w:id="84" w:name="part_bb344d2e4f3340f0982adf5d4c5fd6fe"/>
      <w:bookmarkEnd w:id="83"/>
      <w:bookmarkEnd w:id="84"/>
      <w:r w:rsidRPr="002A2CCD">
        <w:rPr>
          <w:rFonts w:ascii="Times New Roman" w:eastAsia="Times New Roman" w:hAnsi="Times New Roman" w:cs="Times New Roman"/>
          <w:color w:val="000000"/>
          <w:sz w:val="24"/>
          <w:szCs w:val="24"/>
          <w:lang w:eastAsia="lt-LT"/>
          <w14:ligatures w14:val="none"/>
        </w:rPr>
        <w:t>2</w:t>
      </w:r>
      <w:r w:rsidR="002E35FB">
        <w:rPr>
          <w:rFonts w:ascii="Times New Roman" w:eastAsia="Times New Roman" w:hAnsi="Times New Roman" w:cs="Times New Roman"/>
          <w:color w:val="000000"/>
          <w:sz w:val="24"/>
          <w:szCs w:val="24"/>
          <w:lang w:eastAsia="lt-LT"/>
          <w14:ligatures w14:val="none"/>
        </w:rPr>
        <w:t>0</w:t>
      </w:r>
      <w:r w:rsidR="00744517" w:rsidRPr="002A2CCD">
        <w:rPr>
          <w:rFonts w:ascii="Times New Roman" w:eastAsia="Times New Roman" w:hAnsi="Times New Roman" w:cs="Times New Roman"/>
          <w:color w:val="000000"/>
          <w:sz w:val="24"/>
          <w:szCs w:val="24"/>
          <w:lang w:eastAsia="lt-LT"/>
          <w14:ligatures w14:val="none"/>
        </w:rPr>
        <w:t xml:space="preserve">. </w:t>
      </w:r>
      <w:r w:rsidRPr="002A2CCD">
        <w:rPr>
          <w:rFonts w:ascii="Times New Roman" w:eastAsia="Times New Roman" w:hAnsi="Times New Roman" w:cs="Times New Roman"/>
          <w:color w:val="000000"/>
          <w:sz w:val="24"/>
          <w:szCs w:val="24"/>
          <w:lang w:eastAsia="lt-LT"/>
          <w14:ligatures w14:val="none"/>
        </w:rPr>
        <w:t xml:space="preserve">Vietinės </w:t>
      </w:r>
      <w:r w:rsidR="00744517" w:rsidRPr="002A2CCD">
        <w:rPr>
          <w:rFonts w:ascii="Times New Roman" w:eastAsia="Times New Roman" w:hAnsi="Times New Roman" w:cs="Times New Roman"/>
          <w:color w:val="000000"/>
          <w:sz w:val="24"/>
          <w:szCs w:val="24"/>
          <w:lang w:eastAsia="lt-LT"/>
          <w14:ligatures w14:val="none"/>
        </w:rPr>
        <w:t xml:space="preserve">rinkliavos </w:t>
      </w:r>
      <w:r w:rsidRPr="002A2CCD">
        <w:rPr>
          <w:rFonts w:ascii="Times New Roman" w:eastAsia="Times New Roman" w:hAnsi="Times New Roman" w:cs="Times New Roman"/>
          <w:color w:val="000000"/>
          <w:sz w:val="24"/>
          <w:szCs w:val="24"/>
          <w:lang w:eastAsia="lt-LT"/>
          <w14:ligatures w14:val="none"/>
        </w:rPr>
        <w:t xml:space="preserve">kintamoji dedamoji </w:t>
      </w:r>
      <w:r w:rsidR="00744517" w:rsidRPr="002A2CCD">
        <w:rPr>
          <w:rFonts w:ascii="Times New Roman" w:eastAsia="Times New Roman" w:hAnsi="Times New Roman" w:cs="Times New Roman"/>
          <w:color w:val="000000"/>
          <w:sz w:val="24"/>
          <w:szCs w:val="24"/>
          <w:lang w:eastAsia="lt-LT"/>
          <w14:ligatures w14:val="none"/>
        </w:rPr>
        <w:t xml:space="preserve">nustatoma tokia, kad padengtų </w:t>
      </w:r>
      <w:r w:rsidRPr="002A2CCD">
        <w:rPr>
          <w:rFonts w:ascii="Times New Roman" w:eastAsia="Times New Roman" w:hAnsi="Times New Roman" w:cs="Times New Roman"/>
          <w:color w:val="000000"/>
          <w:sz w:val="24"/>
          <w:szCs w:val="24"/>
          <w:lang w:eastAsia="lt-LT"/>
          <w14:ligatures w14:val="none"/>
        </w:rPr>
        <w:t xml:space="preserve">kintamąsias </w:t>
      </w:r>
      <w:r w:rsidR="00744517" w:rsidRPr="002A2CCD">
        <w:rPr>
          <w:rFonts w:ascii="Times New Roman" w:eastAsia="Times New Roman" w:hAnsi="Times New Roman" w:cs="Times New Roman"/>
          <w:color w:val="000000"/>
          <w:sz w:val="24"/>
          <w:szCs w:val="24"/>
          <w:lang w:eastAsia="lt-LT"/>
          <w14:ligatures w14:val="none"/>
        </w:rPr>
        <w:t>sąnaudas.</w:t>
      </w:r>
    </w:p>
    <w:p w14:paraId="137665F5" w14:textId="416DA140" w:rsidR="00744517" w:rsidRPr="002A2CCD" w:rsidRDefault="00B1195F" w:rsidP="002464E1">
      <w:pPr>
        <w:spacing w:after="240" w:line="276" w:lineRule="auto"/>
        <w:ind w:firstLine="851"/>
        <w:jc w:val="both"/>
        <w:rPr>
          <w:rFonts w:ascii="Times New Roman" w:eastAsia="Times New Roman" w:hAnsi="Times New Roman" w:cs="Times New Roman"/>
          <w:color w:val="000000"/>
          <w:sz w:val="24"/>
          <w:szCs w:val="24"/>
          <w:lang w:eastAsia="lt-LT"/>
          <w14:ligatures w14:val="none"/>
        </w:rPr>
      </w:pPr>
      <w:bookmarkStart w:id="85" w:name="part_a245b4889c75491599270f9e09d12b40"/>
      <w:bookmarkStart w:id="86" w:name="part_467645a7991c45219f35d77efc0df7f5"/>
      <w:bookmarkEnd w:id="85"/>
      <w:bookmarkEnd w:id="86"/>
      <w:r w:rsidRPr="002A2CCD">
        <w:rPr>
          <w:rFonts w:ascii="Times New Roman" w:eastAsia="Times New Roman" w:hAnsi="Times New Roman" w:cs="Times New Roman"/>
          <w:color w:val="000000"/>
          <w:sz w:val="24"/>
          <w:szCs w:val="24"/>
          <w:lang w:eastAsia="lt-LT"/>
          <w14:ligatures w14:val="none"/>
        </w:rPr>
        <w:t>2</w:t>
      </w:r>
      <w:r w:rsidR="002E35FB">
        <w:rPr>
          <w:rFonts w:ascii="Times New Roman" w:eastAsia="Times New Roman" w:hAnsi="Times New Roman" w:cs="Times New Roman"/>
          <w:color w:val="000000"/>
          <w:sz w:val="24"/>
          <w:szCs w:val="24"/>
          <w:lang w:eastAsia="lt-LT"/>
          <w14:ligatures w14:val="none"/>
        </w:rPr>
        <w:t>1</w:t>
      </w:r>
      <w:r w:rsidR="00744517" w:rsidRPr="002A2CCD">
        <w:rPr>
          <w:rFonts w:ascii="Times New Roman" w:eastAsia="Times New Roman" w:hAnsi="Times New Roman" w:cs="Times New Roman"/>
          <w:color w:val="000000"/>
          <w:sz w:val="24"/>
          <w:szCs w:val="24"/>
          <w:lang w:eastAsia="lt-LT"/>
          <w14:ligatures w14:val="none"/>
        </w:rPr>
        <w:t xml:space="preserve">. Nekilnojamojo turto objektų kategorijoms priskirti </w:t>
      </w:r>
      <w:r w:rsidRPr="002A2CCD">
        <w:rPr>
          <w:rFonts w:ascii="Times New Roman" w:eastAsia="Times New Roman" w:hAnsi="Times New Roman" w:cs="Times New Roman"/>
          <w:color w:val="000000"/>
          <w:sz w:val="24"/>
          <w:szCs w:val="24"/>
          <w:lang w:eastAsia="lt-LT"/>
          <w14:ligatures w14:val="none"/>
        </w:rPr>
        <w:t xml:space="preserve">pastoviosios </w:t>
      </w:r>
      <w:r w:rsidR="00744517" w:rsidRPr="002A2CCD">
        <w:rPr>
          <w:rFonts w:ascii="Times New Roman" w:eastAsia="Times New Roman" w:hAnsi="Times New Roman" w:cs="Times New Roman"/>
          <w:color w:val="000000"/>
          <w:sz w:val="24"/>
          <w:szCs w:val="24"/>
          <w:lang w:eastAsia="lt-LT"/>
          <w14:ligatures w14:val="none"/>
        </w:rPr>
        <w:t xml:space="preserve">bei </w:t>
      </w:r>
      <w:r w:rsidRPr="002A2CCD">
        <w:rPr>
          <w:rFonts w:ascii="Times New Roman" w:eastAsia="Times New Roman" w:hAnsi="Times New Roman" w:cs="Times New Roman"/>
          <w:color w:val="000000"/>
          <w:sz w:val="24"/>
          <w:szCs w:val="24"/>
          <w:lang w:eastAsia="lt-LT"/>
          <w14:ligatures w14:val="none"/>
        </w:rPr>
        <w:t>kintamosios dedamųjų apmokestinamieji</w:t>
      </w:r>
      <w:r w:rsidR="00744517" w:rsidRPr="002A2CCD">
        <w:rPr>
          <w:rFonts w:ascii="Times New Roman" w:eastAsia="Times New Roman" w:hAnsi="Times New Roman" w:cs="Times New Roman"/>
          <w:color w:val="000000"/>
          <w:sz w:val="24"/>
          <w:szCs w:val="24"/>
          <w:lang w:eastAsia="lt-LT"/>
          <w14:ligatures w14:val="none"/>
        </w:rPr>
        <w:t xml:space="preserve"> parametrai:</w:t>
      </w:r>
    </w:p>
    <w:tbl>
      <w:tblPr>
        <w:tblW w:w="0" w:type="auto"/>
        <w:tblInd w:w="108" w:type="dxa"/>
        <w:tblCellMar>
          <w:left w:w="0" w:type="dxa"/>
          <w:right w:w="0" w:type="dxa"/>
        </w:tblCellMar>
        <w:tblLook w:val="04A0" w:firstRow="1" w:lastRow="0" w:firstColumn="1" w:lastColumn="0" w:noHBand="0" w:noVBand="1"/>
      </w:tblPr>
      <w:tblGrid>
        <w:gridCol w:w="756"/>
        <w:gridCol w:w="2948"/>
        <w:gridCol w:w="2664"/>
        <w:gridCol w:w="3139"/>
      </w:tblGrid>
      <w:tr w:rsidR="00744517" w:rsidRPr="002A2CCD" w14:paraId="263533A2" w14:textId="77777777" w:rsidTr="00867E6E">
        <w:trPr>
          <w:trHeight w:val="180"/>
          <w:tblHeader/>
        </w:trPr>
        <w:tc>
          <w:tcPr>
            <w:tcW w:w="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3227C5" w14:textId="77777777" w:rsidR="00744517" w:rsidRPr="002A2CCD" w:rsidRDefault="00744517" w:rsidP="0059011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b/>
                <w:bCs/>
                <w:sz w:val="24"/>
                <w:szCs w:val="24"/>
                <w:lang w:eastAsia="lt-LT"/>
                <w14:ligatures w14:val="none"/>
              </w:rPr>
              <w:lastRenderedPageBreak/>
              <w:t>Nr.</w:t>
            </w:r>
          </w:p>
        </w:tc>
        <w:tc>
          <w:tcPr>
            <w:tcW w:w="29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2C7A25" w14:textId="77777777" w:rsidR="00744517" w:rsidRPr="002A2CCD" w:rsidRDefault="00744517" w:rsidP="0059011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b/>
                <w:bCs/>
                <w:sz w:val="24"/>
                <w:szCs w:val="24"/>
                <w:lang w:eastAsia="lt-LT"/>
                <w14:ligatures w14:val="none"/>
              </w:rPr>
              <w:t>Atliekų turėtojų kategorija</w:t>
            </w:r>
          </w:p>
        </w:tc>
        <w:tc>
          <w:tcPr>
            <w:tcW w:w="26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56C584" w14:textId="2A3AAAB8" w:rsidR="00744517" w:rsidRPr="002A2CCD" w:rsidRDefault="00B1195F" w:rsidP="0059011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b/>
                <w:bCs/>
                <w:sz w:val="24"/>
                <w:szCs w:val="24"/>
                <w:lang w:eastAsia="lt-LT"/>
                <w14:ligatures w14:val="none"/>
              </w:rPr>
              <w:t xml:space="preserve">Pastoviosios dedamosios apmokestinamasis </w:t>
            </w:r>
            <w:r w:rsidR="00744517" w:rsidRPr="002A2CCD">
              <w:rPr>
                <w:rFonts w:ascii="Times New Roman" w:eastAsia="Times New Roman" w:hAnsi="Times New Roman" w:cs="Times New Roman"/>
                <w:b/>
                <w:bCs/>
                <w:sz w:val="24"/>
                <w:szCs w:val="24"/>
                <w:lang w:eastAsia="lt-LT"/>
                <w14:ligatures w14:val="none"/>
              </w:rPr>
              <w:t>parametras</w:t>
            </w:r>
          </w:p>
        </w:tc>
        <w:tc>
          <w:tcPr>
            <w:tcW w:w="3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E43E42" w14:textId="27B41F79" w:rsidR="00744517" w:rsidRPr="002A2CCD" w:rsidRDefault="00B1195F" w:rsidP="0059011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b/>
                <w:bCs/>
                <w:sz w:val="24"/>
                <w:szCs w:val="24"/>
                <w:lang w:eastAsia="lt-LT"/>
                <w14:ligatures w14:val="none"/>
              </w:rPr>
              <w:t xml:space="preserve">Kintamosios dedamosios apmokestinamasis </w:t>
            </w:r>
            <w:r w:rsidR="00744517" w:rsidRPr="002A2CCD">
              <w:rPr>
                <w:rFonts w:ascii="Times New Roman" w:eastAsia="Times New Roman" w:hAnsi="Times New Roman" w:cs="Times New Roman"/>
                <w:b/>
                <w:bCs/>
                <w:sz w:val="24"/>
                <w:szCs w:val="24"/>
                <w:lang w:eastAsia="lt-LT"/>
                <w14:ligatures w14:val="none"/>
              </w:rPr>
              <w:t>parametras</w:t>
            </w:r>
          </w:p>
        </w:tc>
      </w:tr>
      <w:tr w:rsidR="00744517" w:rsidRPr="002A2CCD" w14:paraId="6D3EC5B3" w14:textId="77777777" w:rsidTr="00867E6E">
        <w:trPr>
          <w:trHeight w:val="18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0A9688" w14:textId="77777777" w:rsidR="00744517" w:rsidRPr="002A2CCD" w:rsidRDefault="00744517" w:rsidP="0059011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1.</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DC096" w14:textId="44283B80" w:rsidR="00744517" w:rsidRPr="002A2CCD" w:rsidRDefault="00B1195F" w:rsidP="0059011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Gyvenamosios paskirties objektai, kurie naudojasi bendro naudojimo konteineriais</w:t>
            </w:r>
          </w:p>
        </w:tc>
        <w:tc>
          <w:tcPr>
            <w:tcW w:w="2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22AE3" w14:textId="77777777" w:rsidR="00744517" w:rsidRPr="002A2CCD" w:rsidRDefault="00744517" w:rsidP="0059011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40BA0" w14:textId="5D0C0CA9" w:rsidR="00744517" w:rsidRPr="002A2CCD" w:rsidRDefault="00B1195F" w:rsidP="0059011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r>
      <w:tr w:rsidR="00744517" w:rsidRPr="002A2CCD" w14:paraId="32ECB570" w14:textId="77777777" w:rsidTr="00867E6E">
        <w:trPr>
          <w:trHeight w:val="18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3564C" w14:textId="77777777" w:rsidR="00744517" w:rsidRPr="002A2CCD" w:rsidRDefault="00744517" w:rsidP="0059011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2.</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2553B" w14:textId="1EDA3951" w:rsidR="00744517" w:rsidRPr="002A2CCD" w:rsidRDefault="00B1195F" w:rsidP="007C5FD3">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 xml:space="preserve">Gyvenamosios paskirties objektai, kurie naudojasi individualiais mišrių komunalinių atliekų konteineriais </w:t>
            </w:r>
          </w:p>
        </w:tc>
        <w:tc>
          <w:tcPr>
            <w:tcW w:w="2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CBE68" w14:textId="77777777" w:rsidR="00744517" w:rsidRPr="002A2CCD" w:rsidRDefault="00744517" w:rsidP="0059011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16CED" w14:textId="07EC8F87" w:rsidR="00744517" w:rsidRPr="002A2CCD" w:rsidRDefault="00B1195F" w:rsidP="0059011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Naudojamas mišrių komunalinių atliekų konteineris</w:t>
            </w:r>
          </w:p>
        </w:tc>
      </w:tr>
      <w:tr w:rsidR="00B1195F" w:rsidRPr="002A2CCD" w14:paraId="2C6E5198" w14:textId="77777777" w:rsidTr="00867E6E">
        <w:trPr>
          <w:trHeight w:val="18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94E8C" w14:textId="191F204B" w:rsidR="00B1195F" w:rsidRPr="002A2CCD" w:rsidRDefault="0015701F" w:rsidP="00590115">
            <w:pPr>
              <w:spacing w:after="0" w:line="276" w:lineRule="auto"/>
              <w:jc w:val="center"/>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3</w:t>
            </w:r>
            <w:r w:rsidR="00B1195F" w:rsidRPr="002A2CCD">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4727EE" w14:textId="77777777" w:rsidR="00B1195F" w:rsidRPr="002A2CCD" w:rsidRDefault="00B1195F" w:rsidP="0059011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Viešbučių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38B7B" w14:textId="1D620981" w:rsidR="00B1195F" w:rsidRPr="002A2CCD" w:rsidRDefault="007C5FD3" w:rsidP="0059011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AEC77" w14:textId="261B63F6" w:rsidR="00B1195F" w:rsidRPr="002A2CCD" w:rsidRDefault="00557D5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NT objekto plotas</w:t>
            </w:r>
            <w:r w:rsidR="009A2475" w:rsidRPr="002A2CCD">
              <w:rPr>
                <w:rFonts w:ascii="Times New Roman" w:eastAsia="Times New Roman" w:hAnsi="Times New Roman" w:cs="Times New Roman"/>
                <w:sz w:val="24"/>
                <w:szCs w:val="24"/>
                <w:lang w:eastAsia="lt-LT"/>
                <w14:ligatures w14:val="none"/>
              </w:rPr>
              <w:t xml:space="preserve"> arba individualūs mišrių komunalinių atliekų konteineriai</w:t>
            </w:r>
          </w:p>
        </w:tc>
      </w:tr>
      <w:tr w:rsidR="00B1195F" w:rsidRPr="002A2CCD" w14:paraId="46A1707B" w14:textId="77777777" w:rsidTr="009A2475">
        <w:trPr>
          <w:trHeight w:val="18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D0F2F" w14:textId="4DDDD819" w:rsidR="00B1195F" w:rsidRPr="002A2CCD" w:rsidRDefault="0015701F" w:rsidP="00590115">
            <w:pPr>
              <w:spacing w:after="0" w:line="276" w:lineRule="auto"/>
              <w:jc w:val="center"/>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4</w:t>
            </w:r>
            <w:r w:rsidR="00B1195F" w:rsidRPr="002A2CCD">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C452F" w14:textId="77777777" w:rsidR="00B1195F" w:rsidRPr="002A2CCD" w:rsidRDefault="00B1195F" w:rsidP="0059011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Administracinės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6DE03" w14:textId="1EDE4696" w:rsidR="00B1195F" w:rsidRPr="002A2CCD" w:rsidRDefault="009A2475" w:rsidP="0059011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FECF0" w14:textId="5B48370F" w:rsidR="00B1195F" w:rsidRPr="002A2CCD" w:rsidRDefault="00557D55" w:rsidP="0059011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NT objekto plotas</w:t>
            </w:r>
            <w:r w:rsidR="009A2475" w:rsidRPr="002A2CCD">
              <w:rPr>
                <w:rFonts w:ascii="Times New Roman" w:eastAsia="Times New Roman" w:hAnsi="Times New Roman" w:cs="Times New Roman"/>
                <w:sz w:val="24"/>
                <w:szCs w:val="24"/>
                <w:lang w:eastAsia="lt-LT"/>
                <w14:ligatures w14:val="none"/>
              </w:rPr>
              <w:t xml:space="preserve"> arba individualūs mišrių komunalinių atliekų konteineriai</w:t>
            </w:r>
          </w:p>
        </w:tc>
      </w:tr>
      <w:tr w:rsidR="009A2475" w:rsidRPr="002A2CCD" w14:paraId="460D1522" w14:textId="77777777" w:rsidTr="00E83710">
        <w:trPr>
          <w:trHeight w:val="18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4E87D" w14:textId="7BE96E55" w:rsidR="009A2475" w:rsidRPr="002A2CCD" w:rsidRDefault="0015701F" w:rsidP="009A2475">
            <w:pPr>
              <w:spacing w:after="0" w:line="276" w:lineRule="auto"/>
              <w:jc w:val="center"/>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5</w:t>
            </w:r>
            <w:r w:rsidR="009A2475" w:rsidRPr="002A2CCD">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7DA07" w14:textId="77777777"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Prekybos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14:paraId="15B4177C" w14:textId="1CA2AB3E"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5BAD3" w14:textId="32B20B64" w:rsidR="009A2475" w:rsidRPr="002A2CCD" w:rsidRDefault="00557D5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NT objekto plotas</w:t>
            </w:r>
            <w:r w:rsidR="009A2475" w:rsidRPr="002A2CCD">
              <w:rPr>
                <w:rFonts w:ascii="Times New Roman" w:eastAsia="Times New Roman" w:hAnsi="Times New Roman" w:cs="Times New Roman"/>
                <w:sz w:val="24"/>
                <w:szCs w:val="24"/>
                <w:lang w:eastAsia="lt-LT"/>
                <w14:ligatures w14:val="none"/>
              </w:rPr>
              <w:t xml:space="preserve"> arba individualūs mišrių komunalinių atliekų konteineriai</w:t>
            </w:r>
          </w:p>
        </w:tc>
      </w:tr>
      <w:tr w:rsidR="009A2475" w:rsidRPr="002A2CCD" w14:paraId="01C99A22" w14:textId="77777777" w:rsidTr="001128B4">
        <w:trPr>
          <w:trHeight w:val="18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F08314" w14:textId="76DB4B0C" w:rsidR="009A2475" w:rsidRPr="002A2CCD" w:rsidRDefault="0015701F" w:rsidP="009A2475">
            <w:pPr>
              <w:spacing w:after="0" w:line="276" w:lineRule="auto"/>
              <w:jc w:val="center"/>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6</w:t>
            </w:r>
            <w:r w:rsidR="009A2475" w:rsidRPr="002A2CCD">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18C46" w14:textId="77777777"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Paslaugų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14:paraId="46CF5CEE" w14:textId="2790356D"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14:paraId="1C2CE7E9" w14:textId="736BD610" w:rsidR="009A2475" w:rsidRPr="002A2CCD" w:rsidRDefault="009A2475" w:rsidP="00557D5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NT objekto plotas arba individualūs mišrių komunalinių atliekų konteineriai</w:t>
            </w:r>
          </w:p>
        </w:tc>
      </w:tr>
      <w:tr w:rsidR="009A2475" w:rsidRPr="002A2CCD" w14:paraId="08D2FAE7" w14:textId="77777777" w:rsidTr="001128B4">
        <w:trPr>
          <w:trHeight w:val="18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2ABE94" w14:textId="2227D3E3" w:rsidR="009A2475" w:rsidRPr="002A2CCD" w:rsidRDefault="0015701F" w:rsidP="009A2475">
            <w:pPr>
              <w:spacing w:after="0" w:line="276" w:lineRule="auto"/>
              <w:jc w:val="center"/>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7.</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DDFE66" w14:textId="77777777"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Maitinimo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14:paraId="3775563D" w14:textId="625E7083"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14:paraId="2B7A2B11" w14:textId="0B0022BF" w:rsidR="009A2475" w:rsidRPr="002A2CCD" w:rsidRDefault="009A2475" w:rsidP="00557D5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NT objekto plotas arba individualūs mišrių komunalinių atliekų konteineriai</w:t>
            </w:r>
          </w:p>
        </w:tc>
      </w:tr>
      <w:tr w:rsidR="009A2475" w:rsidRPr="002A2CCD" w14:paraId="3F314157" w14:textId="77777777" w:rsidTr="001128B4">
        <w:trPr>
          <w:trHeight w:val="18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F02D96" w14:textId="106D4912" w:rsidR="009A2475" w:rsidRPr="002A2CCD" w:rsidRDefault="0015701F" w:rsidP="009A2475">
            <w:pPr>
              <w:spacing w:after="0" w:line="276" w:lineRule="auto"/>
              <w:jc w:val="center"/>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8</w:t>
            </w:r>
            <w:r w:rsidR="009A2475" w:rsidRPr="002A2CCD">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1199C7" w14:textId="77777777"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Transporto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14:paraId="7345294D" w14:textId="5C0F2A3B"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14:paraId="3F4E7026" w14:textId="6C173691"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NT objekto plotas arba individualūs mišrių komunalinių atliekų konteineriai</w:t>
            </w:r>
          </w:p>
        </w:tc>
      </w:tr>
      <w:tr w:rsidR="009A2475" w:rsidRPr="002A2CCD" w14:paraId="733F35A5" w14:textId="77777777" w:rsidTr="00E83710">
        <w:trPr>
          <w:trHeight w:val="94"/>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A470C8" w14:textId="43DBD15E" w:rsidR="009A2475" w:rsidRPr="002A2CCD" w:rsidRDefault="0015701F" w:rsidP="009A2475">
            <w:pPr>
              <w:spacing w:after="0" w:line="276" w:lineRule="auto"/>
              <w:jc w:val="center"/>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9</w:t>
            </w:r>
            <w:r w:rsidR="009A2475" w:rsidRPr="002A2CCD">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7A21D" w14:textId="0FCDC915"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Garažų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14:paraId="68631D3B" w14:textId="4CD3EEB4"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D3CDE3" w14:textId="5016B220"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p w14:paraId="6FA4296C" w14:textId="77777777"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p>
          <w:p w14:paraId="3D655373" w14:textId="08C327A0"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p>
        </w:tc>
      </w:tr>
      <w:tr w:rsidR="009A2475" w:rsidRPr="002A2CCD" w14:paraId="06F51D30" w14:textId="77777777" w:rsidTr="00E83710">
        <w:trPr>
          <w:trHeight w:val="325"/>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F9F719" w14:textId="735F6752"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1</w:t>
            </w:r>
            <w:r w:rsidR="0015701F">
              <w:rPr>
                <w:rFonts w:ascii="Times New Roman" w:eastAsia="Times New Roman" w:hAnsi="Times New Roman" w:cs="Times New Roman"/>
                <w:sz w:val="24"/>
                <w:szCs w:val="24"/>
                <w:lang w:eastAsia="lt-LT"/>
                <w14:ligatures w14:val="none"/>
              </w:rPr>
              <w:t>0</w:t>
            </w:r>
            <w:r w:rsidRPr="002A2CCD">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9532C" w14:textId="77777777"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Gamybos, pramonės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14:paraId="294897B4" w14:textId="79793DFD"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08A43" w14:textId="5D30F584"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 xml:space="preserve">NT objekto plotas arba individualūs mišrių </w:t>
            </w:r>
            <w:r w:rsidRPr="002A2CCD">
              <w:rPr>
                <w:rFonts w:ascii="Times New Roman" w:eastAsia="Times New Roman" w:hAnsi="Times New Roman" w:cs="Times New Roman"/>
                <w:sz w:val="24"/>
                <w:szCs w:val="24"/>
                <w:lang w:eastAsia="lt-LT"/>
                <w14:ligatures w14:val="none"/>
              </w:rPr>
              <w:lastRenderedPageBreak/>
              <w:t>komunalinių atliekų konteineriai</w:t>
            </w:r>
          </w:p>
        </w:tc>
      </w:tr>
      <w:tr w:rsidR="009A2475" w:rsidRPr="002A2CCD" w14:paraId="72A591BC" w14:textId="77777777" w:rsidTr="00390077">
        <w:trPr>
          <w:trHeight w:val="85"/>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6D5CAF" w14:textId="10DDD506"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lastRenderedPageBreak/>
              <w:t>1</w:t>
            </w:r>
            <w:r w:rsidR="0015701F">
              <w:rPr>
                <w:rFonts w:ascii="Times New Roman" w:eastAsia="Times New Roman" w:hAnsi="Times New Roman" w:cs="Times New Roman"/>
                <w:sz w:val="24"/>
                <w:szCs w:val="24"/>
                <w:lang w:eastAsia="lt-LT"/>
                <w14:ligatures w14:val="none"/>
              </w:rPr>
              <w:t>1</w:t>
            </w:r>
            <w:r w:rsidRPr="002A2CCD">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9596C" w14:textId="51954D7D"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Sandėliavimo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14:paraId="1A3878C0" w14:textId="3B4C0181"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14:paraId="037D229D" w14:textId="3ED9A76B"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NT objekto plotas arba individualūs mišrių komunalinių atliekų konteineriai</w:t>
            </w:r>
          </w:p>
        </w:tc>
      </w:tr>
      <w:tr w:rsidR="009A2475" w:rsidRPr="002A2CCD" w14:paraId="5A454AF2" w14:textId="77777777" w:rsidTr="00390077">
        <w:trPr>
          <w:trHeight w:val="85"/>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4DC0C" w14:textId="66DA46EE"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1</w:t>
            </w:r>
            <w:r w:rsidR="0015701F">
              <w:rPr>
                <w:rFonts w:ascii="Times New Roman" w:eastAsia="Times New Roman" w:hAnsi="Times New Roman" w:cs="Times New Roman"/>
                <w:sz w:val="24"/>
                <w:szCs w:val="24"/>
                <w:lang w:eastAsia="lt-LT"/>
                <w14:ligatures w14:val="none"/>
              </w:rPr>
              <w:t>2</w:t>
            </w:r>
            <w:r w:rsidRPr="002A2CCD">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A90DB" w14:textId="77777777"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Kultūros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14:paraId="0163C288" w14:textId="6DE28F99"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14:paraId="6B2A8BE2" w14:textId="4CD5671E"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NT objekto plotas arba individualūs mišrių komunalinių atliekų konteineriai</w:t>
            </w:r>
          </w:p>
        </w:tc>
      </w:tr>
      <w:tr w:rsidR="009A2475" w:rsidRPr="002A2CCD" w14:paraId="4C0024F6" w14:textId="77777777" w:rsidTr="00390077">
        <w:trPr>
          <w:trHeight w:val="351"/>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59163C" w14:textId="520B9260"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1</w:t>
            </w:r>
            <w:r w:rsidR="0015701F">
              <w:rPr>
                <w:rFonts w:ascii="Times New Roman" w:eastAsia="Times New Roman" w:hAnsi="Times New Roman" w:cs="Times New Roman"/>
                <w:sz w:val="24"/>
                <w:szCs w:val="24"/>
                <w:lang w:eastAsia="lt-LT"/>
                <w14:ligatures w14:val="none"/>
              </w:rPr>
              <w:t>3</w:t>
            </w:r>
            <w:r w:rsidRPr="002A2CCD">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6B9FE" w14:textId="77777777"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Mokslo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14:paraId="0809EF9D" w14:textId="36325001"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14:paraId="0039FF34" w14:textId="550E0F05"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NT objekto plotas arba individualūs mišrių komunalinių atliekų konteineriai</w:t>
            </w:r>
          </w:p>
        </w:tc>
      </w:tr>
      <w:tr w:rsidR="009A2475" w:rsidRPr="002A2CCD" w14:paraId="6A48AA78" w14:textId="77777777" w:rsidTr="00390077">
        <w:trPr>
          <w:trHeight w:val="85"/>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96DE9D" w14:textId="62BACD50"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1</w:t>
            </w:r>
            <w:r w:rsidR="0015701F">
              <w:rPr>
                <w:rFonts w:ascii="Times New Roman" w:eastAsia="Times New Roman" w:hAnsi="Times New Roman" w:cs="Times New Roman"/>
                <w:sz w:val="24"/>
                <w:szCs w:val="24"/>
                <w:lang w:eastAsia="lt-LT"/>
                <w14:ligatures w14:val="none"/>
              </w:rPr>
              <w:t>4</w:t>
            </w:r>
            <w:r w:rsidRPr="002A2CCD">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70ED2" w14:textId="77777777"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Gydymo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14:paraId="75304356" w14:textId="4333FA8C"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14:paraId="57942B29" w14:textId="1FA60A0C"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NT objekto plotas arba individualūs mišrių komunalinių atliekų konteineriai</w:t>
            </w:r>
          </w:p>
        </w:tc>
      </w:tr>
      <w:tr w:rsidR="009A2475" w:rsidRPr="002A2CCD" w14:paraId="1DD7263C" w14:textId="77777777" w:rsidTr="00390077">
        <w:trPr>
          <w:trHeight w:val="327"/>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C0B0FD" w14:textId="097AC35A"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1</w:t>
            </w:r>
            <w:r w:rsidR="0015701F">
              <w:rPr>
                <w:rFonts w:ascii="Times New Roman" w:eastAsia="Times New Roman" w:hAnsi="Times New Roman" w:cs="Times New Roman"/>
                <w:sz w:val="24"/>
                <w:szCs w:val="24"/>
                <w:lang w:eastAsia="lt-LT"/>
                <w14:ligatures w14:val="none"/>
              </w:rPr>
              <w:t>5</w:t>
            </w:r>
            <w:r w:rsidRPr="002A2CCD">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282E5" w14:textId="77777777"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Poilsio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14:paraId="277472BF" w14:textId="3C1FB1F0"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14:paraId="3962C973" w14:textId="4F19BA3F"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NT objekto plotas arba individualūs mišrių komunalinių atliekų konteineriai</w:t>
            </w:r>
          </w:p>
        </w:tc>
      </w:tr>
      <w:tr w:rsidR="009A2475" w:rsidRPr="002A2CCD" w14:paraId="005A23C8" w14:textId="77777777" w:rsidTr="00390077">
        <w:trPr>
          <w:trHeight w:val="327"/>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27D06" w14:textId="69B47643"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1</w:t>
            </w:r>
            <w:r w:rsidR="0015701F">
              <w:rPr>
                <w:rFonts w:ascii="Times New Roman" w:eastAsia="Times New Roman" w:hAnsi="Times New Roman" w:cs="Times New Roman"/>
                <w:sz w:val="24"/>
                <w:szCs w:val="24"/>
                <w:lang w:eastAsia="lt-LT"/>
                <w14:ligatures w14:val="none"/>
              </w:rPr>
              <w:t>6</w:t>
            </w:r>
            <w:r w:rsidRPr="002A2CCD">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335FB" w14:textId="77777777"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Sporto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14:paraId="4F9AC01D" w14:textId="26FA1F4D"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14:paraId="7EC901E1" w14:textId="2E24BE80"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NT objekto plotas arba individualūs mišrių komunalinių atliekų konteineriai</w:t>
            </w:r>
          </w:p>
        </w:tc>
      </w:tr>
      <w:tr w:rsidR="009A2475" w:rsidRPr="002A2CCD" w14:paraId="7F7855F7" w14:textId="77777777" w:rsidTr="00390077">
        <w:trPr>
          <w:trHeight w:val="85"/>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1B59B2" w14:textId="20525F1D"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1</w:t>
            </w:r>
            <w:r w:rsidR="0015701F">
              <w:rPr>
                <w:rFonts w:ascii="Times New Roman" w:eastAsia="Times New Roman" w:hAnsi="Times New Roman" w:cs="Times New Roman"/>
                <w:sz w:val="24"/>
                <w:szCs w:val="24"/>
                <w:lang w:eastAsia="lt-LT"/>
                <w14:ligatures w14:val="none"/>
              </w:rPr>
              <w:t>7</w:t>
            </w:r>
            <w:r w:rsidRPr="002A2CCD">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CB152" w14:textId="77777777"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Religinės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14:paraId="423B6CBB" w14:textId="648FA204"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14:paraId="7CC728E2" w14:textId="0D3AB9F9"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NT objekto plotas arba individualūs mišrių komunalinių atliekų konteineriai</w:t>
            </w:r>
          </w:p>
        </w:tc>
      </w:tr>
      <w:tr w:rsidR="009A2475" w:rsidRPr="002A2CCD" w14:paraId="04D02143" w14:textId="77777777" w:rsidTr="00390077">
        <w:trPr>
          <w:trHeight w:val="85"/>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86EC47" w14:textId="0A2F53C2"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1</w:t>
            </w:r>
            <w:r w:rsidR="0015701F">
              <w:rPr>
                <w:rFonts w:ascii="Times New Roman" w:eastAsia="Times New Roman" w:hAnsi="Times New Roman" w:cs="Times New Roman"/>
                <w:sz w:val="24"/>
                <w:szCs w:val="24"/>
                <w:lang w:eastAsia="lt-LT"/>
                <w14:ligatures w14:val="none"/>
              </w:rPr>
              <w:t>8</w:t>
            </w:r>
            <w:r w:rsidRPr="002A2CCD">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329E6" w14:textId="77777777"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Specialiosios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14:paraId="7D0B28AE" w14:textId="75475382"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14:paraId="30248A08" w14:textId="682223B8"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NT objekto plotas arba individualūs mišrių komunalinių atliekų konteineriai</w:t>
            </w:r>
          </w:p>
        </w:tc>
      </w:tr>
      <w:tr w:rsidR="009A2475" w:rsidRPr="002A2CCD" w14:paraId="115674AC" w14:textId="77777777" w:rsidTr="009A2475">
        <w:trPr>
          <w:trHeight w:val="85"/>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8BE56" w14:textId="129DA8E2" w:rsidR="009A2475" w:rsidRPr="002A2CCD" w:rsidRDefault="0015701F" w:rsidP="009A2475">
            <w:pPr>
              <w:spacing w:after="0" w:line="276" w:lineRule="auto"/>
              <w:jc w:val="center"/>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19</w:t>
            </w:r>
            <w:r w:rsidR="009A2475" w:rsidRPr="002A2CCD">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ACF84" w14:textId="77777777"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Sodų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14:paraId="3C87F8D5" w14:textId="4C5B9D2F"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4761E336" w14:textId="017371EA"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r>
      <w:tr w:rsidR="009A2475" w:rsidRPr="002A2CCD" w14:paraId="39554FD0" w14:textId="77777777" w:rsidTr="00FC1148">
        <w:trPr>
          <w:trHeight w:val="85"/>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A4BCD3" w14:textId="4366C645" w:rsidR="009A2475" w:rsidRPr="002A2CCD" w:rsidRDefault="00CE1A1F" w:rsidP="009A2475">
            <w:pPr>
              <w:spacing w:after="0" w:line="276" w:lineRule="auto"/>
              <w:jc w:val="center"/>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2</w:t>
            </w:r>
            <w:r w:rsidR="0015701F">
              <w:rPr>
                <w:rFonts w:ascii="Times New Roman" w:eastAsia="Times New Roman" w:hAnsi="Times New Roman" w:cs="Times New Roman"/>
                <w:sz w:val="24"/>
                <w:szCs w:val="24"/>
                <w:lang w:eastAsia="lt-LT"/>
                <w14:ligatures w14:val="none"/>
              </w:rPr>
              <w:t>0</w:t>
            </w:r>
            <w:r>
              <w:rPr>
                <w:rFonts w:ascii="Times New Roman" w:eastAsia="Times New Roman" w:hAnsi="Times New Roman" w:cs="Times New Roman"/>
                <w:sz w:val="24"/>
                <w:szCs w:val="24"/>
                <w:lang w:eastAsia="lt-LT"/>
                <w14:ligatures w14:val="none"/>
              </w:rPr>
              <w:t>.</w:t>
            </w:r>
          </w:p>
        </w:tc>
        <w:tc>
          <w:tcPr>
            <w:tcW w:w="2948" w:type="dxa"/>
            <w:tcBorders>
              <w:top w:val="nil"/>
              <w:left w:val="nil"/>
              <w:bottom w:val="single" w:sz="8" w:space="0" w:color="auto"/>
              <w:right w:val="single" w:sz="8" w:space="0" w:color="auto"/>
            </w:tcBorders>
            <w:tcMar>
              <w:top w:w="0" w:type="dxa"/>
              <w:left w:w="108" w:type="dxa"/>
              <w:bottom w:w="0" w:type="dxa"/>
              <w:right w:w="108" w:type="dxa"/>
            </w:tcMar>
            <w:vAlign w:val="center"/>
          </w:tcPr>
          <w:p w14:paraId="0AECBDC0" w14:textId="086BCBDB"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Žemės ūkio paskirties objektai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14:paraId="37383316" w14:textId="2EDBBB2A"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020C9FA6" w14:textId="44D5703E"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 xml:space="preserve">NT objekto plotas arba individualūs mišrių </w:t>
            </w:r>
            <w:r w:rsidRPr="002A2CCD">
              <w:rPr>
                <w:rFonts w:ascii="Times New Roman" w:eastAsia="Times New Roman" w:hAnsi="Times New Roman" w:cs="Times New Roman"/>
                <w:sz w:val="24"/>
                <w:szCs w:val="24"/>
                <w:lang w:eastAsia="lt-LT"/>
                <w14:ligatures w14:val="none"/>
              </w:rPr>
              <w:lastRenderedPageBreak/>
              <w:t>komunalinių atliekų konteineriai</w:t>
            </w:r>
          </w:p>
        </w:tc>
      </w:tr>
      <w:tr w:rsidR="009A2475" w:rsidRPr="002A2CCD" w14:paraId="2CB32F13" w14:textId="77777777" w:rsidTr="00FC1148">
        <w:trPr>
          <w:trHeight w:val="85"/>
        </w:trPr>
        <w:tc>
          <w:tcPr>
            <w:tcW w:w="75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CC6AD19" w14:textId="6787B3E0" w:rsidR="009A2475" w:rsidRPr="002A2CCD" w:rsidRDefault="00CE1A1F" w:rsidP="009A2475">
            <w:pPr>
              <w:spacing w:after="0" w:line="276" w:lineRule="auto"/>
              <w:jc w:val="center"/>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lastRenderedPageBreak/>
              <w:t>2</w:t>
            </w:r>
            <w:r w:rsidR="0015701F">
              <w:rPr>
                <w:rFonts w:ascii="Times New Roman" w:eastAsia="Times New Roman" w:hAnsi="Times New Roman" w:cs="Times New Roman"/>
                <w:sz w:val="24"/>
                <w:szCs w:val="24"/>
                <w:lang w:eastAsia="lt-LT"/>
                <w14:ligatures w14:val="none"/>
              </w:rPr>
              <w:t>1</w:t>
            </w:r>
            <w:r w:rsidR="009A2475" w:rsidRPr="002A2CCD">
              <w:rPr>
                <w:rFonts w:ascii="Times New Roman" w:eastAsia="Times New Roman" w:hAnsi="Times New Roman" w:cs="Times New Roman"/>
                <w:sz w:val="24"/>
                <w:szCs w:val="24"/>
                <w:lang w:eastAsia="lt-LT"/>
                <w14:ligatures w14:val="none"/>
              </w:rPr>
              <w:t>.</w:t>
            </w:r>
          </w:p>
        </w:tc>
        <w:tc>
          <w:tcPr>
            <w:tcW w:w="294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CEB5DEB" w14:textId="16DC13AE" w:rsidR="009A2475" w:rsidRPr="002A2CCD" w:rsidRDefault="009A2475" w:rsidP="009A2475">
            <w:pPr>
              <w:spacing w:after="0" w:line="276" w:lineRule="auto"/>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Kiti objektai</w:t>
            </w:r>
          </w:p>
        </w:tc>
        <w:tc>
          <w:tcPr>
            <w:tcW w:w="266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C7EBEEF" w14:textId="71A9F0C2"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Turto vienetas</w:t>
            </w:r>
          </w:p>
        </w:tc>
        <w:tc>
          <w:tcPr>
            <w:tcW w:w="313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56FCA5E" w14:textId="5375EA7B" w:rsidR="009A2475" w:rsidRPr="002A2CCD" w:rsidRDefault="009A2475" w:rsidP="009A2475">
            <w:pPr>
              <w:spacing w:after="0" w:line="276" w:lineRule="auto"/>
              <w:jc w:val="center"/>
              <w:rPr>
                <w:rFonts w:ascii="Times New Roman" w:eastAsia="Times New Roman" w:hAnsi="Times New Roman" w:cs="Times New Roman"/>
                <w:sz w:val="24"/>
                <w:szCs w:val="24"/>
                <w:lang w:eastAsia="lt-LT"/>
                <w14:ligatures w14:val="none"/>
              </w:rPr>
            </w:pPr>
            <w:r w:rsidRPr="002A2CCD">
              <w:rPr>
                <w:rFonts w:ascii="Times New Roman" w:eastAsia="Times New Roman" w:hAnsi="Times New Roman" w:cs="Times New Roman"/>
                <w:sz w:val="24"/>
                <w:szCs w:val="24"/>
                <w:lang w:eastAsia="lt-LT"/>
                <w14:ligatures w14:val="none"/>
              </w:rPr>
              <w:t>NT objekto plotas arba individualūs mišrių komunalinių atliekų konteineriai</w:t>
            </w:r>
          </w:p>
        </w:tc>
      </w:tr>
    </w:tbl>
    <w:p w14:paraId="4E45EB84" w14:textId="154FE6F2" w:rsidR="00534ADF" w:rsidRPr="002A2CCD" w:rsidRDefault="009A2475" w:rsidP="00590115">
      <w:pPr>
        <w:spacing w:after="120" w:line="276" w:lineRule="auto"/>
        <w:ind w:left="142"/>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w:t>
      </w:r>
      <w:r w:rsidR="00534ADF" w:rsidRPr="002A2CCD">
        <w:rPr>
          <w:rFonts w:ascii="Times New Roman" w:hAnsi="Times New Roman" w:cs="Times New Roman"/>
          <w:sz w:val="24"/>
          <w:szCs w:val="24"/>
        </w:rPr>
        <w:t xml:space="preserve"> </w:t>
      </w:r>
      <w:r w:rsidR="00534ADF" w:rsidRPr="002A2CCD">
        <w:rPr>
          <w:rFonts w:ascii="Times New Roman" w:eastAsia="Times New Roman" w:hAnsi="Times New Roman" w:cs="Times New Roman"/>
          <w:color w:val="000000"/>
          <w:sz w:val="24"/>
          <w:szCs w:val="24"/>
          <w:lang w:eastAsia="lt-LT"/>
          <w14:ligatures w14:val="none"/>
        </w:rPr>
        <w:t>Išskyrus lengvųjų automobilių garažus, esančius namų valdoje arba po daugiabučiais gyvenamaisiais namais, ir automobilių saugyklas, esančias po daugiabučiais gyvenamaisiais namais.</w:t>
      </w:r>
    </w:p>
    <w:p w14:paraId="32BDF478" w14:textId="355B9E7E" w:rsidR="00744517" w:rsidRPr="002A2CCD" w:rsidRDefault="00744517" w:rsidP="009A2475">
      <w:pPr>
        <w:spacing w:after="120" w:line="276" w:lineRule="auto"/>
        <w:ind w:left="142"/>
        <w:jc w:val="both"/>
        <w:rPr>
          <w:rFonts w:ascii="Times New Roman" w:eastAsia="Times New Roman" w:hAnsi="Times New Roman" w:cs="Times New Roman"/>
          <w:color w:val="000000"/>
          <w:sz w:val="24"/>
          <w:szCs w:val="24"/>
          <w:lang w:eastAsia="lt-LT"/>
          <w14:ligatures w14:val="none"/>
        </w:rPr>
      </w:pPr>
      <w:r w:rsidRPr="002A2CCD">
        <w:rPr>
          <w:rFonts w:ascii="Times New Roman" w:eastAsia="Times New Roman" w:hAnsi="Times New Roman" w:cs="Times New Roman"/>
          <w:color w:val="000000"/>
          <w:sz w:val="24"/>
          <w:szCs w:val="24"/>
          <w:lang w:eastAsia="lt-LT"/>
          <w14:ligatures w14:val="none"/>
        </w:rPr>
        <w:t> </w:t>
      </w:r>
    </w:p>
    <w:p w14:paraId="616CAA81" w14:textId="0AD168BE" w:rsidR="00534ADF" w:rsidRPr="002A2CCD" w:rsidRDefault="00534ADF" w:rsidP="002464E1">
      <w:pPr>
        <w:pStyle w:val="Antrat1"/>
        <w:rPr>
          <w:rFonts w:ascii="Times New Roman" w:eastAsia="Times New Roman" w:hAnsi="Times New Roman" w:cs="Times New Roman"/>
          <w:bCs/>
          <w:szCs w:val="24"/>
        </w:rPr>
      </w:pPr>
      <w:bookmarkStart w:id="87" w:name="part_10c872d14fb04f0a826919ddcfcb04fe"/>
      <w:bookmarkStart w:id="88" w:name="part_a54cb950133c4c169a32649289c2680a"/>
      <w:bookmarkStart w:id="89" w:name="part_896592d0c0534f55b7a93cebd9a1c2fb"/>
      <w:bookmarkStart w:id="90" w:name="part_ddab9e0f470b435aa2e136f0b09c7f11"/>
      <w:bookmarkStart w:id="91" w:name="part_d1d1a393af6c4ef6afa36613bcc4f7a8"/>
      <w:bookmarkStart w:id="92" w:name="part_c25da58929ae44b29d9d2e42b80c4a28"/>
      <w:bookmarkStart w:id="93" w:name="part_f3d7088ef24546c1ae92773c3761b867"/>
      <w:bookmarkStart w:id="94" w:name="part_801d80dd409345ee8ab89f0e87db9986"/>
      <w:bookmarkStart w:id="95" w:name="part_fe8c17495bf946bfb3187e62309ebf54"/>
      <w:bookmarkStart w:id="96" w:name="part_bd236bc2b8714e318cd89614b2cfccf4"/>
      <w:bookmarkStart w:id="97" w:name="part_50c8fa549205460db3b01c1acde6385a"/>
      <w:bookmarkStart w:id="98" w:name="part_8ef4947f9105496f8680fbc154f1b77e"/>
      <w:bookmarkStart w:id="99" w:name="part_444cf49bd31b4438b8f905b7a14ffd53"/>
      <w:bookmarkStart w:id="100" w:name="part_d36fe5184e3749268865e95cff836950"/>
      <w:bookmarkStart w:id="101" w:name="part_c787ddeaa79f40cdaf03749033d4b123"/>
      <w:bookmarkStart w:id="102" w:name="part_49f23bf7e05141ddb6a11bd665b1c1ee"/>
      <w:bookmarkStart w:id="103" w:name="part_c9be39e5abbe42dcaa99d0e925856361"/>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2A2CCD">
        <w:rPr>
          <w:rFonts w:ascii="Times New Roman" w:eastAsia="Times New Roman" w:hAnsi="Times New Roman" w:cs="Times New Roman"/>
          <w:bCs/>
          <w:szCs w:val="24"/>
        </w:rPr>
        <w:t xml:space="preserve">V </w:t>
      </w:r>
      <w:r w:rsidRPr="002A2CCD">
        <w:rPr>
          <w:rFonts w:ascii="Times New Roman" w:eastAsia="Times New Roman" w:hAnsi="Times New Roman" w:cs="Times New Roman"/>
          <w:szCs w:val="24"/>
        </w:rPr>
        <w:t>SKYRIUS</w:t>
      </w:r>
    </w:p>
    <w:p w14:paraId="4CB081D8" w14:textId="3572D75F" w:rsidR="00534ADF" w:rsidRPr="002A2CCD" w:rsidRDefault="00534ADF" w:rsidP="002464E1">
      <w:pPr>
        <w:keepNext/>
        <w:spacing w:after="240" w:line="276" w:lineRule="auto"/>
        <w:jc w:val="center"/>
        <w:rPr>
          <w:rFonts w:ascii="Times New Roman" w:eastAsia="Times New Roman" w:hAnsi="Times New Roman" w:cs="Times New Roman"/>
          <w:bCs/>
          <w:sz w:val="24"/>
          <w:szCs w:val="24"/>
          <w14:ligatures w14:val="none"/>
        </w:rPr>
      </w:pPr>
      <w:r w:rsidRPr="002A2CCD">
        <w:rPr>
          <w:rFonts w:ascii="Times New Roman" w:eastAsia="Times New Roman" w:hAnsi="Times New Roman" w:cs="Times New Roman"/>
          <w:b/>
          <w:sz w:val="24"/>
          <w:szCs w:val="24"/>
          <w14:ligatures w14:val="none"/>
        </w:rPr>
        <w:t>VIETINĖS RINKLIAVOS</w:t>
      </w:r>
      <w:r w:rsidRPr="002A2CCD">
        <w:rPr>
          <w:rFonts w:ascii="Times New Roman" w:eastAsia="Times New Roman" w:hAnsi="Times New Roman" w:cs="Times New Roman"/>
          <w:b/>
          <w:bCs/>
          <w:sz w:val="24"/>
          <w:szCs w:val="24"/>
          <w14:ligatures w14:val="none"/>
        </w:rPr>
        <w:t xml:space="preserve"> DYDŽIŲ NUSTATYMAS</w:t>
      </w:r>
    </w:p>
    <w:p w14:paraId="0B9C3AC0" w14:textId="0472CB17" w:rsidR="00534ADF" w:rsidRPr="002A2CCD" w:rsidRDefault="00534ADF" w:rsidP="00590115">
      <w:pPr>
        <w:keepNext/>
        <w:spacing w:after="0" w:line="276" w:lineRule="auto"/>
        <w:ind w:firstLine="567"/>
        <w:jc w:val="both"/>
        <w:rPr>
          <w:rFonts w:ascii="Times New Roman" w:eastAsia="Times New Roman" w:hAnsi="Times New Roman" w:cs="Times New Roman"/>
          <w:sz w:val="24"/>
          <w:szCs w:val="24"/>
          <w14:ligatures w14:val="none"/>
        </w:rPr>
      </w:pPr>
      <w:r w:rsidRPr="002A2CCD">
        <w:rPr>
          <w:rFonts w:ascii="Times New Roman" w:eastAsia="Times New Roman" w:hAnsi="Times New Roman" w:cs="Times New Roman"/>
          <w:bCs/>
          <w:sz w:val="24"/>
          <w:szCs w:val="24"/>
          <w14:ligatures w14:val="none"/>
        </w:rPr>
        <w:t>2</w:t>
      </w:r>
      <w:r w:rsidR="002E35FB">
        <w:rPr>
          <w:rFonts w:ascii="Times New Roman" w:eastAsia="Times New Roman" w:hAnsi="Times New Roman" w:cs="Times New Roman"/>
          <w:bCs/>
          <w:sz w:val="24"/>
          <w:szCs w:val="24"/>
          <w14:ligatures w14:val="none"/>
        </w:rPr>
        <w:t>2</w:t>
      </w:r>
      <w:r w:rsidRPr="002A2CCD">
        <w:rPr>
          <w:rFonts w:ascii="Times New Roman" w:eastAsia="Times New Roman" w:hAnsi="Times New Roman" w:cs="Times New Roman"/>
          <w:bCs/>
          <w:sz w:val="24"/>
          <w:szCs w:val="24"/>
          <w14:ligatures w14:val="none"/>
        </w:rPr>
        <w:t xml:space="preserve">. </w:t>
      </w:r>
      <w:r w:rsidRPr="002A2CCD">
        <w:rPr>
          <w:rFonts w:ascii="Times New Roman" w:eastAsia="Times New Roman" w:hAnsi="Times New Roman" w:cs="Times New Roman"/>
          <w:sz w:val="24"/>
          <w:szCs w:val="24"/>
          <w14:ligatures w14:val="none"/>
        </w:rPr>
        <w:t xml:space="preserve">Vietinės rinkliavos dydis turi būti </w:t>
      </w:r>
      <w:r w:rsidR="002E1442" w:rsidRPr="002A2CCD">
        <w:rPr>
          <w:rFonts w:ascii="Times New Roman" w:eastAsia="Times New Roman" w:hAnsi="Times New Roman" w:cs="Times New Roman"/>
          <w:sz w:val="24"/>
          <w:szCs w:val="24"/>
          <w14:ligatures w14:val="none"/>
        </w:rPr>
        <w:t xml:space="preserve">apskaičiuotas toks, </w:t>
      </w:r>
      <w:r w:rsidRPr="002A2CCD">
        <w:rPr>
          <w:rFonts w:ascii="Times New Roman" w:eastAsia="Times New Roman" w:hAnsi="Times New Roman" w:cs="Times New Roman"/>
          <w:sz w:val="24"/>
          <w:szCs w:val="24"/>
          <w14:ligatures w14:val="none"/>
        </w:rPr>
        <w:t>kad iš nekilnojamojo turto objektų savininkų arba</w:t>
      </w:r>
      <w:r w:rsidR="002E1442" w:rsidRPr="002A2CCD">
        <w:rPr>
          <w:rFonts w:ascii="Times New Roman" w:eastAsia="Times New Roman" w:hAnsi="Times New Roman" w:cs="Times New Roman"/>
          <w:sz w:val="24"/>
          <w:szCs w:val="24"/>
          <w14:ligatures w14:val="none"/>
        </w:rPr>
        <w:t xml:space="preserve"> jų įgaliotų asmenų surinktomis lėšomis būtų padengtos visos būtinosios su komunalinių atliekų </w:t>
      </w:r>
      <w:r w:rsidR="00166598" w:rsidRPr="002A2CCD">
        <w:rPr>
          <w:rFonts w:ascii="Times New Roman" w:eastAsia="Times New Roman" w:hAnsi="Times New Roman" w:cs="Times New Roman"/>
          <w:sz w:val="24"/>
          <w:szCs w:val="24"/>
          <w14:ligatures w14:val="none"/>
        </w:rPr>
        <w:t xml:space="preserve">ir komunalinėms atliekoms nepriskiriamų buityje susidarančių atliekų tvarkymu susijusios sąnaudos. </w:t>
      </w:r>
      <w:r w:rsidRPr="002A2CCD">
        <w:rPr>
          <w:rFonts w:ascii="Times New Roman" w:eastAsia="Times New Roman" w:hAnsi="Times New Roman" w:cs="Times New Roman"/>
          <w:sz w:val="24"/>
          <w:szCs w:val="24"/>
          <w14:ligatures w14:val="none"/>
        </w:rPr>
        <w:t xml:space="preserve"> </w:t>
      </w:r>
    </w:p>
    <w:p w14:paraId="01797E92" w14:textId="0815963A" w:rsidR="00534ADF" w:rsidRPr="002A2CCD" w:rsidRDefault="00534ADF" w:rsidP="00590115">
      <w:pPr>
        <w:spacing w:after="0" w:line="276" w:lineRule="auto"/>
        <w:ind w:firstLine="567"/>
        <w:jc w:val="both"/>
        <w:rPr>
          <w:rFonts w:ascii="Times New Roman" w:eastAsia="Times New Roman" w:hAnsi="Times New Roman" w:cs="Times New Roman"/>
          <w:sz w:val="24"/>
          <w:szCs w:val="24"/>
          <w14:ligatures w14:val="none"/>
        </w:rPr>
      </w:pPr>
      <w:r w:rsidRPr="002A2CCD">
        <w:rPr>
          <w:rFonts w:ascii="Times New Roman" w:eastAsia="Times New Roman" w:hAnsi="Times New Roman" w:cs="Times New Roman"/>
          <w:sz w:val="24"/>
          <w:szCs w:val="24"/>
          <w14:ligatures w14:val="none"/>
        </w:rPr>
        <w:t>2</w:t>
      </w:r>
      <w:r w:rsidR="002E35FB">
        <w:rPr>
          <w:rFonts w:ascii="Times New Roman" w:eastAsia="Times New Roman" w:hAnsi="Times New Roman" w:cs="Times New Roman"/>
          <w:sz w:val="24"/>
          <w:szCs w:val="24"/>
          <w14:ligatures w14:val="none"/>
        </w:rPr>
        <w:t>3</w:t>
      </w:r>
      <w:r w:rsidRPr="002A2CCD">
        <w:rPr>
          <w:rFonts w:ascii="Times New Roman" w:eastAsia="Times New Roman" w:hAnsi="Times New Roman" w:cs="Times New Roman"/>
          <w:sz w:val="24"/>
          <w:szCs w:val="24"/>
          <w14:ligatures w14:val="none"/>
        </w:rPr>
        <w:t xml:space="preserve">. Vietinės rinkliavos pastovioji dalis nustatoma visiems nekilnojamojo turto objektų, </w:t>
      </w:r>
      <w:r w:rsidRPr="002A2CCD">
        <w:rPr>
          <w:rFonts w:ascii="Times New Roman" w:eastAsia="Times New Roman" w:hAnsi="Times New Roman" w:cs="Times New Roman"/>
          <w:bCs/>
          <w:sz w:val="24"/>
          <w:szCs w:val="24"/>
          <w14:ligatures w14:val="none"/>
        </w:rPr>
        <w:t>kurių rūšių sąrašą nustato Lietuvos Respublikos aplinkos ministerija,</w:t>
      </w:r>
      <w:r w:rsidRPr="002A2CCD">
        <w:rPr>
          <w:rFonts w:ascii="Times New Roman" w:eastAsia="Times New Roman" w:hAnsi="Times New Roman" w:cs="Times New Roman"/>
          <w:sz w:val="24"/>
          <w:szCs w:val="24"/>
          <w14:ligatures w14:val="none"/>
        </w:rPr>
        <w:t xml:space="preserve"> savininkams arba įgaliotiems asmenims.</w:t>
      </w:r>
    </w:p>
    <w:p w14:paraId="2CF94F0D" w14:textId="531393A6" w:rsidR="00534ADF" w:rsidRPr="002A2CCD" w:rsidRDefault="002E35FB" w:rsidP="00590115">
      <w:pPr>
        <w:spacing w:after="0" w:line="276" w:lineRule="auto"/>
        <w:ind w:firstLine="567"/>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24</w:t>
      </w:r>
      <w:r w:rsidR="00534ADF" w:rsidRPr="002A2CCD">
        <w:rPr>
          <w:rFonts w:ascii="Times New Roman" w:eastAsia="Times New Roman" w:hAnsi="Times New Roman" w:cs="Times New Roman"/>
          <w:sz w:val="24"/>
          <w:szCs w:val="24"/>
          <w14:ligatures w14:val="none"/>
        </w:rPr>
        <w:t>. Vietinės rinkliavos pastovioji dalis konkrečiai nekilnojamojo turto objektų kategorijai nustatoma pagal formulę:</w:t>
      </w:r>
    </w:p>
    <w:p w14:paraId="5D028CB5" w14:textId="793D8DD0" w:rsidR="00A779AE" w:rsidRPr="00967677" w:rsidRDefault="002741B6" w:rsidP="00590115">
      <w:pPr>
        <w:spacing w:after="0" w:line="276" w:lineRule="auto"/>
        <w:ind w:firstLine="567"/>
        <w:jc w:val="both"/>
        <w:rPr>
          <w:rFonts w:ascii="Times New Roman" w:eastAsia="Times New Roman" w:hAnsi="Times New Roman" w:cs="Times New Roman"/>
          <w:sz w:val="24"/>
          <w:szCs w:val="24"/>
          <w14:ligatures w14:val="none"/>
        </w:rPr>
      </w:pPr>
      <w:r w:rsidRPr="00967677">
        <w:rPr>
          <w:rFonts w:ascii="Times New Roman" w:eastAsia="Times New Roman" w:hAnsi="Times New Roman" w:cs="Times New Roman"/>
          <w:bCs/>
          <w:i/>
          <w:sz w:val="24"/>
          <w:szCs w:val="24"/>
          <w14:ligatures w14:val="none"/>
        </w:rPr>
        <w:t>O</w:t>
      </w:r>
      <w:r w:rsidR="00A779AE" w:rsidRPr="00967677">
        <w:rPr>
          <w:rFonts w:ascii="Times New Roman" w:eastAsia="Times New Roman" w:hAnsi="Times New Roman" w:cs="Times New Roman"/>
          <w:bCs/>
          <w:i/>
          <w:sz w:val="24"/>
          <w:szCs w:val="24"/>
          <w14:ligatures w14:val="none"/>
        </w:rPr>
        <w:t>PS</w:t>
      </w:r>
      <w:r w:rsidR="00A779AE" w:rsidRPr="00967677">
        <w:rPr>
          <w:rFonts w:ascii="Times New Roman" w:eastAsia="Times New Roman" w:hAnsi="Times New Roman" w:cs="Times New Roman"/>
          <w:bCs/>
          <w:i/>
          <w:sz w:val="24"/>
          <w:szCs w:val="24"/>
          <w:vertAlign w:val="subscript"/>
          <w14:ligatures w14:val="none"/>
        </w:rPr>
        <w:t>p</w:t>
      </w:r>
      <w:r w:rsidR="00A779AE" w:rsidRPr="00967677">
        <w:rPr>
          <w:rFonts w:ascii="Times New Roman" w:eastAsia="Times New Roman" w:hAnsi="Times New Roman" w:cs="Times New Roman"/>
          <w:bCs/>
          <w:i/>
          <w:sz w:val="24"/>
          <w:szCs w:val="24"/>
          <w14:ligatures w14:val="none"/>
        </w:rPr>
        <w:t xml:space="preserve"> = PS </w:t>
      </w:r>
      <w:r w:rsidR="004978AE" w:rsidRPr="0039389F">
        <w:rPr>
          <w:rFonts w:ascii="Times New Roman" w:hAnsi="Times New Roman" w:cs="Times New Roman"/>
          <w:i/>
          <w:sz w:val="24"/>
          <w:szCs w:val="24"/>
        </w:rPr>
        <w:t>x</w:t>
      </w:r>
      <w:r w:rsidR="00A779AE" w:rsidRPr="00967677">
        <w:rPr>
          <w:rFonts w:ascii="Times New Roman" w:eastAsia="Times New Roman" w:hAnsi="Times New Roman" w:cs="Times New Roman"/>
          <w:bCs/>
          <w:i/>
          <w:sz w:val="24"/>
          <w:szCs w:val="24"/>
          <w14:ligatures w14:val="none"/>
        </w:rPr>
        <w:t xml:space="preserve"> K</w:t>
      </w:r>
      <w:r w:rsidR="00A779AE" w:rsidRPr="00967677">
        <w:rPr>
          <w:rFonts w:ascii="Times New Roman" w:eastAsia="Times New Roman" w:hAnsi="Times New Roman" w:cs="Times New Roman"/>
          <w:bCs/>
          <w:i/>
          <w:sz w:val="24"/>
          <w:szCs w:val="24"/>
          <w:vertAlign w:val="subscript"/>
          <w14:ligatures w14:val="none"/>
        </w:rPr>
        <w:t>O</w:t>
      </w:r>
    </w:p>
    <w:p w14:paraId="71D6D4BE" w14:textId="7E86F6D2" w:rsidR="00534ADF" w:rsidRPr="00967677" w:rsidRDefault="002741B6" w:rsidP="00590115">
      <w:pPr>
        <w:spacing w:after="0" w:line="276" w:lineRule="auto"/>
        <w:ind w:firstLine="567"/>
        <w:jc w:val="both"/>
        <w:rPr>
          <w:rFonts w:ascii="Times New Roman" w:eastAsia="Times New Roman" w:hAnsi="Times New Roman" w:cs="Times New Roman"/>
          <w:i/>
          <w:sz w:val="24"/>
          <w:szCs w:val="24"/>
          <w14:ligatures w14:val="none"/>
        </w:rPr>
      </w:pPr>
      <w:r w:rsidRPr="00967677">
        <w:rPr>
          <w:rFonts w:ascii="Times New Roman" w:eastAsia="Times New Roman" w:hAnsi="Times New Roman" w:cs="Times New Roman"/>
          <w:bCs/>
          <w:i/>
          <w:sz w:val="24"/>
          <w:szCs w:val="24"/>
          <w14:ligatures w14:val="none"/>
        </w:rPr>
        <w:t>OPS</w:t>
      </w:r>
      <w:r w:rsidRPr="00967677">
        <w:rPr>
          <w:rFonts w:ascii="Times New Roman" w:eastAsia="Times New Roman" w:hAnsi="Times New Roman" w:cs="Times New Roman"/>
          <w:bCs/>
          <w:i/>
          <w:sz w:val="24"/>
          <w:szCs w:val="24"/>
          <w:vertAlign w:val="subscript"/>
          <w14:ligatures w14:val="none"/>
        </w:rPr>
        <w:t>p</w:t>
      </w:r>
      <w:r w:rsidRPr="00967677">
        <w:rPr>
          <w:rFonts w:ascii="Times New Roman" w:eastAsia="Times New Roman" w:hAnsi="Times New Roman" w:cs="Times New Roman"/>
          <w:i/>
          <w:sz w:val="24"/>
          <w:szCs w:val="24"/>
          <w14:ligatures w14:val="none"/>
        </w:rPr>
        <w:t xml:space="preserve"> – pastoviosios konkrečios nekilnojamojo turto ob</w:t>
      </w:r>
      <w:r w:rsidR="009E0548" w:rsidRPr="00967677">
        <w:rPr>
          <w:rFonts w:ascii="Times New Roman" w:eastAsia="Times New Roman" w:hAnsi="Times New Roman" w:cs="Times New Roman"/>
          <w:i/>
          <w:sz w:val="24"/>
          <w:szCs w:val="24"/>
          <w14:ligatures w14:val="none"/>
        </w:rPr>
        <w:t>jektų kategorijos sąnaudos, Eur;</w:t>
      </w:r>
    </w:p>
    <w:p w14:paraId="5D1FDC90" w14:textId="77777777" w:rsidR="009E0548" w:rsidRPr="00967677" w:rsidRDefault="009E0548" w:rsidP="009E0548">
      <w:pPr>
        <w:spacing w:after="0" w:line="276" w:lineRule="auto"/>
        <w:ind w:firstLine="567"/>
        <w:jc w:val="both"/>
        <w:rPr>
          <w:rFonts w:ascii="Times New Roman" w:eastAsia="Times New Roman" w:hAnsi="Times New Roman" w:cs="Times New Roman"/>
          <w:i/>
          <w:iCs/>
          <w:color w:val="000000"/>
          <w:sz w:val="24"/>
          <w:szCs w:val="24"/>
          <w:lang w:eastAsia="lt-LT"/>
          <w14:ligatures w14:val="none"/>
        </w:rPr>
      </w:pPr>
      <w:r w:rsidRPr="00967677">
        <w:rPr>
          <w:rFonts w:ascii="Times New Roman" w:eastAsia="Times New Roman" w:hAnsi="Times New Roman" w:cs="Times New Roman"/>
          <w:i/>
          <w:iCs/>
          <w:color w:val="000000"/>
          <w:sz w:val="24"/>
          <w:szCs w:val="24"/>
          <w:lang w:eastAsia="lt-LT"/>
          <w14:ligatures w14:val="none"/>
        </w:rPr>
        <w:t>K</w:t>
      </w:r>
      <w:r w:rsidRPr="00967677">
        <w:rPr>
          <w:rFonts w:ascii="Times New Roman" w:eastAsia="Times New Roman" w:hAnsi="Times New Roman" w:cs="Times New Roman"/>
          <w:i/>
          <w:iCs/>
          <w:color w:val="000000"/>
          <w:sz w:val="24"/>
          <w:szCs w:val="24"/>
          <w:vertAlign w:val="subscript"/>
          <w:lang w:eastAsia="lt-LT"/>
          <w14:ligatures w14:val="none"/>
        </w:rPr>
        <w:t>O</w:t>
      </w:r>
      <w:r w:rsidRPr="00967677">
        <w:rPr>
          <w:rFonts w:ascii="Times New Roman" w:eastAsia="Times New Roman" w:hAnsi="Times New Roman" w:cs="Times New Roman"/>
          <w:i/>
          <w:iCs/>
          <w:color w:val="000000"/>
          <w:sz w:val="24"/>
          <w:szCs w:val="24"/>
          <w:lang w:eastAsia="lt-LT"/>
          <w14:ligatures w14:val="none"/>
        </w:rPr>
        <w:t xml:space="preserve"> – konkrečios nekilnojamojo turto objektų kategorijos lyginamasis svoris;</w:t>
      </w:r>
    </w:p>
    <w:p w14:paraId="7C5FDE15" w14:textId="6568BF7C" w:rsidR="009E0548" w:rsidRPr="00967677" w:rsidRDefault="009E0548" w:rsidP="009E0548">
      <w:pPr>
        <w:spacing w:after="0" w:line="276" w:lineRule="auto"/>
        <w:ind w:firstLine="567"/>
        <w:jc w:val="both"/>
        <w:rPr>
          <w:rFonts w:ascii="Times New Roman" w:eastAsia="Times New Roman" w:hAnsi="Times New Roman" w:cs="Times New Roman"/>
          <w:i/>
          <w:iCs/>
          <w:color w:val="000000"/>
          <w:sz w:val="24"/>
          <w:szCs w:val="24"/>
          <w:lang w:eastAsia="lt-LT"/>
          <w14:ligatures w14:val="none"/>
        </w:rPr>
      </w:pPr>
      <w:r w:rsidRPr="00967677">
        <w:rPr>
          <w:rFonts w:ascii="Times New Roman" w:hAnsi="Times New Roman" w:cs="Times New Roman"/>
          <w:bCs/>
          <w:i/>
          <w:sz w:val="24"/>
          <w:szCs w:val="28"/>
        </w:rPr>
        <w:t>PS</w:t>
      </w:r>
      <w:r w:rsidRPr="00967677">
        <w:rPr>
          <w:rFonts w:ascii="Times New Roman" w:hAnsi="Times New Roman" w:cs="Times New Roman"/>
          <w:i/>
          <w:sz w:val="24"/>
          <w:szCs w:val="28"/>
        </w:rPr>
        <w:t xml:space="preserve"> – pastoviosios sąnaudos, Eur, </w:t>
      </w:r>
    </w:p>
    <w:p w14:paraId="78C31F71" w14:textId="0D423ED8" w:rsidR="00534ADF" w:rsidRPr="002A2CCD" w:rsidRDefault="0015701F" w:rsidP="00590115">
      <w:pPr>
        <w:spacing w:after="0" w:line="276" w:lineRule="auto"/>
        <w:ind w:firstLine="567"/>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25</w:t>
      </w:r>
      <w:r w:rsidR="00534ADF" w:rsidRPr="002A2CCD">
        <w:rPr>
          <w:rFonts w:ascii="Times New Roman" w:eastAsia="Times New Roman" w:hAnsi="Times New Roman" w:cs="Times New Roman"/>
          <w:sz w:val="24"/>
          <w:szCs w:val="24"/>
          <w14:ligatures w14:val="none"/>
        </w:rPr>
        <w:t>. Vietinės rinkliavos pastovioji dalis nustatoma pagal objektų skaičių:</w:t>
      </w:r>
    </w:p>
    <w:p w14:paraId="229CE675" w14:textId="7841C8ED" w:rsidR="00CE1A1F" w:rsidRPr="002A2CCD" w:rsidRDefault="00534ADF" w:rsidP="00CE1A1F">
      <w:pPr>
        <w:spacing w:after="0" w:line="276" w:lineRule="auto"/>
        <w:ind w:firstLine="567"/>
        <w:jc w:val="both"/>
        <w:rPr>
          <w:rFonts w:ascii="Times New Roman" w:eastAsia="Times New Roman" w:hAnsi="Times New Roman" w:cs="Times New Roman"/>
          <w:i/>
          <w:sz w:val="24"/>
          <w:szCs w:val="24"/>
          <w14:ligatures w14:val="none"/>
        </w:rPr>
      </w:pPr>
      <w:r w:rsidRPr="002A2CCD">
        <w:rPr>
          <w:rFonts w:ascii="Times New Roman" w:eastAsia="Times New Roman" w:hAnsi="Times New Roman" w:cs="Times New Roman"/>
          <w:i/>
          <w:sz w:val="24"/>
          <w:szCs w:val="24"/>
          <w14:ligatures w14:val="none"/>
        </w:rPr>
        <w:t>PR</w:t>
      </w:r>
      <w:r w:rsidR="00FD2950" w:rsidRPr="002A2CCD">
        <w:rPr>
          <w:rFonts w:ascii="Times New Roman" w:eastAsia="Times New Roman" w:hAnsi="Times New Roman" w:cs="Times New Roman"/>
          <w:i/>
          <w:sz w:val="24"/>
          <w:szCs w:val="24"/>
          <w14:ligatures w14:val="none"/>
        </w:rPr>
        <w:t>2</w:t>
      </w:r>
      <w:r w:rsidR="00FD2950" w:rsidRPr="002A2CCD">
        <w:rPr>
          <w:rFonts w:ascii="Times New Roman" w:eastAsia="Times New Roman" w:hAnsi="Times New Roman" w:cs="Times New Roman"/>
          <w:i/>
          <w:sz w:val="24"/>
          <w:szCs w:val="24"/>
          <w:vertAlign w:val="subscript"/>
          <w14:ligatures w14:val="none"/>
        </w:rPr>
        <w:t>p</w:t>
      </w:r>
      <w:r w:rsidRPr="002A2CCD">
        <w:rPr>
          <w:rFonts w:ascii="Times New Roman" w:eastAsia="Times New Roman" w:hAnsi="Times New Roman" w:cs="Times New Roman"/>
          <w:i/>
          <w:sz w:val="24"/>
          <w:szCs w:val="24"/>
          <w:vertAlign w:val="subscript"/>
          <w14:ligatures w14:val="none"/>
        </w:rPr>
        <w:t xml:space="preserve"> </w:t>
      </w:r>
      <w:r w:rsidRPr="002A2CCD">
        <w:rPr>
          <w:rFonts w:ascii="Times New Roman" w:eastAsia="Times New Roman" w:hAnsi="Times New Roman" w:cs="Times New Roman"/>
          <w:i/>
          <w:sz w:val="24"/>
          <w:szCs w:val="24"/>
          <w14:ligatures w14:val="none"/>
        </w:rPr>
        <w:t>= OPS</w:t>
      </w:r>
      <w:r w:rsidRPr="002A2CCD">
        <w:rPr>
          <w:rFonts w:ascii="Times New Roman" w:eastAsia="Times New Roman" w:hAnsi="Times New Roman" w:cs="Times New Roman"/>
          <w:i/>
          <w:sz w:val="24"/>
          <w:szCs w:val="24"/>
          <w:vertAlign w:val="subscript"/>
          <w14:ligatures w14:val="none"/>
        </w:rPr>
        <w:t>p</w:t>
      </w:r>
      <w:r w:rsidRPr="002A2CCD">
        <w:rPr>
          <w:rFonts w:ascii="Times New Roman" w:eastAsia="Times New Roman" w:hAnsi="Times New Roman" w:cs="Times New Roman"/>
          <w:i/>
          <w:sz w:val="24"/>
          <w:szCs w:val="24"/>
          <w14:ligatures w14:val="none"/>
        </w:rPr>
        <w:t>/S</w:t>
      </w:r>
      <w:r w:rsidRPr="002A2CCD">
        <w:rPr>
          <w:rFonts w:ascii="Times New Roman" w:eastAsia="Times New Roman" w:hAnsi="Times New Roman" w:cs="Times New Roman"/>
          <w:i/>
          <w:sz w:val="24"/>
          <w:szCs w:val="24"/>
          <w:vertAlign w:val="subscript"/>
          <w14:ligatures w14:val="none"/>
        </w:rPr>
        <w:t>p</w:t>
      </w:r>
      <w:r w:rsidR="00D4591A" w:rsidRPr="002A2CCD">
        <w:rPr>
          <w:rFonts w:ascii="Times New Roman" w:eastAsia="Times New Roman" w:hAnsi="Times New Roman" w:cs="Times New Roman"/>
          <w:i/>
          <w:sz w:val="24"/>
          <w:szCs w:val="24"/>
          <w14:ligatures w14:val="none"/>
        </w:rPr>
        <w:t>/12</w:t>
      </w:r>
    </w:p>
    <w:p w14:paraId="66F3F472" w14:textId="60493142" w:rsidR="00534ADF" w:rsidRDefault="00534ADF" w:rsidP="00590115">
      <w:pPr>
        <w:spacing w:after="0" w:line="276" w:lineRule="auto"/>
        <w:ind w:firstLine="567"/>
        <w:jc w:val="both"/>
        <w:rPr>
          <w:rFonts w:ascii="Times New Roman" w:eastAsia="Times New Roman" w:hAnsi="Times New Roman" w:cs="Times New Roman"/>
          <w:i/>
          <w:sz w:val="24"/>
          <w:szCs w:val="24"/>
          <w14:ligatures w14:val="none"/>
        </w:rPr>
      </w:pPr>
      <w:r w:rsidRPr="002A2CCD">
        <w:rPr>
          <w:rFonts w:ascii="Times New Roman" w:eastAsia="Times New Roman" w:hAnsi="Times New Roman" w:cs="Times New Roman"/>
          <w:bCs/>
          <w:i/>
          <w:sz w:val="24"/>
          <w:szCs w:val="24"/>
          <w14:ligatures w14:val="none"/>
        </w:rPr>
        <w:t>PR</w:t>
      </w:r>
      <w:r w:rsidR="00FD2950" w:rsidRPr="002A2CCD">
        <w:rPr>
          <w:rFonts w:ascii="Times New Roman" w:eastAsia="Times New Roman" w:hAnsi="Times New Roman" w:cs="Times New Roman"/>
          <w:bCs/>
          <w:i/>
          <w:sz w:val="24"/>
          <w:szCs w:val="24"/>
          <w14:ligatures w14:val="none"/>
        </w:rPr>
        <w:t>2</w:t>
      </w:r>
      <w:r w:rsidR="00FD2950" w:rsidRPr="002A2CCD">
        <w:rPr>
          <w:rFonts w:ascii="Times New Roman" w:eastAsia="Times New Roman" w:hAnsi="Times New Roman" w:cs="Times New Roman"/>
          <w:bCs/>
          <w:i/>
          <w:sz w:val="24"/>
          <w:szCs w:val="24"/>
          <w:vertAlign w:val="subscript"/>
          <w14:ligatures w14:val="none"/>
        </w:rPr>
        <w:t>p</w:t>
      </w:r>
      <w:r w:rsidRPr="002A2CCD">
        <w:rPr>
          <w:rFonts w:ascii="Times New Roman" w:eastAsia="Times New Roman" w:hAnsi="Times New Roman" w:cs="Times New Roman"/>
          <w:i/>
          <w:sz w:val="24"/>
          <w:szCs w:val="24"/>
          <w14:ligatures w14:val="none"/>
        </w:rPr>
        <w:t xml:space="preserve"> – konkrečios nekilnojamojo turto objektų kategorijos </w:t>
      </w:r>
      <w:r w:rsidR="00B95A84" w:rsidRPr="002A2CCD">
        <w:rPr>
          <w:rFonts w:ascii="Times New Roman" w:eastAsia="Times New Roman" w:hAnsi="Times New Roman" w:cs="Times New Roman"/>
          <w:i/>
          <w:sz w:val="24"/>
          <w:szCs w:val="24"/>
          <w14:ligatures w14:val="none"/>
        </w:rPr>
        <w:t>V</w:t>
      </w:r>
      <w:r w:rsidRPr="002A2CCD">
        <w:rPr>
          <w:rFonts w:ascii="Times New Roman" w:eastAsia="Times New Roman" w:hAnsi="Times New Roman" w:cs="Times New Roman"/>
          <w:i/>
          <w:sz w:val="24"/>
          <w:szCs w:val="24"/>
          <w14:ligatures w14:val="none"/>
        </w:rPr>
        <w:t xml:space="preserve">ietinės rinkliavos pastovioji dalis </w:t>
      </w:r>
      <w:r w:rsidR="00D4591A" w:rsidRPr="002A2CCD">
        <w:rPr>
          <w:rFonts w:ascii="Times New Roman" w:eastAsia="Times New Roman" w:hAnsi="Times New Roman" w:cs="Times New Roman"/>
          <w:i/>
          <w:sz w:val="24"/>
          <w:szCs w:val="24"/>
          <w14:ligatures w14:val="none"/>
        </w:rPr>
        <w:t>mėnesiui</w:t>
      </w:r>
      <w:r w:rsidRPr="002A2CCD">
        <w:rPr>
          <w:rFonts w:ascii="Times New Roman" w:eastAsia="Times New Roman" w:hAnsi="Times New Roman" w:cs="Times New Roman"/>
          <w:i/>
          <w:sz w:val="24"/>
          <w:szCs w:val="24"/>
          <w14:ligatures w14:val="none"/>
        </w:rPr>
        <w:t xml:space="preserve"> objektui, Eur;</w:t>
      </w:r>
    </w:p>
    <w:p w14:paraId="0EC635AB" w14:textId="24F6E2AA" w:rsidR="00CE1A1F" w:rsidRDefault="00CE1A1F" w:rsidP="00CE1A1F">
      <w:pPr>
        <w:spacing w:after="0" w:line="276" w:lineRule="auto"/>
        <w:ind w:firstLine="567"/>
        <w:jc w:val="both"/>
        <w:rPr>
          <w:rFonts w:ascii="Times New Roman" w:eastAsia="Times New Roman" w:hAnsi="Times New Roman" w:cs="Times New Roman"/>
          <w:i/>
          <w:sz w:val="24"/>
          <w:szCs w:val="24"/>
          <w14:ligatures w14:val="none"/>
        </w:rPr>
      </w:pPr>
      <w:r w:rsidRPr="00967677">
        <w:rPr>
          <w:rFonts w:ascii="Times New Roman" w:eastAsia="Times New Roman" w:hAnsi="Times New Roman" w:cs="Times New Roman"/>
          <w:bCs/>
          <w:i/>
          <w:sz w:val="24"/>
          <w:szCs w:val="24"/>
          <w14:ligatures w14:val="none"/>
        </w:rPr>
        <w:t>OPS</w:t>
      </w:r>
      <w:r w:rsidRPr="00967677">
        <w:rPr>
          <w:rFonts w:ascii="Times New Roman" w:eastAsia="Times New Roman" w:hAnsi="Times New Roman" w:cs="Times New Roman"/>
          <w:bCs/>
          <w:i/>
          <w:sz w:val="24"/>
          <w:szCs w:val="24"/>
          <w:vertAlign w:val="subscript"/>
          <w14:ligatures w14:val="none"/>
        </w:rPr>
        <w:t>p</w:t>
      </w:r>
      <w:r w:rsidRPr="00967677">
        <w:rPr>
          <w:rFonts w:ascii="Times New Roman" w:eastAsia="Times New Roman" w:hAnsi="Times New Roman" w:cs="Times New Roman"/>
          <w:i/>
          <w:sz w:val="24"/>
          <w:szCs w:val="24"/>
          <w14:ligatures w14:val="none"/>
        </w:rPr>
        <w:t xml:space="preserve"> – pastoviosios konkrečios nekilnojamojo turto objektų kategorijos sąnaudos, Eur;</w:t>
      </w:r>
    </w:p>
    <w:p w14:paraId="37F596B3" w14:textId="77777777" w:rsidR="00534ADF" w:rsidRPr="002A2CCD" w:rsidRDefault="00534ADF" w:rsidP="00590115">
      <w:pPr>
        <w:spacing w:after="0" w:line="276" w:lineRule="auto"/>
        <w:ind w:firstLine="567"/>
        <w:jc w:val="both"/>
        <w:rPr>
          <w:rFonts w:ascii="Times New Roman" w:eastAsia="Times New Roman" w:hAnsi="Times New Roman" w:cs="Times New Roman"/>
          <w:i/>
          <w:sz w:val="24"/>
          <w:szCs w:val="24"/>
          <w14:ligatures w14:val="none"/>
        </w:rPr>
      </w:pPr>
      <w:r w:rsidRPr="002A2CCD">
        <w:rPr>
          <w:rFonts w:ascii="Times New Roman" w:eastAsia="Times New Roman" w:hAnsi="Times New Roman" w:cs="Times New Roman"/>
          <w:bCs/>
          <w:i/>
          <w:sz w:val="24"/>
          <w:szCs w:val="24"/>
          <w14:ligatures w14:val="none"/>
        </w:rPr>
        <w:t>S</w:t>
      </w:r>
      <w:r w:rsidRPr="002A2CCD">
        <w:rPr>
          <w:rFonts w:ascii="Times New Roman" w:eastAsia="Times New Roman" w:hAnsi="Times New Roman" w:cs="Times New Roman"/>
          <w:bCs/>
          <w:i/>
          <w:sz w:val="24"/>
          <w:szCs w:val="24"/>
          <w:vertAlign w:val="subscript"/>
          <w14:ligatures w14:val="none"/>
        </w:rPr>
        <w:t>p</w:t>
      </w:r>
      <w:r w:rsidRPr="002A2CCD">
        <w:rPr>
          <w:rFonts w:ascii="Times New Roman" w:eastAsia="Times New Roman" w:hAnsi="Times New Roman" w:cs="Times New Roman"/>
          <w:i/>
          <w:sz w:val="24"/>
          <w:szCs w:val="24"/>
          <w14:ligatures w14:val="none"/>
        </w:rPr>
        <w:t xml:space="preserve"> – konkrečios nekilnojamojo turto objektų kategorijos bendras skaičius, vnt.</w:t>
      </w:r>
    </w:p>
    <w:p w14:paraId="63A33056" w14:textId="3DE4B054" w:rsidR="00534ADF" w:rsidRPr="002A2CCD" w:rsidRDefault="002E35FB" w:rsidP="00590115">
      <w:pPr>
        <w:spacing w:after="0" w:line="276" w:lineRule="auto"/>
        <w:ind w:firstLine="567"/>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w:t>
      </w:r>
      <w:r w:rsidR="0015701F">
        <w:rPr>
          <w:rFonts w:ascii="Times New Roman" w:eastAsia="Times New Roman" w:hAnsi="Times New Roman" w:cs="Times New Roman"/>
          <w:sz w:val="24"/>
          <w:szCs w:val="24"/>
          <w14:ligatures w14:val="none"/>
        </w:rPr>
        <w:t>6</w:t>
      </w:r>
      <w:r w:rsidR="00534ADF" w:rsidRPr="002A2CCD">
        <w:rPr>
          <w:rFonts w:ascii="Times New Roman" w:eastAsia="Times New Roman" w:hAnsi="Times New Roman" w:cs="Times New Roman"/>
          <w:sz w:val="24"/>
          <w:szCs w:val="24"/>
          <w14:ligatures w14:val="none"/>
        </w:rPr>
        <w:t>. Vietinės rinkliavos pastovioji dedamoji nustatoma vienodo dydžio visiems tos pačios kategorijos nekilnojamojo turto objektams.</w:t>
      </w:r>
    </w:p>
    <w:p w14:paraId="4B4D4D32" w14:textId="7728E3BB" w:rsidR="00534ADF" w:rsidRPr="002A2CCD" w:rsidRDefault="002E35FB" w:rsidP="00590115">
      <w:pPr>
        <w:spacing w:after="0" w:line="276" w:lineRule="auto"/>
        <w:ind w:firstLine="567"/>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w:t>
      </w:r>
      <w:r w:rsidR="0015701F">
        <w:rPr>
          <w:rFonts w:ascii="Times New Roman" w:eastAsia="Times New Roman" w:hAnsi="Times New Roman" w:cs="Times New Roman"/>
          <w:sz w:val="24"/>
          <w:szCs w:val="24"/>
          <w14:ligatures w14:val="none"/>
        </w:rPr>
        <w:t>7</w:t>
      </w:r>
      <w:r w:rsidR="00534ADF" w:rsidRPr="002A2CCD">
        <w:rPr>
          <w:rFonts w:ascii="Times New Roman" w:eastAsia="Times New Roman" w:hAnsi="Times New Roman" w:cs="Times New Roman"/>
          <w:sz w:val="24"/>
          <w:szCs w:val="24"/>
          <w14:ligatures w14:val="none"/>
        </w:rPr>
        <w:t xml:space="preserve">. Vietinės rinkliavos kintamąją dalį moka nekilnojamojo turto objektų savininkai arba įgalioti asmenys, kuriems teikiama komunalinių atliekų surinkimo ir vežimo iš atliekų turėtojų paslauga. </w:t>
      </w:r>
    </w:p>
    <w:p w14:paraId="6F9760BC" w14:textId="2863DDEF" w:rsidR="00534ADF" w:rsidRPr="002A2CCD" w:rsidRDefault="002E35FB" w:rsidP="00590115">
      <w:pPr>
        <w:spacing w:after="0" w:line="276" w:lineRule="auto"/>
        <w:ind w:firstLine="567"/>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w:t>
      </w:r>
      <w:r w:rsidR="0015701F">
        <w:rPr>
          <w:rFonts w:ascii="Times New Roman" w:eastAsia="Times New Roman" w:hAnsi="Times New Roman" w:cs="Times New Roman"/>
          <w:sz w:val="24"/>
          <w:szCs w:val="24"/>
          <w14:ligatures w14:val="none"/>
        </w:rPr>
        <w:t>8</w:t>
      </w:r>
      <w:r w:rsidR="00534ADF" w:rsidRPr="002A2CCD">
        <w:rPr>
          <w:rFonts w:ascii="Times New Roman" w:eastAsia="Times New Roman" w:hAnsi="Times New Roman" w:cs="Times New Roman"/>
          <w:sz w:val="24"/>
          <w:szCs w:val="24"/>
          <w14:ligatures w14:val="none"/>
        </w:rPr>
        <w:t>. Vietinės rinkliavos kintamoji dalis konkrečiai nekilnojamojo turto objektų kategorijai nustatoma pagal formulę:</w:t>
      </w:r>
    </w:p>
    <w:p w14:paraId="55C241D0" w14:textId="49612E4B" w:rsidR="00A779AE" w:rsidRPr="002A2CCD" w:rsidRDefault="002741B6" w:rsidP="00590115">
      <w:pPr>
        <w:spacing w:after="0" w:line="276" w:lineRule="auto"/>
        <w:ind w:firstLine="567"/>
        <w:jc w:val="both"/>
        <w:rPr>
          <w:rFonts w:ascii="Times New Roman" w:eastAsia="Times New Roman" w:hAnsi="Times New Roman" w:cs="Times New Roman"/>
          <w:sz w:val="24"/>
          <w:szCs w:val="24"/>
          <w14:ligatures w14:val="none"/>
        </w:rPr>
      </w:pPr>
      <w:r w:rsidRPr="002A2CCD">
        <w:rPr>
          <w:rFonts w:ascii="Times New Roman" w:eastAsia="Times New Roman" w:hAnsi="Times New Roman" w:cs="Times New Roman"/>
          <w:bCs/>
          <w:i/>
          <w:sz w:val="24"/>
          <w:szCs w:val="24"/>
          <w14:ligatures w14:val="none"/>
        </w:rPr>
        <w:t>O</w:t>
      </w:r>
      <w:r w:rsidR="00A779AE" w:rsidRPr="002A2CCD">
        <w:rPr>
          <w:rFonts w:ascii="Times New Roman" w:eastAsia="Times New Roman" w:hAnsi="Times New Roman" w:cs="Times New Roman"/>
          <w:bCs/>
          <w:i/>
          <w:sz w:val="24"/>
          <w:szCs w:val="24"/>
          <w14:ligatures w14:val="none"/>
        </w:rPr>
        <w:t>KS</w:t>
      </w:r>
      <w:r w:rsidR="00A779AE" w:rsidRPr="002A2CCD">
        <w:rPr>
          <w:rFonts w:ascii="Times New Roman" w:eastAsia="Times New Roman" w:hAnsi="Times New Roman" w:cs="Times New Roman"/>
          <w:bCs/>
          <w:i/>
          <w:sz w:val="24"/>
          <w:szCs w:val="24"/>
          <w:vertAlign w:val="subscript"/>
          <w14:ligatures w14:val="none"/>
        </w:rPr>
        <w:t>p</w:t>
      </w:r>
      <w:r w:rsidR="004978AE">
        <w:rPr>
          <w:rFonts w:ascii="Times New Roman" w:eastAsia="Times New Roman" w:hAnsi="Times New Roman" w:cs="Times New Roman"/>
          <w:bCs/>
          <w:i/>
          <w:sz w:val="24"/>
          <w:szCs w:val="24"/>
          <w14:ligatures w14:val="none"/>
        </w:rPr>
        <w:t xml:space="preserve"> =  KS </w:t>
      </w:r>
      <w:r w:rsidR="004978AE" w:rsidRPr="0039389F">
        <w:rPr>
          <w:rFonts w:ascii="Times New Roman" w:hAnsi="Times New Roman" w:cs="Times New Roman"/>
          <w:i/>
          <w:sz w:val="24"/>
          <w:szCs w:val="24"/>
        </w:rPr>
        <w:t>x</w:t>
      </w:r>
      <w:r w:rsidR="00A779AE" w:rsidRPr="002A2CCD">
        <w:rPr>
          <w:rFonts w:ascii="Times New Roman" w:eastAsia="Times New Roman" w:hAnsi="Times New Roman" w:cs="Times New Roman"/>
          <w:bCs/>
          <w:i/>
          <w:sz w:val="24"/>
          <w:szCs w:val="24"/>
          <w14:ligatures w14:val="none"/>
        </w:rPr>
        <w:t xml:space="preserve"> K</w:t>
      </w:r>
      <w:r w:rsidR="00A779AE" w:rsidRPr="002A2CCD">
        <w:rPr>
          <w:rFonts w:ascii="Times New Roman" w:eastAsia="Times New Roman" w:hAnsi="Times New Roman" w:cs="Times New Roman"/>
          <w:bCs/>
          <w:i/>
          <w:sz w:val="24"/>
          <w:szCs w:val="24"/>
          <w:vertAlign w:val="subscript"/>
          <w14:ligatures w14:val="none"/>
        </w:rPr>
        <w:t>O</w:t>
      </w:r>
    </w:p>
    <w:p w14:paraId="18639F8F" w14:textId="3BFB5E20" w:rsidR="00A779AE" w:rsidRDefault="002741B6" w:rsidP="00590115">
      <w:pPr>
        <w:spacing w:after="0" w:line="276" w:lineRule="auto"/>
        <w:ind w:firstLine="567"/>
        <w:jc w:val="both"/>
        <w:rPr>
          <w:rFonts w:ascii="Times New Roman" w:eastAsia="Times New Roman" w:hAnsi="Times New Roman" w:cs="Times New Roman"/>
          <w:i/>
          <w:sz w:val="24"/>
          <w:szCs w:val="24"/>
          <w14:ligatures w14:val="none"/>
        </w:rPr>
      </w:pPr>
      <w:r w:rsidRPr="002A2CCD">
        <w:rPr>
          <w:rFonts w:ascii="Times New Roman" w:eastAsia="Times New Roman" w:hAnsi="Times New Roman" w:cs="Times New Roman"/>
          <w:bCs/>
          <w:i/>
          <w:sz w:val="24"/>
          <w:szCs w:val="24"/>
          <w14:ligatures w14:val="none"/>
        </w:rPr>
        <w:lastRenderedPageBreak/>
        <w:t>O</w:t>
      </w:r>
      <w:r w:rsidR="00A779AE" w:rsidRPr="002A2CCD">
        <w:rPr>
          <w:rFonts w:ascii="Times New Roman" w:eastAsia="Times New Roman" w:hAnsi="Times New Roman" w:cs="Times New Roman"/>
          <w:bCs/>
          <w:i/>
          <w:sz w:val="24"/>
          <w:szCs w:val="24"/>
          <w14:ligatures w14:val="none"/>
        </w:rPr>
        <w:t>KS</w:t>
      </w:r>
      <w:r w:rsidR="00A779AE" w:rsidRPr="002A2CCD">
        <w:rPr>
          <w:rFonts w:ascii="Times New Roman" w:eastAsia="Times New Roman" w:hAnsi="Times New Roman" w:cs="Times New Roman"/>
          <w:bCs/>
          <w:i/>
          <w:sz w:val="24"/>
          <w:szCs w:val="24"/>
          <w:vertAlign w:val="subscript"/>
          <w14:ligatures w14:val="none"/>
        </w:rPr>
        <w:t>p</w:t>
      </w:r>
      <w:r w:rsidR="00A779AE" w:rsidRPr="002A2CCD">
        <w:rPr>
          <w:rFonts w:ascii="Times New Roman" w:eastAsia="Times New Roman" w:hAnsi="Times New Roman" w:cs="Times New Roman"/>
          <w:i/>
          <w:sz w:val="24"/>
          <w:szCs w:val="24"/>
          <w14:ligatures w14:val="none"/>
        </w:rPr>
        <w:t xml:space="preserve"> – kintamosios konkrečios nekilnojamojo turto objektų kategorijos sąnaudos, Eur.</w:t>
      </w:r>
    </w:p>
    <w:p w14:paraId="060FCBD0" w14:textId="5B3B8FE0" w:rsidR="00967677" w:rsidRDefault="00967677" w:rsidP="00590115">
      <w:pPr>
        <w:spacing w:after="0" w:line="276" w:lineRule="auto"/>
        <w:ind w:firstLine="567"/>
        <w:jc w:val="both"/>
        <w:rPr>
          <w:rFonts w:ascii="Times New Roman" w:eastAsia="Times New Roman" w:hAnsi="Times New Roman" w:cs="Times New Roman"/>
          <w:i/>
          <w:sz w:val="24"/>
          <w:szCs w:val="24"/>
          <w14:ligatures w14:val="none"/>
        </w:rPr>
      </w:pPr>
      <w:r w:rsidRPr="002A2CCD">
        <w:rPr>
          <w:rFonts w:ascii="Times New Roman" w:hAnsi="Times New Roman" w:cs="Times New Roman"/>
          <w:bCs/>
          <w:i/>
          <w:sz w:val="24"/>
          <w:szCs w:val="24"/>
        </w:rPr>
        <w:t>KS</w:t>
      </w:r>
      <w:r w:rsidRPr="002A2CCD">
        <w:rPr>
          <w:rFonts w:ascii="Times New Roman" w:hAnsi="Times New Roman" w:cs="Times New Roman"/>
          <w:i/>
          <w:sz w:val="24"/>
          <w:szCs w:val="24"/>
        </w:rPr>
        <w:t xml:space="preserve"> – kintamosios sąnaudos, Eur</w:t>
      </w:r>
      <w:r>
        <w:rPr>
          <w:rFonts w:ascii="Times New Roman" w:hAnsi="Times New Roman" w:cs="Times New Roman"/>
          <w:i/>
          <w:sz w:val="24"/>
          <w:szCs w:val="24"/>
        </w:rPr>
        <w:t>;</w:t>
      </w:r>
    </w:p>
    <w:p w14:paraId="41AEBBCD" w14:textId="77777777" w:rsidR="00967677" w:rsidRPr="00967677" w:rsidRDefault="00967677" w:rsidP="00967677">
      <w:pPr>
        <w:spacing w:after="0" w:line="276" w:lineRule="auto"/>
        <w:ind w:firstLine="567"/>
        <w:jc w:val="both"/>
        <w:rPr>
          <w:rFonts w:ascii="Times New Roman" w:eastAsia="Times New Roman" w:hAnsi="Times New Roman" w:cs="Times New Roman"/>
          <w:i/>
          <w:iCs/>
          <w:color w:val="000000"/>
          <w:sz w:val="24"/>
          <w:szCs w:val="24"/>
          <w:lang w:eastAsia="lt-LT"/>
          <w14:ligatures w14:val="none"/>
        </w:rPr>
      </w:pPr>
      <w:r w:rsidRPr="00967677">
        <w:rPr>
          <w:rFonts w:ascii="Times New Roman" w:eastAsia="Times New Roman" w:hAnsi="Times New Roman" w:cs="Times New Roman"/>
          <w:i/>
          <w:iCs/>
          <w:color w:val="000000"/>
          <w:sz w:val="24"/>
          <w:szCs w:val="24"/>
          <w:lang w:eastAsia="lt-LT"/>
          <w14:ligatures w14:val="none"/>
        </w:rPr>
        <w:t>K</w:t>
      </w:r>
      <w:r w:rsidRPr="00967677">
        <w:rPr>
          <w:rFonts w:ascii="Times New Roman" w:eastAsia="Times New Roman" w:hAnsi="Times New Roman" w:cs="Times New Roman"/>
          <w:i/>
          <w:iCs/>
          <w:color w:val="000000"/>
          <w:sz w:val="24"/>
          <w:szCs w:val="24"/>
          <w:vertAlign w:val="subscript"/>
          <w:lang w:eastAsia="lt-LT"/>
          <w14:ligatures w14:val="none"/>
        </w:rPr>
        <w:t>O</w:t>
      </w:r>
      <w:r w:rsidRPr="00967677">
        <w:rPr>
          <w:rFonts w:ascii="Times New Roman" w:eastAsia="Times New Roman" w:hAnsi="Times New Roman" w:cs="Times New Roman"/>
          <w:i/>
          <w:iCs/>
          <w:color w:val="000000"/>
          <w:sz w:val="24"/>
          <w:szCs w:val="24"/>
          <w:lang w:eastAsia="lt-LT"/>
          <w14:ligatures w14:val="none"/>
        </w:rPr>
        <w:t xml:space="preserve"> – konkrečios nekilnojamojo turto objektų kategorijos lyginamasis svoris;</w:t>
      </w:r>
    </w:p>
    <w:p w14:paraId="3B18EAC4" w14:textId="058DF5DE" w:rsidR="00534ADF" w:rsidRPr="002A2CCD" w:rsidRDefault="002E35FB" w:rsidP="00590115">
      <w:pPr>
        <w:spacing w:after="0" w:line="276" w:lineRule="auto"/>
        <w:ind w:firstLine="567"/>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w:t>
      </w:r>
      <w:r w:rsidR="0015701F">
        <w:rPr>
          <w:rFonts w:ascii="Times New Roman" w:eastAsia="Times New Roman" w:hAnsi="Times New Roman" w:cs="Times New Roman"/>
          <w:sz w:val="24"/>
          <w:szCs w:val="24"/>
          <w14:ligatures w14:val="none"/>
        </w:rPr>
        <w:t>9</w:t>
      </w:r>
      <w:r w:rsidR="00534ADF" w:rsidRPr="002A2CCD">
        <w:rPr>
          <w:rFonts w:ascii="Times New Roman" w:eastAsia="Times New Roman" w:hAnsi="Times New Roman" w:cs="Times New Roman"/>
          <w:sz w:val="24"/>
          <w:szCs w:val="24"/>
          <w14:ligatures w14:val="none"/>
        </w:rPr>
        <w:t>. Vietinės rinkliavos kintamoji dalis nekilnojamojo turto objektams</w:t>
      </w:r>
      <w:r w:rsidR="00D4591A" w:rsidRPr="002A2CCD">
        <w:rPr>
          <w:rFonts w:ascii="Times New Roman" w:eastAsia="Times New Roman" w:hAnsi="Times New Roman" w:cs="Times New Roman"/>
          <w:sz w:val="24"/>
          <w:szCs w:val="24"/>
          <w14:ligatures w14:val="none"/>
        </w:rPr>
        <w:t xml:space="preserve"> </w:t>
      </w:r>
      <w:r w:rsidR="00534ADF" w:rsidRPr="002A2CCD">
        <w:rPr>
          <w:rFonts w:ascii="Times New Roman" w:eastAsia="Times New Roman" w:hAnsi="Times New Roman" w:cs="Times New Roman"/>
          <w:sz w:val="24"/>
          <w:szCs w:val="24"/>
          <w14:ligatures w14:val="none"/>
        </w:rPr>
        <w:t>(</w:t>
      </w:r>
      <w:r w:rsidR="000D4A7D" w:rsidRPr="002A2CCD">
        <w:rPr>
          <w:rFonts w:ascii="Times New Roman" w:eastAsia="Times New Roman" w:hAnsi="Times New Roman" w:cs="Times New Roman"/>
          <w:sz w:val="24"/>
          <w:szCs w:val="24"/>
          <w14:ligatures w14:val="none"/>
        </w:rPr>
        <w:t>išskyrus gyvenamosios paskirties, sodų, garažų, sandėliavimo paskirties ir kitus objektus</w:t>
      </w:r>
      <w:r w:rsidR="00534ADF" w:rsidRPr="002A2CCD">
        <w:rPr>
          <w:rFonts w:ascii="Times New Roman" w:eastAsia="Times New Roman" w:hAnsi="Times New Roman" w:cs="Times New Roman"/>
          <w:sz w:val="24"/>
          <w:szCs w:val="24"/>
          <w14:ligatures w14:val="none"/>
        </w:rPr>
        <w:t>) nustatoma pagal nekilnojamojo turto paskirtį ir plotą:</w:t>
      </w:r>
    </w:p>
    <w:p w14:paraId="45F3380C" w14:textId="716872C4" w:rsidR="00534ADF" w:rsidRPr="002A2CCD" w:rsidRDefault="00534ADF" w:rsidP="00590115">
      <w:pPr>
        <w:spacing w:after="0" w:line="276" w:lineRule="auto"/>
        <w:ind w:firstLine="567"/>
        <w:jc w:val="both"/>
        <w:rPr>
          <w:rFonts w:ascii="Times New Roman" w:eastAsia="Times New Roman" w:hAnsi="Times New Roman" w:cs="Times New Roman"/>
          <w:i/>
          <w:sz w:val="24"/>
          <w:szCs w:val="24"/>
          <w14:ligatures w14:val="none"/>
        </w:rPr>
      </w:pPr>
      <w:r w:rsidRPr="002A2CCD">
        <w:rPr>
          <w:rFonts w:ascii="Times New Roman" w:eastAsia="Times New Roman" w:hAnsi="Times New Roman" w:cs="Times New Roman"/>
          <w:i/>
          <w:sz w:val="24"/>
          <w:szCs w:val="24"/>
          <w14:ligatures w14:val="none"/>
        </w:rPr>
        <w:t>KR</w:t>
      </w:r>
      <w:r w:rsidR="00FD2950" w:rsidRPr="002A2CCD">
        <w:rPr>
          <w:rFonts w:ascii="Times New Roman" w:eastAsia="Times New Roman" w:hAnsi="Times New Roman" w:cs="Times New Roman"/>
          <w:i/>
          <w:sz w:val="24"/>
          <w:szCs w:val="24"/>
          <w14:ligatures w14:val="none"/>
        </w:rPr>
        <w:t>1</w:t>
      </w:r>
      <w:r w:rsidR="00FD2950" w:rsidRPr="002A2CCD">
        <w:rPr>
          <w:rFonts w:ascii="Times New Roman" w:eastAsia="Times New Roman" w:hAnsi="Times New Roman" w:cs="Times New Roman"/>
          <w:i/>
          <w:sz w:val="24"/>
          <w:szCs w:val="24"/>
          <w:vertAlign w:val="subscript"/>
          <w14:ligatures w14:val="none"/>
        </w:rPr>
        <w:t>p</w:t>
      </w:r>
      <w:r w:rsidRPr="002A2CCD">
        <w:rPr>
          <w:rFonts w:ascii="Times New Roman" w:eastAsia="Times New Roman" w:hAnsi="Times New Roman" w:cs="Times New Roman"/>
          <w:i/>
          <w:sz w:val="24"/>
          <w:szCs w:val="24"/>
          <w:vertAlign w:val="subscript"/>
          <w14:ligatures w14:val="none"/>
        </w:rPr>
        <w:t xml:space="preserve"> </w:t>
      </w:r>
      <w:r w:rsidRPr="002A2CCD">
        <w:rPr>
          <w:rFonts w:ascii="Times New Roman" w:eastAsia="Times New Roman" w:hAnsi="Times New Roman" w:cs="Times New Roman"/>
          <w:i/>
          <w:sz w:val="24"/>
          <w:szCs w:val="24"/>
          <w14:ligatures w14:val="none"/>
        </w:rPr>
        <w:t>= OKSp/P</w:t>
      </w:r>
      <w:r w:rsidRPr="002A2CCD">
        <w:rPr>
          <w:rFonts w:ascii="Times New Roman" w:eastAsia="Times New Roman" w:hAnsi="Times New Roman" w:cs="Times New Roman"/>
          <w:i/>
          <w:sz w:val="24"/>
          <w:szCs w:val="24"/>
          <w:vertAlign w:val="subscript"/>
          <w14:ligatures w14:val="none"/>
        </w:rPr>
        <w:t>p</w:t>
      </w:r>
      <w:r w:rsidR="00D4591A" w:rsidRPr="002A2CCD">
        <w:rPr>
          <w:rFonts w:ascii="Times New Roman" w:eastAsia="Times New Roman" w:hAnsi="Times New Roman" w:cs="Times New Roman"/>
          <w:i/>
          <w:sz w:val="24"/>
          <w:szCs w:val="24"/>
          <w14:ligatures w14:val="none"/>
        </w:rPr>
        <w:t>/12</w:t>
      </w:r>
    </w:p>
    <w:p w14:paraId="1EB9EBD8" w14:textId="0B2901D3" w:rsidR="00534ADF" w:rsidRDefault="00534ADF" w:rsidP="00590115">
      <w:pPr>
        <w:spacing w:after="0" w:line="276" w:lineRule="auto"/>
        <w:ind w:firstLine="567"/>
        <w:jc w:val="both"/>
        <w:rPr>
          <w:rFonts w:ascii="Times New Roman" w:eastAsia="Times New Roman" w:hAnsi="Times New Roman" w:cs="Times New Roman"/>
          <w:i/>
          <w:sz w:val="24"/>
          <w:szCs w:val="24"/>
          <w14:ligatures w14:val="none"/>
        </w:rPr>
      </w:pPr>
      <w:r w:rsidRPr="002A2CCD">
        <w:rPr>
          <w:rFonts w:ascii="Times New Roman" w:eastAsia="Times New Roman" w:hAnsi="Times New Roman" w:cs="Times New Roman"/>
          <w:bCs/>
          <w:i/>
          <w:sz w:val="24"/>
          <w:szCs w:val="24"/>
          <w14:ligatures w14:val="none"/>
        </w:rPr>
        <w:t>KR</w:t>
      </w:r>
      <w:r w:rsidR="00FD2950" w:rsidRPr="002A2CCD">
        <w:rPr>
          <w:rFonts w:ascii="Times New Roman" w:eastAsia="Times New Roman" w:hAnsi="Times New Roman" w:cs="Times New Roman"/>
          <w:bCs/>
          <w:i/>
          <w:sz w:val="24"/>
          <w:szCs w:val="24"/>
          <w14:ligatures w14:val="none"/>
        </w:rPr>
        <w:t>1</w:t>
      </w:r>
      <w:r w:rsidR="00FD2950" w:rsidRPr="002A2CCD">
        <w:rPr>
          <w:rFonts w:ascii="Times New Roman" w:eastAsia="Times New Roman" w:hAnsi="Times New Roman" w:cs="Times New Roman"/>
          <w:bCs/>
          <w:i/>
          <w:sz w:val="24"/>
          <w:szCs w:val="24"/>
          <w:vertAlign w:val="subscript"/>
          <w14:ligatures w14:val="none"/>
        </w:rPr>
        <w:t>p</w:t>
      </w:r>
      <w:r w:rsidRPr="002A2CCD">
        <w:rPr>
          <w:rFonts w:ascii="Times New Roman" w:eastAsia="Times New Roman" w:hAnsi="Times New Roman" w:cs="Times New Roman"/>
          <w:i/>
          <w:sz w:val="24"/>
          <w:szCs w:val="24"/>
          <w14:ligatures w14:val="none"/>
        </w:rPr>
        <w:t xml:space="preserve"> – konkrečios nekilnojamojo turto objektų kategorijos vietinės rinkliavos kintamoji dalis m</w:t>
      </w:r>
      <w:r w:rsidR="000D4A7D" w:rsidRPr="002A2CCD">
        <w:rPr>
          <w:rFonts w:ascii="Times New Roman" w:eastAsia="Times New Roman" w:hAnsi="Times New Roman" w:cs="Times New Roman"/>
          <w:i/>
          <w:sz w:val="24"/>
          <w:szCs w:val="24"/>
          <w14:ligatures w14:val="none"/>
        </w:rPr>
        <w:t>ėnesiui</w:t>
      </w:r>
      <w:r w:rsidRPr="002A2CCD">
        <w:rPr>
          <w:rFonts w:ascii="Times New Roman" w:eastAsia="Times New Roman" w:hAnsi="Times New Roman" w:cs="Times New Roman"/>
          <w:i/>
          <w:sz w:val="24"/>
          <w:szCs w:val="24"/>
          <w14:ligatures w14:val="none"/>
        </w:rPr>
        <w:t xml:space="preserve"> </w:t>
      </w:r>
      <w:r w:rsidR="000D4A7D" w:rsidRPr="002A2CCD">
        <w:rPr>
          <w:rFonts w:ascii="Times New Roman" w:eastAsia="Times New Roman" w:hAnsi="Times New Roman" w:cs="Times New Roman"/>
          <w:i/>
          <w:sz w:val="24"/>
          <w:szCs w:val="24"/>
          <w14:ligatures w14:val="none"/>
        </w:rPr>
        <w:t>1</w:t>
      </w:r>
      <w:r w:rsidRPr="002A2CCD">
        <w:rPr>
          <w:rFonts w:ascii="Times New Roman" w:eastAsia="Times New Roman" w:hAnsi="Times New Roman" w:cs="Times New Roman"/>
          <w:i/>
          <w:sz w:val="24"/>
          <w:szCs w:val="24"/>
          <w14:ligatures w14:val="none"/>
        </w:rPr>
        <w:t xml:space="preserve"> kv.m, Eur</w:t>
      </w:r>
      <w:r w:rsidR="002741B6" w:rsidRPr="002A2CCD">
        <w:rPr>
          <w:rFonts w:ascii="Times New Roman" w:eastAsia="Times New Roman" w:hAnsi="Times New Roman" w:cs="Times New Roman"/>
          <w:i/>
          <w:sz w:val="24"/>
          <w:szCs w:val="24"/>
          <w14:ligatures w14:val="none"/>
        </w:rPr>
        <w:t>.</w:t>
      </w:r>
    </w:p>
    <w:p w14:paraId="100E84D9" w14:textId="180B3082" w:rsidR="00C94469" w:rsidRDefault="00C94469" w:rsidP="00590115">
      <w:pPr>
        <w:spacing w:after="0" w:line="276" w:lineRule="auto"/>
        <w:ind w:firstLine="567"/>
        <w:jc w:val="both"/>
        <w:rPr>
          <w:rFonts w:ascii="Times New Roman" w:eastAsia="Times New Roman" w:hAnsi="Times New Roman" w:cs="Times New Roman"/>
          <w:i/>
          <w:sz w:val="24"/>
          <w:szCs w:val="24"/>
          <w14:ligatures w14:val="none"/>
        </w:rPr>
      </w:pPr>
      <w:r w:rsidRPr="002A2CCD">
        <w:rPr>
          <w:rFonts w:ascii="Times New Roman" w:eastAsia="Times New Roman" w:hAnsi="Times New Roman" w:cs="Times New Roman"/>
          <w:bCs/>
          <w:i/>
          <w:sz w:val="24"/>
          <w:szCs w:val="24"/>
          <w14:ligatures w14:val="none"/>
        </w:rPr>
        <w:t>OKS</w:t>
      </w:r>
      <w:r w:rsidRPr="002A2CCD">
        <w:rPr>
          <w:rFonts w:ascii="Times New Roman" w:eastAsia="Times New Roman" w:hAnsi="Times New Roman" w:cs="Times New Roman"/>
          <w:bCs/>
          <w:i/>
          <w:sz w:val="24"/>
          <w:szCs w:val="24"/>
          <w:vertAlign w:val="subscript"/>
          <w14:ligatures w14:val="none"/>
        </w:rPr>
        <w:t>p</w:t>
      </w:r>
      <w:r w:rsidRPr="002A2CCD">
        <w:rPr>
          <w:rFonts w:ascii="Times New Roman" w:eastAsia="Times New Roman" w:hAnsi="Times New Roman" w:cs="Times New Roman"/>
          <w:i/>
          <w:sz w:val="24"/>
          <w:szCs w:val="24"/>
          <w14:ligatures w14:val="none"/>
        </w:rPr>
        <w:t xml:space="preserve"> – kintamosios konkrečios nekilnojamojo turto objektų kategorijos sąnaudos, Eur</w:t>
      </w:r>
    </w:p>
    <w:p w14:paraId="3067038F" w14:textId="7B0052CC" w:rsidR="00C94469" w:rsidRPr="00C94469" w:rsidRDefault="00C94469" w:rsidP="00590115">
      <w:pPr>
        <w:spacing w:after="0" w:line="276" w:lineRule="auto"/>
        <w:ind w:firstLine="567"/>
        <w:jc w:val="both"/>
        <w:rPr>
          <w:rFonts w:ascii="Times New Roman" w:eastAsia="Times New Roman" w:hAnsi="Times New Roman" w:cs="Times New Roman"/>
          <w:i/>
          <w:sz w:val="24"/>
          <w:szCs w:val="24"/>
          <w14:ligatures w14:val="none"/>
        </w:rPr>
      </w:pPr>
      <w:r w:rsidRPr="00C94469">
        <w:rPr>
          <w:rFonts w:ascii="Times New Roman" w:eastAsia="Times New Roman" w:hAnsi="Times New Roman" w:cs="Times New Roman"/>
          <w:bCs/>
          <w:i/>
          <w:sz w:val="24"/>
          <w:szCs w:val="20"/>
          <w14:ligatures w14:val="none"/>
        </w:rPr>
        <w:t>P</w:t>
      </w:r>
      <w:r w:rsidRPr="00C94469">
        <w:rPr>
          <w:rFonts w:ascii="Times New Roman" w:eastAsia="Times New Roman" w:hAnsi="Times New Roman" w:cs="Times New Roman"/>
          <w:bCs/>
          <w:i/>
          <w:sz w:val="24"/>
          <w:szCs w:val="20"/>
          <w:vertAlign w:val="subscript"/>
          <w14:ligatures w14:val="none"/>
        </w:rPr>
        <w:t>p</w:t>
      </w:r>
      <w:r w:rsidRPr="00C94469">
        <w:rPr>
          <w:rFonts w:ascii="Times New Roman" w:eastAsia="Times New Roman" w:hAnsi="Times New Roman" w:cs="Times New Roman"/>
          <w:i/>
          <w:sz w:val="24"/>
          <w:szCs w:val="20"/>
          <w14:ligatures w14:val="none"/>
        </w:rPr>
        <w:t xml:space="preserve"> – konkrečios nekilnojamojo turto objektų kategorijos bendrasis plotas, m</w:t>
      </w:r>
      <w:r w:rsidRPr="00C94469">
        <w:rPr>
          <w:rFonts w:ascii="Times New Roman" w:eastAsia="Times New Roman" w:hAnsi="Times New Roman" w:cs="Times New Roman"/>
          <w:i/>
          <w:sz w:val="24"/>
          <w:szCs w:val="20"/>
          <w:vertAlign w:val="superscript"/>
          <w14:ligatures w14:val="none"/>
        </w:rPr>
        <w:t>2</w:t>
      </w:r>
      <w:r w:rsidRPr="00C94469">
        <w:rPr>
          <w:rFonts w:ascii="Times New Roman" w:eastAsia="Times New Roman" w:hAnsi="Times New Roman" w:cs="Times New Roman"/>
          <w:i/>
          <w:sz w:val="24"/>
          <w:szCs w:val="20"/>
          <w14:ligatures w14:val="none"/>
        </w:rPr>
        <w:t>.</w:t>
      </w:r>
    </w:p>
    <w:p w14:paraId="5D997BE2" w14:textId="5927C505" w:rsidR="00534ADF" w:rsidRPr="002A2CCD" w:rsidRDefault="0015701F" w:rsidP="00590115">
      <w:pPr>
        <w:spacing w:after="0" w:line="276" w:lineRule="auto"/>
        <w:ind w:firstLine="567"/>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30</w:t>
      </w:r>
      <w:r w:rsidR="00534ADF" w:rsidRPr="002A2CCD">
        <w:rPr>
          <w:rFonts w:ascii="Times New Roman" w:eastAsia="Times New Roman" w:hAnsi="Times New Roman" w:cs="Times New Roman"/>
          <w:sz w:val="24"/>
          <w:szCs w:val="24"/>
          <w14:ligatures w14:val="none"/>
        </w:rPr>
        <w:t xml:space="preserve">. Vietinės rinkliavos kintamoji dalis </w:t>
      </w:r>
      <w:r w:rsidR="000D4A7D" w:rsidRPr="002A2CCD">
        <w:rPr>
          <w:rFonts w:ascii="Times New Roman" w:eastAsia="Times New Roman" w:hAnsi="Times New Roman" w:cs="Times New Roman"/>
          <w:sz w:val="24"/>
          <w:szCs w:val="24"/>
          <w14:ligatures w14:val="none"/>
        </w:rPr>
        <w:t xml:space="preserve">gyvenamosios paskirties, kurie naudojasi bendro naudojimo konteineriais, sodų paskirties ir garažų paskirties objektams, sandėliavimo paskirties ir kitiems objektams </w:t>
      </w:r>
      <w:r w:rsidR="00534ADF" w:rsidRPr="002A2CCD">
        <w:rPr>
          <w:rFonts w:ascii="Times New Roman" w:eastAsia="Times New Roman" w:hAnsi="Times New Roman" w:cs="Times New Roman"/>
          <w:sz w:val="24"/>
          <w:szCs w:val="24"/>
          <w14:ligatures w14:val="none"/>
        </w:rPr>
        <w:t>nustatoma pagal objektų skaičių:</w:t>
      </w:r>
    </w:p>
    <w:p w14:paraId="643272B4" w14:textId="430C8394" w:rsidR="00534ADF" w:rsidRPr="002A2CCD" w:rsidRDefault="00534ADF" w:rsidP="00590115">
      <w:pPr>
        <w:spacing w:after="0" w:line="276" w:lineRule="auto"/>
        <w:ind w:firstLine="567"/>
        <w:jc w:val="both"/>
        <w:rPr>
          <w:rFonts w:ascii="Times New Roman" w:eastAsia="Times New Roman" w:hAnsi="Times New Roman" w:cs="Times New Roman"/>
          <w:i/>
          <w:sz w:val="24"/>
          <w:szCs w:val="24"/>
          <w14:ligatures w14:val="none"/>
        </w:rPr>
      </w:pPr>
      <w:r w:rsidRPr="002A2CCD">
        <w:rPr>
          <w:rFonts w:ascii="Times New Roman" w:eastAsia="Times New Roman" w:hAnsi="Times New Roman" w:cs="Times New Roman"/>
          <w:i/>
          <w:sz w:val="24"/>
          <w:szCs w:val="24"/>
          <w14:ligatures w14:val="none"/>
        </w:rPr>
        <w:t>KR</w:t>
      </w:r>
      <w:r w:rsidR="00FD2950" w:rsidRPr="002A2CCD">
        <w:rPr>
          <w:rFonts w:ascii="Times New Roman" w:eastAsia="Times New Roman" w:hAnsi="Times New Roman" w:cs="Times New Roman"/>
          <w:i/>
          <w:sz w:val="24"/>
          <w:szCs w:val="24"/>
          <w14:ligatures w14:val="none"/>
        </w:rPr>
        <w:t>2</w:t>
      </w:r>
      <w:r w:rsidRPr="002A2CCD">
        <w:rPr>
          <w:rFonts w:ascii="Times New Roman" w:eastAsia="Times New Roman" w:hAnsi="Times New Roman" w:cs="Times New Roman"/>
          <w:i/>
          <w:sz w:val="24"/>
          <w:szCs w:val="24"/>
          <w:vertAlign w:val="subscript"/>
          <w14:ligatures w14:val="none"/>
        </w:rPr>
        <w:t xml:space="preserve">p </w:t>
      </w:r>
      <w:r w:rsidRPr="002A2CCD">
        <w:rPr>
          <w:rFonts w:ascii="Times New Roman" w:eastAsia="Times New Roman" w:hAnsi="Times New Roman" w:cs="Times New Roman"/>
          <w:i/>
          <w:sz w:val="24"/>
          <w:szCs w:val="24"/>
          <w14:ligatures w14:val="none"/>
        </w:rPr>
        <w:t>= OKS</w:t>
      </w:r>
      <w:r w:rsidRPr="002A2CCD">
        <w:rPr>
          <w:rFonts w:ascii="Times New Roman" w:eastAsia="Times New Roman" w:hAnsi="Times New Roman" w:cs="Times New Roman"/>
          <w:i/>
          <w:sz w:val="24"/>
          <w:szCs w:val="24"/>
          <w:vertAlign w:val="subscript"/>
          <w14:ligatures w14:val="none"/>
        </w:rPr>
        <w:t>p</w:t>
      </w:r>
      <w:r w:rsidRPr="002A2CCD">
        <w:rPr>
          <w:rFonts w:ascii="Times New Roman" w:eastAsia="Times New Roman" w:hAnsi="Times New Roman" w:cs="Times New Roman"/>
          <w:i/>
          <w:sz w:val="24"/>
          <w:szCs w:val="24"/>
          <w14:ligatures w14:val="none"/>
        </w:rPr>
        <w:t>/S</w:t>
      </w:r>
      <w:r w:rsidRPr="002A2CCD">
        <w:rPr>
          <w:rFonts w:ascii="Times New Roman" w:eastAsia="Times New Roman" w:hAnsi="Times New Roman" w:cs="Times New Roman"/>
          <w:i/>
          <w:sz w:val="24"/>
          <w:szCs w:val="24"/>
          <w:vertAlign w:val="subscript"/>
          <w14:ligatures w14:val="none"/>
        </w:rPr>
        <w:t>p</w:t>
      </w:r>
      <w:r w:rsidR="00FD2950" w:rsidRPr="002A2CCD">
        <w:rPr>
          <w:rFonts w:ascii="Times New Roman" w:eastAsia="Times New Roman" w:hAnsi="Times New Roman" w:cs="Times New Roman"/>
          <w:i/>
          <w:sz w:val="24"/>
          <w:szCs w:val="24"/>
          <w14:ligatures w14:val="none"/>
        </w:rPr>
        <w:t>/12</w:t>
      </w:r>
    </w:p>
    <w:p w14:paraId="7E6748EA" w14:textId="1B9D5E9D" w:rsidR="00534ADF" w:rsidRDefault="00534ADF" w:rsidP="00590115">
      <w:pPr>
        <w:spacing w:after="0" w:line="276" w:lineRule="auto"/>
        <w:ind w:firstLine="567"/>
        <w:jc w:val="both"/>
        <w:rPr>
          <w:rFonts w:ascii="Times New Roman" w:eastAsia="Times New Roman" w:hAnsi="Times New Roman" w:cs="Times New Roman"/>
          <w:i/>
          <w:sz w:val="24"/>
          <w:szCs w:val="24"/>
          <w14:ligatures w14:val="none"/>
        </w:rPr>
      </w:pPr>
      <w:r w:rsidRPr="002A2CCD">
        <w:rPr>
          <w:rFonts w:ascii="Times New Roman" w:eastAsia="Times New Roman" w:hAnsi="Times New Roman" w:cs="Times New Roman"/>
          <w:bCs/>
          <w:i/>
          <w:sz w:val="24"/>
          <w:szCs w:val="24"/>
          <w14:ligatures w14:val="none"/>
        </w:rPr>
        <w:t>KR</w:t>
      </w:r>
      <w:r w:rsidR="00FD2950" w:rsidRPr="002A2CCD">
        <w:rPr>
          <w:rFonts w:ascii="Times New Roman" w:eastAsia="Times New Roman" w:hAnsi="Times New Roman" w:cs="Times New Roman"/>
          <w:bCs/>
          <w:i/>
          <w:sz w:val="24"/>
          <w:szCs w:val="24"/>
          <w14:ligatures w14:val="none"/>
        </w:rPr>
        <w:t>2</w:t>
      </w:r>
      <w:r w:rsidRPr="002A2CCD">
        <w:rPr>
          <w:rFonts w:ascii="Times New Roman" w:eastAsia="Times New Roman" w:hAnsi="Times New Roman" w:cs="Times New Roman"/>
          <w:bCs/>
          <w:i/>
          <w:sz w:val="24"/>
          <w:szCs w:val="24"/>
          <w:vertAlign w:val="subscript"/>
          <w14:ligatures w14:val="none"/>
        </w:rPr>
        <w:t>p</w:t>
      </w:r>
      <w:r w:rsidRPr="002A2CCD">
        <w:rPr>
          <w:rFonts w:ascii="Times New Roman" w:eastAsia="Times New Roman" w:hAnsi="Times New Roman" w:cs="Times New Roman"/>
          <w:i/>
          <w:sz w:val="24"/>
          <w:szCs w:val="24"/>
          <w14:ligatures w14:val="none"/>
        </w:rPr>
        <w:t xml:space="preserve"> – konkrečios nekilnojamojo turto objektų kategorijos vietinės rinkliavos kintamoji dalis </w:t>
      </w:r>
      <w:r w:rsidR="00FD2950" w:rsidRPr="002A2CCD">
        <w:rPr>
          <w:rFonts w:ascii="Times New Roman" w:eastAsia="Times New Roman" w:hAnsi="Times New Roman" w:cs="Times New Roman"/>
          <w:i/>
          <w:sz w:val="24"/>
          <w:szCs w:val="24"/>
          <w14:ligatures w14:val="none"/>
        </w:rPr>
        <w:t>mėnesiui</w:t>
      </w:r>
      <w:r w:rsidRPr="002A2CCD">
        <w:rPr>
          <w:rFonts w:ascii="Times New Roman" w:eastAsia="Times New Roman" w:hAnsi="Times New Roman" w:cs="Times New Roman"/>
          <w:i/>
          <w:sz w:val="24"/>
          <w:szCs w:val="24"/>
          <w14:ligatures w14:val="none"/>
        </w:rPr>
        <w:t xml:space="preserve"> objektui, Eur.</w:t>
      </w:r>
    </w:p>
    <w:p w14:paraId="76861FB9" w14:textId="38A7B457" w:rsidR="00C94469" w:rsidRDefault="00C94469" w:rsidP="00C94469">
      <w:pPr>
        <w:spacing w:after="0" w:line="276" w:lineRule="auto"/>
        <w:ind w:firstLine="567"/>
        <w:jc w:val="both"/>
        <w:rPr>
          <w:rFonts w:ascii="Times New Roman" w:eastAsia="Times New Roman" w:hAnsi="Times New Roman" w:cs="Times New Roman"/>
          <w:i/>
          <w:sz w:val="24"/>
          <w:szCs w:val="24"/>
          <w14:ligatures w14:val="none"/>
        </w:rPr>
      </w:pPr>
      <w:r w:rsidRPr="002A2CCD">
        <w:rPr>
          <w:rFonts w:ascii="Times New Roman" w:eastAsia="Times New Roman" w:hAnsi="Times New Roman" w:cs="Times New Roman"/>
          <w:bCs/>
          <w:i/>
          <w:sz w:val="24"/>
          <w:szCs w:val="24"/>
          <w14:ligatures w14:val="none"/>
        </w:rPr>
        <w:t>OKS</w:t>
      </w:r>
      <w:r w:rsidRPr="002A2CCD">
        <w:rPr>
          <w:rFonts w:ascii="Times New Roman" w:eastAsia="Times New Roman" w:hAnsi="Times New Roman" w:cs="Times New Roman"/>
          <w:bCs/>
          <w:i/>
          <w:sz w:val="24"/>
          <w:szCs w:val="24"/>
          <w:vertAlign w:val="subscript"/>
          <w14:ligatures w14:val="none"/>
        </w:rPr>
        <w:t>p</w:t>
      </w:r>
      <w:r w:rsidRPr="002A2CCD">
        <w:rPr>
          <w:rFonts w:ascii="Times New Roman" w:eastAsia="Times New Roman" w:hAnsi="Times New Roman" w:cs="Times New Roman"/>
          <w:i/>
          <w:sz w:val="24"/>
          <w:szCs w:val="24"/>
          <w14:ligatures w14:val="none"/>
        </w:rPr>
        <w:t xml:space="preserve"> – kintamosios konkrečios nekilnojamojo turto objektų kategorijos sąnaudos, Eur</w:t>
      </w:r>
    </w:p>
    <w:p w14:paraId="7AD96313" w14:textId="14BE43ED" w:rsidR="00C94469" w:rsidRPr="002A2CCD" w:rsidRDefault="00C94469" w:rsidP="00C94469">
      <w:pPr>
        <w:spacing w:after="0" w:line="276" w:lineRule="auto"/>
        <w:ind w:firstLine="567"/>
        <w:jc w:val="both"/>
        <w:rPr>
          <w:rFonts w:ascii="Times New Roman" w:eastAsia="Times New Roman" w:hAnsi="Times New Roman" w:cs="Times New Roman"/>
          <w:i/>
          <w:sz w:val="24"/>
          <w:szCs w:val="24"/>
          <w14:ligatures w14:val="none"/>
        </w:rPr>
      </w:pPr>
      <w:r w:rsidRPr="002A2CCD">
        <w:rPr>
          <w:rFonts w:ascii="Times New Roman" w:eastAsia="Times New Roman" w:hAnsi="Times New Roman" w:cs="Times New Roman"/>
          <w:bCs/>
          <w:i/>
          <w:sz w:val="24"/>
          <w:szCs w:val="24"/>
          <w14:ligatures w14:val="none"/>
        </w:rPr>
        <w:t>S</w:t>
      </w:r>
      <w:r w:rsidRPr="002A2CCD">
        <w:rPr>
          <w:rFonts w:ascii="Times New Roman" w:eastAsia="Times New Roman" w:hAnsi="Times New Roman" w:cs="Times New Roman"/>
          <w:bCs/>
          <w:i/>
          <w:sz w:val="24"/>
          <w:szCs w:val="24"/>
          <w:vertAlign w:val="subscript"/>
          <w14:ligatures w14:val="none"/>
        </w:rPr>
        <w:t>p</w:t>
      </w:r>
      <w:r w:rsidRPr="002A2CCD">
        <w:rPr>
          <w:rFonts w:ascii="Times New Roman" w:eastAsia="Times New Roman" w:hAnsi="Times New Roman" w:cs="Times New Roman"/>
          <w:i/>
          <w:sz w:val="24"/>
          <w:szCs w:val="24"/>
          <w14:ligatures w14:val="none"/>
        </w:rPr>
        <w:t xml:space="preserve"> – konkrečios nekilnojamojo turto objektų kategorijos bendras skaičius, vnt.</w:t>
      </w:r>
    </w:p>
    <w:p w14:paraId="4830B287" w14:textId="50178B6C" w:rsidR="00FD2950" w:rsidRPr="002A2CCD" w:rsidRDefault="00096508" w:rsidP="00590115">
      <w:pPr>
        <w:spacing w:after="0" w:line="276" w:lineRule="auto"/>
        <w:ind w:firstLine="567"/>
        <w:jc w:val="both"/>
        <w:rPr>
          <w:rFonts w:ascii="Times New Roman" w:eastAsia="Times New Roman" w:hAnsi="Times New Roman" w:cs="Times New Roman"/>
          <w:sz w:val="24"/>
          <w:szCs w:val="24"/>
          <w14:ligatures w14:val="none"/>
        </w:rPr>
      </w:pPr>
      <w:r w:rsidRPr="002A2CCD">
        <w:rPr>
          <w:rFonts w:ascii="Times New Roman" w:eastAsia="Times New Roman" w:hAnsi="Times New Roman" w:cs="Times New Roman"/>
          <w:sz w:val="24"/>
          <w:szCs w:val="24"/>
          <w14:ligatures w14:val="none"/>
        </w:rPr>
        <w:t>3</w:t>
      </w:r>
      <w:r w:rsidR="0015701F">
        <w:rPr>
          <w:rFonts w:ascii="Times New Roman" w:eastAsia="Times New Roman" w:hAnsi="Times New Roman" w:cs="Times New Roman"/>
          <w:sz w:val="24"/>
          <w:szCs w:val="24"/>
          <w14:ligatures w14:val="none"/>
        </w:rPr>
        <w:t>1</w:t>
      </w:r>
      <w:r w:rsidR="00FD2950" w:rsidRPr="002A2CCD">
        <w:rPr>
          <w:rFonts w:ascii="Times New Roman" w:eastAsia="Times New Roman" w:hAnsi="Times New Roman" w:cs="Times New Roman"/>
          <w:sz w:val="24"/>
          <w:szCs w:val="24"/>
          <w14:ligatures w14:val="none"/>
        </w:rPr>
        <w:t>. Vietinės rinkliavos kintamoji dalis gyvenamosios paskirties</w:t>
      </w:r>
      <w:r w:rsidR="00CC16F5" w:rsidRPr="002A2CCD">
        <w:rPr>
          <w:rFonts w:ascii="Times New Roman" w:eastAsia="Times New Roman" w:hAnsi="Times New Roman" w:cs="Times New Roman"/>
          <w:sz w:val="24"/>
          <w:szCs w:val="24"/>
          <w14:ligatures w14:val="none"/>
        </w:rPr>
        <w:t xml:space="preserve"> objektams, kurie naudojasi individualiais mišrių komunalinių atliekų konteineriais,</w:t>
      </w:r>
      <w:r w:rsidR="00FD2950" w:rsidRPr="002A2CCD">
        <w:rPr>
          <w:rFonts w:ascii="Times New Roman" w:eastAsia="Times New Roman" w:hAnsi="Times New Roman" w:cs="Times New Roman"/>
          <w:sz w:val="24"/>
          <w:szCs w:val="24"/>
          <w14:ligatures w14:val="none"/>
        </w:rPr>
        <w:t xml:space="preserve"> nustatoma pagal naudojamų mišrių komunalinių atliekų konteinerių skaičių ir tūrį (dydį):</w:t>
      </w:r>
    </w:p>
    <w:p w14:paraId="226D3BAE" w14:textId="7C879DDD" w:rsidR="00A779AE" w:rsidRPr="002A2CCD" w:rsidRDefault="00A779AE" w:rsidP="0039389F">
      <w:pPr>
        <w:spacing w:after="0" w:line="240" w:lineRule="auto"/>
        <w:ind w:left="567"/>
        <w:jc w:val="both"/>
        <w:rPr>
          <w:rFonts w:ascii="Times New Roman" w:eastAsia="Times New Roman" w:hAnsi="Times New Roman" w:cs="Times New Roman"/>
          <w:bCs/>
          <w:i/>
          <w:sz w:val="24"/>
          <w:szCs w:val="24"/>
          <w14:ligatures w14:val="none"/>
        </w:rPr>
      </w:pPr>
      <w:r w:rsidRPr="002A2CCD">
        <w:rPr>
          <w:rFonts w:ascii="Times New Roman" w:eastAsia="Times New Roman" w:hAnsi="Times New Roman" w:cs="Times New Roman"/>
          <w:i/>
          <w:sz w:val="24"/>
          <w:szCs w:val="24"/>
          <w14:ligatures w14:val="none"/>
        </w:rPr>
        <w:t>KR3</w:t>
      </w:r>
      <w:r w:rsidRPr="002A2CCD">
        <w:rPr>
          <w:rFonts w:ascii="Times New Roman" w:eastAsia="Times New Roman" w:hAnsi="Times New Roman" w:cs="Times New Roman"/>
          <w:i/>
          <w:sz w:val="24"/>
          <w:szCs w:val="24"/>
          <w:vertAlign w:val="subscript"/>
          <w14:ligatures w14:val="none"/>
        </w:rPr>
        <w:t xml:space="preserve">p </w:t>
      </w:r>
      <w:r w:rsidRPr="002A2CCD">
        <w:rPr>
          <w:rFonts w:ascii="Times New Roman" w:eastAsia="Times New Roman" w:hAnsi="Times New Roman" w:cs="Times New Roman"/>
          <w:i/>
          <w:sz w:val="24"/>
          <w:szCs w:val="24"/>
          <w14:ligatures w14:val="none"/>
        </w:rPr>
        <w:t>=</w:t>
      </w:r>
      <w:r w:rsidRPr="002A2CCD">
        <w:rPr>
          <w:rFonts w:ascii="Times New Roman" w:eastAsia="Times New Roman" w:hAnsi="Times New Roman" w:cs="Times New Roman"/>
          <w:bCs/>
          <w:i/>
          <w:sz w:val="24"/>
          <w:szCs w:val="24"/>
          <w14:ligatures w14:val="none"/>
        </w:rPr>
        <w:t xml:space="preserve"> KS</w:t>
      </w:r>
      <w:r w:rsidR="004978AE">
        <w:rPr>
          <w:rFonts w:ascii="Times New Roman" w:eastAsia="Times New Roman" w:hAnsi="Times New Roman" w:cs="Times New Roman"/>
          <w:bCs/>
          <w:i/>
          <w:sz w:val="24"/>
          <w:szCs w:val="24"/>
          <w:vertAlign w:val="subscript"/>
          <w14:ligatures w14:val="none"/>
        </w:rPr>
        <w:t xml:space="preserve">p </w:t>
      </w:r>
      <w:r w:rsidR="004978AE" w:rsidRPr="0039389F">
        <w:rPr>
          <w:rFonts w:ascii="Times New Roman" w:hAnsi="Times New Roman" w:cs="Times New Roman"/>
          <w:i/>
          <w:sz w:val="24"/>
          <w:szCs w:val="24"/>
        </w:rPr>
        <w:t>x</w:t>
      </w:r>
      <w:r w:rsidRPr="002A2CCD">
        <w:rPr>
          <w:rFonts w:ascii="Times New Roman" w:eastAsia="Times New Roman" w:hAnsi="Times New Roman" w:cs="Times New Roman"/>
          <w:i/>
          <w:sz w:val="24"/>
          <w:szCs w:val="24"/>
          <w14:ligatures w14:val="none"/>
        </w:rPr>
        <w:t xml:space="preserve"> ((K</w:t>
      </w:r>
      <w:r w:rsidRPr="002A2CCD">
        <w:rPr>
          <w:rFonts w:ascii="Times New Roman" w:eastAsia="Times New Roman" w:hAnsi="Times New Roman" w:cs="Times New Roman"/>
          <w:i/>
          <w:sz w:val="24"/>
          <w:szCs w:val="24"/>
          <w:vertAlign w:val="subscript"/>
          <w14:ligatures w14:val="none"/>
        </w:rPr>
        <w:t>t</w:t>
      </w:r>
      <w:r w:rsidR="004978AE">
        <w:rPr>
          <w:rFonts w:ascii="Times New Roman" w:eastAsia="Times New Roman" w:hAnsi="Times New Roman" w:cs="Times New Roman"/>
          <w:i/>
          <w:sz w:val="24"/>
          <w:szCs w:val="24"/>
          <w14:ligatures w14:val="none"/>
        </w:rPr>
        <w:t xml:space="preserve"> </w:t>
      </w:r>
      <w:r w:rsidR="004978AE" w:rsidRPr="0039389F">
        <w:rPr>
          <w:rFonts w:ascii="Times New Roman" w:hAnsi="Times New Roman" w:cs="Times New Roman"/>
          <w:i/>
          <w:sz w:val="24"/>
          <w:szCs w:val="24"/>
        </w:rPr>
        <w:t>x</w:t>
      </w:r>
      <w:r w:rsidRPr="002A2CCD">
        <w:rPr>
          <w:rFonts w:ascii="Times New Roman" w:eastAsia="Times New Roman" w:hAnsi="Times New Roman" w:cs="Times New Roman"/>
          <w:bCs/>
          <w:i/>
          <w:sz w:val="24"/>
          <w:szCs w:val="24"/>
          <w14:ligatures w14:val="none"/>
        </w:rPr>
        <w:t xml:space="preserve"> K</w:t>
      </w:r>
      <w:r w:rsidRPr="002A2CCD">
        <w:rPr>
          <w:rFonts w:ascii="Times New Roman" w:eastAsia="Times New Roman" w:hAnsi="Times New Roman" w:cs="Times New Roman"/>
          <w:bCs/>
          <w:i/>
          <w:sz w:val="24"/>
          <w:szCs w:val="24"/>
          <w:vertAlign w:val="subscript"/>
          <w14:ligatures w14:val="none"/>
        </w:rPr>
        <w:t>d</w:t>
      </w:r>
      <w:r w:rsidRPr="002A2CCD">
        <w:rPr>
          <w:rFonts w:ascii="Times New Roman" w:eastAsia="Times New Roman" w:hAnsi="Times New Roman" w:cs="Times New Roman"/>
          <w:bCs/>
          <w:i/>
          <w:sz w:val="24"/>
          <w:szCs w:val="24"/>
          <w14:ligatures w14:val="none"/>
        </w:rPr>
        <w:t>)</w:t>
      </w:r>
      <w:r w:rsidRPr="002A2CCD">
        <w:rPr>
          <w:rFonts w:ascii="Times New Roman" w:eastAsia="Times New Roman" w:hAnsi="Times New Roman" w:cs="Times New Roman"/>
          <w:bCs/>
          <w:i/>
          <w:sz w:val="24"/>
          <w:szCs w:val="24"/>
          <w:vertAlign w:val="subscript"/>
          <w14:ligatures w14:val="none"/>
        </w:rPr>
        <w:t xml:space="preserve"> </w:t>
      </w:r>
      <w:r w:rsidRPr="002A2CCD">
        <w:rPr>
          <w:rFonts w:ascii="Times New Roman" w:eastAsia="Times New Roman" w:hAnsi="Times New Roman" w:cs="Times New Roman"/>
          <w:i/>
          <w:sz w:val="24"/>
          <w:szCs w:val="24"/>
          <w14:ligatures w14:val="none"/>
        </w:rPr>
        <w:t>/</w:t>
      </w:r>
      <w:r w:rsidRPr="002A2CCD">
        <w:rPr>
          <w:rFonts w:ascii="Times New Roman" w:eastAsia="Times New Roman" w:hAnsi="Times New Roman" w:cs="Times New Roman"/>
          <w:bCs/>
          <w:i/>
          <w:sz w:val="24"/>
          <w:szCs w:val="24"/>
          <w14:ligatures w14:val="none"/>
        </w:rPr>
        <w:object w:dxaOrig="450" w:dyaOrig="390" w14:anchorId="0D8AD72B">
          <v:shape id="_x0000_i1027" type="#_x0000_t75" style="width:22.05pt;height:20.4pt" o:ole="">
            <v:imagedata r:id="rId8" o:title=""/>
          </v:shape>
          <o:OLEObject Type="Embed" ProgID="Equation.3" ShapeID="_x0000_i1027" DrawAspect="Content" ObjectID="_1835781338" r:id="rId11"/>
        </w:object>
      </w:r>
      <w:r w:rsidRPr="002A2CCD">
        <w:rPr>
          <w:rFonts w:ascii="Times New Roman" w:eastAsia="Times New Roman" w:hAnsi="Times New Roman" w:cs="Times New Roman"/>
          <w:bCs/>
          <w:i/>
          <w:sz w:val="24"/>
          <w:szCs w:val="24"/>
          <w14:ligatures w14:val="none"/>
        </w:rPr>
        <w:t>(</w:t>
      </w:r>
      <w:r w:rsidRPr="002A2CCD">
        <w:rPr>
          <w:rFonts w:ascii="Times New Roman" w:eastAsia="Times New Roman" w:hAnsi="Times New Roman" w:cs="Times New Roman"/>
          <w:bCs/>
          <w:i/>
          <w:vanish/>
          <w:sz w:val="24"/>
          <w:szCs w:val="24"/>
          <w14:ligatures w14:val="none"/>
        </w:rPr>
        <w:t>SUMA</w:t>
      </w:r>
      <w:r w:rsidRPr="002A2CCD">
        <w:rPr>
          <w:rFonts w:ascii="Times New Roman" w:eastAsia="Times New Roman" w:hAnsi="Times New Roman" w:cs="Times New Roman"/>
          <w:bCs/>
          <w:i/>
          <w:sz w:val="24"/>
          <w:szCs w:val="24"/>
          <w14:ligatures w14:val="none"/>
        </w:rPr>
        <w:t>K</w:t>
      </w:r>
      <w:r w:rsidRPr="002A2CCD">
        <w:rPr>
          <w:rFonts w:ascii="Times New Roman" w:eastAsia="Times New Roman" w:hAnsi="Times New Roman" w:cs="Times New Roman"/>
          <w:bCs/>
          <w:i/>
          <w:sz w:val="24"/>
          <w:szCs w:val="24"/>
          <w:vertAlign w:val="subscript"/>
          <w14:ligatures w14:val="none"/>
        </w:rPr>
        <w:t>t</w:t>
      </w:r>
      <w:r w:rsidR="004978AE" w:rsidRPr="004978AE">
        <w:rPr>
          <w:rFonts w:ascii="Times New Roman" w:hAnsi="Times New Roman" w:cs="Times New Roman"/>
          <w:i/>
          <w:sz w:val="24"/>
          <w:szCs w:val="24"/>
        </w:rPr>
        <w:t xml:space="preserve"> </w:t>
      </w:r>
      <w:r w:rsidR="004978AE" w:rsidRPr="0039389F">
        <w:rPr>
          <w:rFonts w:ascii="Times New Roman" w:hAnsi="Times New Roman" w:cs="Times New Roman"/>
          <w:i/>
          <w:sz w:val="24"/>
          <w:szCs w:val="24"/>
        </w:rPr>
        <w:t>x</w:t>
      </w:r>
      <w:r w:rsidR="004978AE">
        <w:rPr>
          <w:rFonts w:ascii="Times New Roman" w:eastAsia="Times New Roman" w:hAnsi="Times New Roman" w:cs="Times New Roman"/>
          <w:bCs/>
          <w:i/>
          <w:sz w:val="24"/>
          <w:szCs w:val="24"/>
          <w14:ligatures w14:val="none"/>
        </w:rPr>
        <w:t xml:space="preserve"> </w:t>
      </w:r>
      <w:r w:rsidRPr="002A2CCD">
        <w:rPr>
          <w:rFonts w:ascii="Times New Roman" w:eastAsia="Times New Roman" w:hAnsi="Times New Roman" w:cs="Times New Roman"/>
          <w:bCs/>
          <w:i/>
          <w:sz w:val="24"/>
          <w:szCs w:val="24"/>
          <w14:ligatures w14:val="none"/>
        </w:rPr>
        <w:t>K</w:t>
      </w:r>
      <w:r w:rsidRPr="002A2CCD">
        <w:rPr>
          <w:rFonts w:ascii="Times New Roman" w:eastAsia="Times New Roman" w:hAnsi="Times New Roman" w:cs="Times New Roman"/>
          <w:bCs/>
          <w:i/>
          <w:sz w:val="24"/>
          <w:szCs w:val="24"/>
          <w:vertAlign w:val="subscript"/>
          <w14:ligatures w14:val="none"/>
        </w:rPr>
        <w:t>d</w:t>
      </w:r>
      <w:r w:rsidR="004978AE">
        <w:rPr>
          <w:rFonts w:ascii="Times New Roman" w:eastAsia="Times New Roman" w:hAnsi="Times New Roman" w:cs="Times New Roman"/>
          <w:bCs/>
          <w:i/>
          <w:sz w:val="24"/>
          <w:szCs w:val="24"/>
          <w:vertAlign w:val="subscript"/>
          <w14:ligatures w14:val="none"/>
        </w:rPr>
        <w:t xml:space="preserve"> </w:t>
      </w:r>
      <w:r w:rsidR="004978AE" w:rsidRPr="0039389F">
        <w:rPr>
          <w:rFonts w:ascii="Times New Roman" w:hAnsi="Times New Roman" w:cs="Times New Roman"/>
          <w:i/>
          <w:sz w:val="24"/>
          <w:szCs w:val="24"/>
        </w:rPr>
        <w:t>x</w:t>
      </w:r>
      <w:r w:rsidR="004978AE">
        <w:rPr>
          <w:rFonts w:ascii="Times New Roman" w:eastAsia="Times New Roman" w:hAnsi="Times New Roman" w:cs="Times New Roman"/>
          <w:bCs/>
          <w:i/>
          <w:sz w:val="24"/>
          <w:szCs w:val="24"/>
          <w14:ligatures w14:val="none"/>
        </w:rPr>
        <w:t xml:space="preserve"> </w:t>
      </w:r>
      <w:r w:rsidRPr="002A2CCD">
        <w:rPr>
          <w:rFonts w:ascii="Times New Roman" w:eastAsia="Times New Roman" w:hAnsi="Times New Roman" w:cs="Times New Roman"/>
          <w:bCs/>
          <w:i/>
          <w:sz w:val="24"/>
          <w:szCs w:val="24"/>
          <w14:ligatures w14:val="none"/>
        </w:rPr>
        <w:t>K</w:t>
      </w:r>
      <w:r w:rsidRPr="002A2CCD">
        <w:rPr>
          <w:rFonts w:ascii="Times New Roman" w:eastAsia="Times New Roman" w:hAnsi="Times New Roman" w:cs="Times New Roman"/>
          <w:bCs/>
          <w:i/>
          <w:sz w:val="24"/>
          <w:szCs w:val="24"/>
          <w:vertAlign w:val="subscript"/>
          <w14:ligatures w14:val="none"/>
        </w:rPr>
        <w:t>s</w:t>
      </w:r>
      <w:r w:rsidRPr="002A2CCD">
        <w:rPr>
          <w:rFonts w:ascii="Times New Roman" w:eastAsia="Times New Roman" w:hAnsi="Times New Roman" w:cs="Times New Roman"/>
          <w:bCs/>
          <w:i/>
          <w:sz w:val="24"/>
          <w:szCs w:val="24"/>
          <w14:ligatures w14:val="none"/>
        </w:rPr>
        <w:t>))/12</w:t>
      </w:r>
    </w:p>
    <w:p w14:paraId="53973862" w14:textId="77777777" w:rsidR="00A779AE" w:rsidRPr="002A2CCD" w:rsidRDefault="00A779AE" w:rsidP="00590115">
      <w:pPr>
        <w:spacing w:after="0" w:line="276" w:lineRule="auto"/>
        <w:ind w:firstLine="567"/>
        <w:jc w:val="both"/>
        <w:rPr>
          <w:rFonts w:ascii="Times New Roman" w:eastAsia="Times New Roman" w:hAnsi="Times New Roman" w:cs="Times New Roman"/>
          <w:i/>
          <w:sz w:val="24"/>
          <w:szCs w:val="24"/>
          <w14:ligatures w14:val="none"/>
        </w:rPr>
      </w:pPr>
      <w:r w:rsidRPr="002A2CCD">
        <w:rPr>
          <w:rFonts w:ascii="Times New Roman" w:eastAsia="Times New Roman" w:hAnsi="Times New Roman" w:cs="Times New Roman"/>
          <w:bCs/>
          <w:i/>
          <w:sz w:val="24"/>
          <w:szCs w:val="24"/>
          <w14:ligatures w14:val="none"/>
        </w:rPr>
        <w:t>KR3</w:t>
      </w:r>
      <w:r w:rsidRPr="002A2CCD">
        <w:rPr>
          <w:rFonts w:ascii="Times New Roman" w:eastAsia="Times New Roman" w:hAnsi="Times New Roman" w:cs="Times New Roman"/>
          <w:bCs/>
          <w:i/>
          <w:sz w:val="24"/>
          <w:szCs w:val="24"/>
          <w:vertAlign w:val="subscript"/>
          <w14:ligatures w14:val="none"/>
        </w:rPr>
        <w:t>p</w:t>
      </w:r>
      <w:r w:rsidRPr="002A2CCD">
        <w:rPr>
          <w:rFonts w:ascii="Times New Roman" w:eastAsia="Times New Roman" w:hAnsi="Times New Roman" w:cs="Times New Roman"/>
          <w:i/>
          <w:sz w:val="24"/>
          <w:szCs w:val="24"/>
          <w14:ligatures w14:val="none"/>
        </w:rPr>
        <w:t xml:space="preserve"> – konkretaus mišrių komunalinių atliekų konteinerio mėnesio Vietinės rinkliavos kintamoji dalis, Eur;</w:t>
      </w:r>
    </w:p>
    <w:p w14:paraId="6B5AEDF4" w14:textId="77777777" w:rsidR="00A779AE" w:rsidRPr="002A2CCD" w:rsidRDefault="00A779AE" w:rsidP="00590115">
      <w:pPr>
        <w:spacing w:after="0" w:line="276" w:lineRule="auto"/>
        <w:ind w:firstLine="567"/>
        <w:jc w:val="both"/>
        <w:rPr>
          <w:rFonts w:ascii="Times New Roman" w:eastAsia="Times New Roman" w:hAnsi="Times New Roman" w:cs="Times New Roman"/>
          <w:i/>
          <w:sz w:val="24"/>
          <w:szCs w:val="24"/>
          <w14:ligatures w14:val="none"/>
        </w:rPr>
      </w:pPr>
      <w:r w:rsidRPr="002A2CCD">
        <w:rPr>
          <w:rFonts w:ascii="Times New Roman" w:eastAsia="Times New Roman" w:hAnsi="Times New Roman" w:cs="Times New Roman"/>
          <w:bCs/>
          <w:i/>
          <w:sz w:val="24"/>
          <w:szCs w:val="24"/>
          <w14:ligatures w14:val="none"/>
        </w:rPr>
        <w:t>K</w:t>
      </w:r>
      <w:r w:rsidRPr="002A2CCD">
        <w:rPr>
          <w:rFonts w:ascii="Times New Roman" w:eastAsia="Times New Roman" w:hAnsi="Times New Roman" w:cs="Times New Roman"/>
          <w:bCs/>
          <w:i/>
          <w:sz w:val="24"/>
          <w:szCs w:val="24"/>
          <w:vertAlign w:val="subscript"/>
          <w14:ligatures w14:val="none"/>
        </w:rPr>
        <w:t>d</w:t>
      </w:r>
      <w:r w:rsidRPr="002A2CCD">
        <w:rPr>
          <w:rFonts w:ascii="Times New Roman" w:eastAsia="Times New Roman" w:hAnsi="Times New Roman" w:cs="Times New Roman"/>
          <w:i/>
          <w:sz w:val="24"/>
          <w:szCs w:val="24"/>
          <w14:ligatures w14:val="none"/>
        </w:rPr>
        <w:t xml:space="preserve"> – mišrių komunalinių atliekų konteinerio rūšies ištuštinimo dažnis, vnt.;</w:t>
      </w:r>
    </w:p>
    <w:p w14:paraId="1A678821" w14:textId="56BECF46" w:rsidR="00A779AE" w:rsidRDefault="00A779AE" w:rsidP="00590115">
      <w:pPr>
        <w:spacing w:after="0" w:line="276" w:lineRule="auto"/>
        <w:ind w:firstLine="567"/>
        <w:jc w:val="both"/>
        <w:rPr>
          <w:rFonts w:ascii="Times New Roman" w:eastAsia="Times New Roman" w:hAnsi="Times New Roman" w:cs="Times New Roman"/>
          <w:i/>
          <w:sz w:val="24"/>
          <w:szCs w:val="24"/>
          <w14:ligatures w14:val="none"/>
        </w:rPr>
      </w:pPr>
      <w:r w:rsidRPr="002A2CCD">
        <w:rPr>
          <w:rFonts w:ascii="Times New Roman" w:eastAsia="Times New Roman" w:hAnsi="Times New Roman" w:cs="Times New Roman"/>
          <w:bCs/>
          <w:i/>
          <w:sz w:val="24"/>
          <w:szCs w:val="24"/>
          <w14:ligatures w14:val="none"/>
        </w:rPr>
        <w:t>K</w:t>
      </w:r>
      <w:r w:rsidRPr="002A2CCD">
        <w:rPr>
          <w:rFonts w:ascii="Times New Roman" w:eastAsia="Times New Roman" w:hAnsi="Times New Roman" w:cs="Times New Roman"/>
          <w:bCs/>
          <w:i/>
          <w:sz w:val="24"/>
          <w:szCs w:val="24"/>
          <w:vertAlign w:val="subscript"/>
          <w14:ligatures w14:val="none"/>
        </w:rPr>
        <w:t>s</w:t>
      </w:r>
      <w:r w:rsidRPr="002A2CCD">
        <w:rPr>
          <w:rFonts w:ascii="Times New Roman" w:eastAsia="Times New Roman" w:hAnsi="Times New Roman" w:cs="Times New Roman"/>
          <w:i/>
          <w:sz w:val="24"/>
          <w:szCs w:val="24"/>
          <w14:ligatures w14:val="none"/>
        </w:rPr>
        <w:t xml:space="preserve"> – mišrių komunalinių atliekų konteinerių rūšies skaičius, vnt.</w:t>
      </w:r>
    </w:p>
    <w:p w14:paraId="72FC4379" w14:textId="6D2BFB58" w:rsidR="004978AE" w:rsidRPr="002A2CCD" w:rsidRDefault="004978AE" w:rsidP="00590115">
      <w:pPr>
        <w:spacing w:after="0" w:line="276" w:lineRule="auto"/>
        <w:ind w:firstLine="567"/>
        <w:jc w:val="both"/>
        <w:rPr>
          <w:rFonts w:ascii="Times New Roman" w:eastAsia="Times New Roman" w:hAnsi="Times New Roman" w:cs="Times New Roman"/>
          <w:i/>
          <w:sz w:val="24"/>
          <w:szCs w:val="24"/>
          <w14:ligatures w14:val="none"/>
        </w:rPr>
      </w:pPr>
      <w:r w:rsidRPr="002A2CCD">
        <w:rPr>
          <w:rFonts w:ascii="Times New Roman" w:eastAsia="Times New Roman" w:hAnsi="Times New Roman" w:cs="Times New Roman"/>
          <w:bCs/>
          <w:i/>
          <w:sz w:val="24"/>
          <w:szCs w:val="24"/>
          <w14:ligatures w14:val="none"/>
        </w:rPr>
        <w:t>K</w:t>
      </w:r>
      <w:r>
        <w:rPr>
          <w:rFonts w:ascii="Times New Roman" w:eastAsia="Times New Roman" w:hAnsi="Times New Roman" w:cs="Times New Roman"/>
          <w:bCs/>
          <w:i/>
          <w:sz w:val="24"/>
          <w:szCs w:val="24"/>
          <w:vertAlign w:val="subscript"/>
          <w14:ligatures w14:val="none"/>
        </w:rPr>
        <w:t>t</w:t>
      </w:r>
      <w:r w:rsidRPr="002A2CCD">
        <w:rPr>
          <w:rFonts w:ascii="Times New Roman" w:eastAsia="Times New Roman" w:hAnsi="Times New Roman" w:cs="Times New Roman"/>
          <w:i/>
          <w:sz w:val="24"/>
          <w:szCs w:val="24"/>
          <w14:ligatures w14:val="none"/>
        </w:rPr>
        <w:t xml:space="preserve"> – mišrių komunalinių atliekų konteinerio </w:t>
      </w:r>
      <w:r>
        <w:rPr>
          <w:rFonts w:ascii="Times New Roman" w:eastAsia="Times New Roman" w:hAnsi="Times New Roman" w:cs="Times New Roman"/>
          <w:i/>
          <w:sz w:val="24"/>
          <w:szCs w:val="24"/>
          <w14:ligatures w14:val="none"/>
        </w:rPr>
        <w:t>tūris</w:t>
      </w:r>
      <w:r w:rsidRPr="002A2CCD">
        <w:rPr>
          <w:rFonts w:ascii="Times New Roman" w:eastAsia="Times New Roman" w:hAnsi="Times New Roman" w:cs="Times New Roman"/>
          <w:i/>
          <w:sz w:val="24"/>
          <w:szCs w:val="24"/>
          <w14:ligatures w14:val="none"/>
        </w:rPr>
        <w:t xml:space="preserve">, </w:t>
      </w:r>
      <w:r>
        <w:rPr>
          <w:rFonts w:ascii="Times New Roman" w:eastAsia="Times New Roman" w:hAnsi="Times New Roman" w:cs="Times New Roman"/>
          <w:i/>
          <w:sz w:val="24"/>
          <w:szCs w:val="24"/>
          <w14:ligatures w14:val="none"/>
        </w:rPr>
        <w:t>m</w:t>
      </w:r>
      <w:r w:rsidRPr="004978AE">
        <w:rPr>
          <w:rFonts w:ascii="Times New Roman" w:eastAsia="Times New Roman" w:hAnsi="Times New Roman" w:cs="Times New Roman"/>
          <w:i/>
          <w:sz w:val="24"/>
          <w:szCs w:val="24"/>
          <w:vertAlign w:val="superscript"/>
          <w14:ligatures w14:val="none"/>
        </w:rPr>
        <w:t>3</w:t>
      </w:r>
      <w:r w:rsidRPr="002A2CCD">
        <w:rPr>
          <w:rFonts w:ascii="Times New Roman" w:eastAsia="Times New Roman" w:hAnsi="Times New Roman" w:cs="Times New Roman"/>
          <w:i/>
          <w:sz w:val="24"/>
          <w:szCs w:val="24"/>
          <w14:ligatures w14:val="none"/>
        </w:rPr>
        <w:t>;</w:t>
      </w:r>
    </w:p>
    <w:p w14:paraId="30891297" w14:textId="3B80646C" w:rsidR="007C5F0F" w:rsidRPr="002A2CCD" w:rsidRDefault="002E35FB" w:rsidP="00E20105">
      <w:pPr>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0015701F">
        <w:rPr>
          <w:rFonts w:ascii="Times New Roman" w:hAnsi="Times New Roman" w:cs="Times New Roman"/>
          <w:sz w:val="24"/>
          <w:szCs w:val="24"/>
        </w:rPr>
        <w:t>2</w:t>
      </w:r>
      <w:r w:rsidR="0039389F">
        <w:rPr>
          <w:rFonts w:ascii="Times New Roman" w:hAnsi="Times New Roman" w:cs="Times New Roman"/>
          <w:sz w:val="24"/>
          <w:szCs w:val="24"/>
        </w:rPr>
        <w:t xml:space="preserve">. </w:t>
      </w:r>
      <w:r w:rsidR="007C5F0F" w:rsidRPr="002A2CCD">
        <w:rPr>
          <w:rFonts w:ascii="Times New Roman" w:hAnsi="Times New Roman" w:cs="Times New Roman"/>
          <w:sz w:val="24"/>
          <w:szCs w:val="24"/>
        </w:rPr>
        <w:t>Konteinerio pakėlimo kaina nustatoma atsižvelgiant į konteinerio tūrį bei vidutinį numatomą pakėlimo metu jame esančių komunalinių atliekų svorį ir komunalinių atliekų ir komunalinėms atliekoms nepriskiriamų buityje susidarančių atliekų tvarkymo kainos kintamąją dedamąją:</w:t>
      </w:r>
    </w:p>
    <w:p w14:paraId="73AEB943" w14:textId="5EAD5F72" w:rsidR="007C5F0F" w:rsidRPr="0039389F" w:rsidRDefault="007C5F0F" w:rsidP="00E20105">
      <w:pPr>
        <w:spacing w:after="0"/>
        <w:ind w:firstLine="851"/>
        <w:rPr>
          <w:rFonts w:ascii="Times New Roman" w:hAnsi="Times New Roman" w:cs="Times New Roman"/>
          <w:i/>
          <w:sz w:val="24"/>
          <w:szCs w:val="24"/>
        </w:rPr>
      </w:pPr>
      <w:r w:rsidRPr="0039389F">
        <w:rPr>
          <w:rFonts w:ascii="Times New Roman" w:hAnsi="Times New Roman" w:cs="Times New Roman"/>
          <w:i/>
          <w:sz w:val="24"/>
          <w:szCs w:val="24"/>
        </w:rPr>
        <w:t xml:space="preserve">KPK = KAS x </w:t>
      </w:r>
      <w:r w:rsidR="009E0548" w:rsidRPr="0039389F">
        <w:rPr>
          <w:rFonts w:ascii="Times New Roman" w:hAnsi="Times New Roman" w:cs="Times New Roman"/>
          <w:i/>
          <w:sz w:val="24"/>
          <w:szCs w:val="24"/>
        </w:rPr>
        <w:t>VtK</w:t>
      </w:r>
      <w:r w:rsidRPr="0039389F">
        <w:rPr>
          <w:rFonts w:ascii="Times New Roman" w:hAnsi="Times New Roman" w:cs="Times New Roman"/>
          <w:i/>
          <w:sz w:val="24"/>
          <w:szCs w:val="24"/>
        </w:rPr>
        <w:t xml:space="preserve"> x KSD</w:t>
      </w:r>
      <w:r w:rsidRPr="0039389F">
        <w:rPr>
          <w:rFonts w:ascii="Times New Roman" w:hAnsi="Times New Roman" w:cs="Times New Roman"/>
          <w:i/>
          <w:sz w:val="24"/>
          <w:szCs w:val="24"/>
        </w:rPr>
        <w:tab/>
      </w:r>
      <w:r w:rsidRPr="0039389F">
        <w:rPr>
          <w:rFonts w:ascii="Times New Roman" w:hAnsi="Times New Roman" w:cs="Times New Roman"/>
          <w:i/>
          <w:sz w:val="24"/>
          <w:szCs w:val="24"/>
        </w:rPr>
        <w:tab/>
      </w:r>
      <w:r w:rsidRPr="0039389F">
        <w:rPr>
          <w:rFonts w:ascii="Times New Roman" w:hAnsi="Times New Roman" w:cs="Times New Roman"/>
          <w:i/>
          <w:sz w:val="24"/>
          <w:szCs w:val="24"/>
        </w:rPr>
        <w:tab/>
      </w:r>
      <w:r w:rsidRPr="0039389F">
        <w:rPr>
          <w:rFonts w:ascii="Times New Roman" w:hAnsi="Times New Roman" w:cs="Times New Roman"/>
          <w:i/>
          <w:sz w:val="24"/>
          <w:szCs w:val="24"/>
        </w:rPr>
        <w:tab/>
      </w:r>
      <w:r w:rsidRPr="0039389F">
        <w:rPr>
          <w:rFonts w:ascii="Times New Roman" w:hAnsi="Times New Roman" w:cs="Times New Roman"/>
          <w:i/>
          <w:sz w:val="24"/>
          <w:szCs w:val="24"/>
        </w:rPr>
        <w:tab/>
      </w:r>
    </w:p>
    <w:p w14:paraId="76E987F3" w14:textId="77777777" w:rsidR="007C5F0F" w:rsidRPr="0039389F" w:rsidRDefault="007C5F0F" w:rsidP="00E20105">
      <w:pPr>
        <w:spacing w:after="0"/>
        <w:ind w:firstLine="851"/>
        <w:rPr>
          <w:rFonts w:ascii="Times New Roman" w:hAnsi="Times New Roman" w:cs="Times New Roman"/>
          <w:i/>
          <w:sz w:val="24"/>
          <w:szCs w:val="24"/>
        </w:rPr>
      </w:pPr>
      <w:r w:rsidRPr="0039389F">
        <w:rPr>
          <w:rFonts w:ascii="Times New Roman" w:hAnsi="Times New Roman" w:cs="Times New Roman"/>
          <w:i/>
          <w:sz w:val="24"/>
          <w:szCs w:val="24"/>
        </w:rPr>
        <w:t>KPK – konteinerio pakėlimo kaina (Eur / vnt.),</w:t>
      </w:r>
    </w:p>
    <w:p w14:paraId="78115AF4" w14:textId="77777777" w:rsidR="007C5F0F" w:rsidRPr="0039389F" w:rsidRDefault="007C5F0F" w:rsidP="00E20105">
      <w:pPr>
        <w:spacing w:after="0"/>
        <w:ind w:firstLine="851"/>
        <w:rPr>
          <w:rFonts w:ascii="Times New Roman" w:hAnsi="Times New Roman" w:cs="Times New Roman"/>
          <w:i/>
          <w:sz w:val="24"/>
          <w:szCs w:val="24"/>
        </w:rPr>
      </w:pPr>
      <w:r w:rsidRPr="0039389F">
        <w:rPr>
          <w:rFonts w:ascii="Times New Roman" w:hAnsi="Times New Roman" w:cs="Times New Roman"/>
          <w:i/>
          <w:sz w:val="24"/>
          <w:szCs w:val="24"/>
        </w:rPr>
        <w:t>KAS – komunalinių atliekų vidutinis svoris konteinerio pakėlimo metu (kg),</w:t>
      </w:r>
    </w:p>
    <w:p w14:paraId="4CDB2F36" w14:textId="4387BB01" w:rsidR="007C5F0F" w:rsidRPr="0039389F" w:rsidRDefault="009E0548" w:rsidP="00E20105">
      <w:pPr>
        <w:spacing w:after="0"/>
        <w:ind w:firstLine="851"/>
        <w:rPr>
          <w:rFonts w:ascii="Times New Roman" w:hAnsi="Times New Roman" w:cs="Times New Roman"/>
          <w:i/>
          <w:sz w:val="24"/>
          <w:szCs w:val="24"/>
        </w:rPr>
      </w:pPr>
      <w:r w:rsidRPr="0039389F">
        <w:rPr>
          <w:rFonts w:ascii="Times New Roman" w:hAnsi="Times New Roman" w:cs="Times New Roman"/>
          <w:i/>
          <w:sz w:val="24"/>
          <w:szCs w:val="24"/>
        </w:rPr>
        <w:t>VtK</w:t>
      </w:r>
      <w:r w:rsidR="007C5F0F" w:rsidRPr="0039389F">
        <w:rPr>
          <w:rFonts w:ascii="Times New Roman" w:hAnsi="Times New Roman" w:cs="Times New Roman"/>
          <w:i/>
          <w:sz w:val="24"/>
          <w:szCs w:val="24"/>
        </w:rPr>
        <w:t xml:space="preserve"> – </w:t>
      </w:r>
      <w:r w:rsidRPr="0039389F">
        <w:rPr>
          <w:rFonts w:ascii="Times New Roman" w:hAnsi="Times New Roman" w:cs="Times New Roman"/>
          <w:i/>
          <w:sz w:val="24"/>
          <w:szCs w:val="24"/>
        </w:rPr>
        <w:t>vienos tonos komunalinių atliekų sutvarkymo kaina</w:t>
      </w:r>
      <w:r w:rsidR="007C5F0F" w:rsidRPr="0039389F">
        <w:rPr>
          <w:rFonts w:ascii="Times New Roman" w:hAnsi="Times New Roman" w:cs="Times New Roman"/>
          <w:i/>
          <w:sz w:val="24"/>
          <w:szCs w:val="24"/>
        </w:rPr>
        <w:t xml:space="preserve"> (Eur / </w:t>
      </w:r>
      <w:r w:rsidRPr="0039389F">
        <w:rPr>
          <w:rFonts w:ascii="Times New Roman" w:hAnsi="Times New Roman" w:cs="Times New Roman"/>
          <w:i/>
          <w:sz w:val="24"/>
          <w:szCs w:val="24"/>
        </w:rPr>
        <w:t>t</w:t>
      </w:r>
      <w:r w:rsidR="007C5F0F" w:rsidRPr="0039389F">
        <w:rPr>
          <w:rFonts w:ascii="Times New Roman" w:hAnsi="Times New Roman" w:cs="Times New Roman"/>
          <w:i/>
          <w:sz w:val="24"/>
          <w:szCs w:val="24"/>
        </w:rPr>
        <w:t>),</w:t>
      </w:r>
    </w:p>
    <w:p w14:paraId="0FAF0C1A" w14:textId="77777777" w:rsidR="007C5F0F" w:rsidRPr="0039389F" w:rsidRDefault="007C5F0F" w:rsidP="00E20105">
      <w:pPr>
        <w:spacing w:after="0"/>
        <w:ind w:firstLine="851"/>
        <w:rPr>
          <w:rFonts w:ascii="Times New Roman" w:hAnsi="Times New Roman" w:cs="Times New Roman"/>
          <w:i/>
          <w:sz w:val="24"/>
          <w:szCs w:val="24"/>
        </w:rPr>
      </w:pPr>
      <w:r w:rsidRPr="0039389F">
        <w:rPr>
          <w:rFonts w:ascii="Times New Roman" w:hAnsi="Times New Roman" w:cs="Times New Roman"/>
          <w:i/>
          <w:sz w:val="24"/>
          <w:szCs w:val="24"/>
        </w:rPr>
        <w:t>KSD – kintamųjų sąnaudų dalis visose būtinosiose komunalinių atliekų ir komunalinėms</w:t>
      </w:r>
      <w:r w:rsidRPr="002A2CCD">
        <w:rPr>
          <w:rFonts w:ascii="Times New Roman" w:hAnsi="Times New Roman" w:cs="Times New Roman"/>
          <w:sz w:val="24"/>
          <w:szCs w:val="24"/>
        </w:rPr>
        <w:t xml:space="preserve"> </w:t>
      </w:r>
      <w:r w:rsidRPr="0039389F">
        <w:rPr>
          <w:rFonts w:ascii="Times New Roman" w:hAnsi="Times New Roman" w:cs="Times New Roman"/>
          <w:i/>
          <w:sz w:val="24"/>
          <w:szCs w:val="24"/>
        </w:rPr>
        <w:t>atliekoms nepriskiriamų buityje susidarančių atliekų tvarkymo sąnaudose (proc.).</w:t>
      </w:r>
    </w:p>
    <w:p w14:paraId="68E29E95" w14:textId="60807FFD" w:rsidR="007C5F0F" w:rsidRPr="002A2CCD" w:rsidRDefault="002E35FB" w:rsidP="00E20105">
      <w:pPr>
        <w:spacing w:after="0"/>
        <w:ind w:firstLine="851"/>
        <w:jc w:val="both"/>
        <w:rPr>
          <w:rFonts w:ascii="Times New Roman" w:hAnsi="Times New Roman" w:cs="Times New Roman"/>
          <w:sz w:val="24"/>
          <w:szCs w:val="24"/>
        </w:rPr>
      </w:pPr>
      <w:r>
        <w:rPr>
          <w:rFonts w:ascii="Times New Roman" w:hAnsi="Times New Roman" w:cs="Times New Roman"/>
          <w:sz w:val="24"/>
          <w:szCs w:val="24"/>
        </w:rPr>
        <w:t>3</w:t>
      </w:r>
      <w:r w:rsidR="0015701F">
        <w:rPr>
          <w:rFonts w:ascii="Times New Roman" w:hAnsi="Times New Roman" w:cs="Times New Roman"/>
          <w:sz w:val="24"/>
          <w:szCs w:val="24"/>
        </w:rPr>
        <w:t>3</w:t>
      </w:r>
      <w:r w:rsidR="007C5F0F" w:rsidRPr="002A2CCD">
        <w:rPr>
          <w:rFonts w:ascii="Times New Roman" w:hAnsi="Times New Roman" w:cs="Times New Roman"/>
          <w:sz w:val="24"/>
          <w:szCs w:val="24"/>
        </w:rPr>
        <w:t>.</w:t>
      </w:r>
      <w:r w:rsidR="007C5F0F" w:rsidRPr="002A2CCD">
        <w:rPr>
          <w:rFonts w:ascii="Times New Roman" w:hAnsi="Times New Roman" w:cs="Times New Roman"/>
          <w:sz w:val="24"/>
          <w:szCs w:val="24"/>
        </w:rPr>
        <w:tab/>
        <w:t xml:space="preserve">Individualių konteinerių ištuštinimo dažnis per metus numatomas atsižvelgiant į patvirtintas kiekvienos nekilnojamojo turto objektų kategorijos susikaupiančių mišrių komunalinių atliekų normas. </w:t>
      </w:r>
    </w:p>
    <w:p w14:paraId="58EAAE91" w14:textId="6AEDD181" w:rsidR="007C5F0F" w:rsidRPr="002A2CCD" w:rsidRDefault="002E35FB" w:rsidP="00E20105">
      <w:pPr>
        <w:spacing w:after="0"/>
        <w:ind w:firstLine="851"/>
        <w:jc w:val="both"/>
        <w:rPr>
          <w:rFonts w:ascii="Times New Roman" w:hAnsi="Times New Roman" w:cs="Times New Roman"/>
          <w:sz w:val="24"/>
          <w:szCs w:val="24"/>
        </w:rPr>
      </w:pPr>
      <w:r>
        <w:rPr>
          <w:rFonts w:ascii="Times New Roman" w:hAnsi="Times New Roman" w:cs="Times New Roman"/>
          <w:sz w:val="24"/>
          <w:szCs w:val="24"/>
        </w:rPr>
        <w:t>3</w:t>
      </w:r>
      <w:r w:rsidR="0015701F">
        <w:rPr>
          <w:rFonts w:ascii="Times New Roman" w:hAnsi="Times New Roman" w:cs="Times New Roman"/>
          <w:sz w:val="24"/>
          <w:szCs w:val="24"/>
        </w:rPr>
        <w:t>4</w:t>
      </w:r>
      <w:r w:rsidR="007C5F0F" w:rsidRPr="002A2CCD">
        <w:rPr>
          <w:rFonts w:ascii="Times New Roman" w:hAnsi="Times New Roman" w:cs="Times New Roman"/>
          <w:sz w:val="24"/>
          <w:szCs w:val="24"/>
        </w:rPr>
        <w:t>.</w:t>
      </w:r>
      <w:r w:rsidR="007C5F0F" w:rsidRPr="002A2CCD">
        <w:rPr>
          <w:rFonts w:ascii="Times New Roman" w:hAnsi="Times New Roman" w:cs="Times New Roman"/>
          <w:sz w:val="24"/>
          <w:szCs w:val="24"/>
        </w:rPr>
        <w:tab/>
      </w:r>
      <w:r w:rsidR="007C5F0F" w:rsidRPr="0039389F">
        <w:rPr>
          <w:rFonts w:ascii="Times New Roman" w:hAnsi="Times New Roman" w:cs="Times New Roman"/>
          <w:sz w:val="24"/>
          <w:szCs w:val="24"/>
        </w:rPr>
        <w:t>Bazinis</w:t>
      </w:r>
      <w:r w:rsidR="0039389F">
        <w:rPr>
          <w:rFonts w:ascii="Times New Roman" w:hAnsi="Times New Roman" w:cs="Times New Roman"/>
          <w:b/>
          <w:sz w:val="24"/>
          <w:szCs w:val="24"/>
        </w:rPr>
        <w:t xml:space="preserve"> </w:t>
      </w:r>
      <w:r w:rsidR="007C5F0F" w:rsidRPr="002A2CCD">
        <w:rPr>
          <w:rFonts w:ascii="Times New Roman" w:hAnsi="Times New Roman" w:cs="Times New Roman"/>
          <w:sz w:val="24"/>
          <w:szCs w:val="24"/>
        </w:rPr>
        <w:t xml:space="preserve">konteinerių ištuštinimo dažnis nustatomas atsižvelgiant į mišrių komunalinių atliekų susikaupimo normas ir naudojamų individualių konteinerių dydį / tūrį. </w:t>
      </w:r>
    </w:p>
    <w:p w14:paraId="3E37D4DB" w14:textId="3641FCA7" w:rsidR="007C5F0F" w:rsidRPr="002A2CCD" w:rsidRDefault="002E35FB" w:rsidP="00E20105">
      <w:pPr>
        <w:tabs>
          <w:tab w:val="left" w:pos="993"/>
        </w:tabs>
        <w:spacing w:after="0"/>
        <w:ind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3</w:t>
      </w:r>
      <w:r w:rsidR="0015701F">
        <w:rPr>
          <w:rFonts w:ascii="Times New Roman" w:hAnsi="Times New Roman" w:cs="Times New Roman"/>
          <w:color w:val="000000"/>
          <w:sz w:val="24"/>
          <w:szCs w:val="24"/>
        </w:rPr>
        <w:t>5</w:t>
      </w:r>
      <w:r w:rsidR="007C5F0F" w:rsidRPr="002A2CCD">
        <w:rPr>
          <w:rFonts w:ascii="Times New Roman" w:hAnsi="Times New Roman" w:cs="Times New Roman"/>
          <w:color w:val="000000"/>
          <w:sz w:val="24"/>
          <w:szCs w:val="24"/>
        </w:rPr>
        <w:t xml:space="preserve">. Nekilnojamojo turto objektams, kurie naudojasi kolektyviniu konteineriu, Vietinės rinkliavos kintamoji dedamoji nustatoma pagal mišrių komunalinių atliekų susidarymo normas. Šios normos nustatomos atlikus </w:t>
      </w:r>
      <w:r w:rsidR="009E0548">
        <w:rPr>
          <w:rFonts w:ascii="Times New Roman" w:hAnsi="Times New Roman" w:cs="Times New Roman"/>
          <w:color w:val="000000"/>
          <w:sz w:val="24"/>
          <w:szCs w:val="24"/>
        </w:rPr>
        <w:t>Šilutės</w:t>
      </w:r>
      <w:r w:rsidR="007C5F0F" w:rsidRPr="002A2CCD">
        <w:rPr>
          <w:rFonts w:ascii="Times New Roman" w:hAnsi="Times New Roman" w:cs="Times New Roman"/>
          <w:color w:val="000000"/>
          <w:sz w:val="24"/>
          <w:szCs w:val="24"/>
        </w:rPr>
        <w:t xml:space="preserve"> rajono savivaldybėje surenkamų mišrių komunalinių atliekų kiekių matavimus ir apibendrinus šių matavimų rezultatus bei gali pasikeisti, atsižvelgiant į naujausių atliktų tyrimų rezultatus.</w:t>
      </w:r>
      <w:r w:rsidR="007C5F0F" w:rsidRPr="002A2CCD">
        <w:rPr>
          <w:rFonts w:ascii="Times New Roman" w:hAnsi="Times New Roman" w:cs="Times New Roman"/>
          <w:sz w:val="24"/>
          <w:szCs w:val="24"/>
        </w:rPr>
        <w:t xml:space="preserve"> </w:t>
      </w:r>
    </w:p>
    <w:p w14:paraId="6E26CAC5" w14:textId="6A233E3C" w:rsidR="007C5F0F" w:rsidRPr="002A2CCD" w:rsidRDefault="002E35FB" w:rsidP="0039389F">
      <w:pPr>
        <w:spacing w:after="0"/>
        <w:ind w:firstLine="851"/>
        <w:jc w:val="both"/>
        <w:rPr>
          <w:rFonts w:ascii="Times New Roman" w:hAnsi="Times New Roman" w:cs="Times New Roman"/>
          <w:sz w:val="24"/>
          <w:szCs w:val="24"/>
        </w:rPr>
      </w:pPr>
      <w:r>
        <w:rPr>
          <w:rFonts w:ascii="Times New Roman" w:hAnsi="Times New Roman" w:cs="Times New Roman"/>
          <w:sz w:val="24"/>
          <w:szCs w:val="24"/>
        </w:rPr>
        <w:t>3</w:t>
      </w:r>
      <w:r w:rsidR="0015701F">
        <w:rPr>
          <w:rFonts w:ascii="Times New Roman" w:hAnsi="Times New Roman" w:cs="Times New Roman"/>
          <w:sz w:val="24"/>
          <w:szCs w:val="24"/>
        </w:rPr>
        <w:t>6</w:t>
      </w:r>
      <w:r w:rsidR="007C5F0F" w:rsidRPr="002A2CCD">
        <w:rPr>
          <w:rFonts w:ascii="Times New Roman" w:hAnsi="Times New Roman" w:cs="Times New Roman"/>
          <w:sz w:val="24"/>
          <w:szCs w:val="24"/>
        </w:rPr>
        <w:t>.</w:t>
      </w:r>
      <w:r w:rsidR="007C5F0F" w:rsidRPr="002A2CCD">
        <w:rPr>
          <w:rFonts w:ascii="Times New Roman" w:hAnsi="Times New Roman" w:cs="Times New Roman"/>
          <w:sz w:val="24"/>
          <w:szCs w:val="24"/>
        </w:rPr>
        <w:tab/>
        <w:t>Naudojant kintamąjį „nekilnojamojo turto objekto plotas“ kiekvienam nekilnojamojo turto objektui Vietinės rinkliavos kintamoji dedamoji nustatoma pagal formulę:</w:t>
      </w:r>
    </w:p>
    <w:p w14:paraId="1C4DC0A2" w14:textId="7B49E9E7" w:rsidR="007C5F0F" w:rsidRPr="0039389F" w:rsidRDefault="007C5F0F" w:rsidP="00E20105">
      <w:pPr>
        <w:spacing w:after="0"/>
        <w:ind w:firstLine="851"/>
        <w:rPr>
          <w:rFonts w:ascii="Times New Roman" w:hAnsi="Times New Roman" w:cs="Times New Roman"/>
          <w:i/>
          <w:sz w:val="24"/>
          <w:szCs w:val="24"/>
        </w:rPr>
      </w:pPr>
      <w:r w:rsidRPr="0039389F">
        <w:rPr>
          <w:rFonts w:ascii="Times New Roman" w:hAnsi="Times New Roman" w:cs="Times New Roman"/>
          <w:i/>
          <w:sz w:val="24"/>
          <w:szCs w:val="24"/>
        </w:rPr>
        <w:t>VR</w:t>
      </w:r>
      <w:r w:rsidRPr="0039389F">
        <w:rPr>
          <w:rFonts w:ascii="Times New Roman" w:hAnsi="Times New Roman" w:cs="Times New Roman"/>
          <w:i/>
          <w:sz w:val="24"/>
          <w:szCs w:val="24"/>
          <w:vertAlign w:val="subscript"/>
        </w:rPr>
        <w:t>KD</w:t>
      </w:r>
      <w:r w:rsidRPr="0039389F">
        <w:rPr>
          <w:rFonts w:ascii="Times New Roman" w:hAnsi="Times New Roman" w:cs="Times New Roman"/>
          <w:i/>
          <w:sz w:val="24"/>
          <w:szCs w:val="24"/>
        </w:rPr>
        <w:t xml:space="preserve"> = VR</w:t>
      </w:r>
      <w:r w:rsidRPr="0039389F">
        <w:rPr>
          <w:rFonts w:ascii="Times New Roman" w:hAnsi="Times New Roman" w:cs="Times New Roman"/>
          <w:i/>
          <w:sz w:val="24"/>
          <w:szCs w:val="24"/>
          <w:vertAlign w:val="subscript"/>
        </w:rPr>
        <w:t>KDK</w:t>
      </w:r>
      <w:r w:rsidRPr="0039389F">
        <w:rPr>
          <w:rFonts w:ascii="Times New Roman" w:hAnsi="Times New Roman" w:cs="Times New Roman"/>
          <w:i/>
          <w:sz w:val="24"/>
          <w:szCs w:val="24"/>
        </w:rPr>
        <w:t xml:space="preserve"> x AP</w:t>
      </w:r>
      <w:r w:rsidRPr="0039389F">
        <w:rPr>
          <w:rFonts w:ascii="Times New Roman" w:hAnsi="Times New Roman" w:cs="Times New Roman"/>
          <w:i/>
          <w:sz w:val="24"/>
          <w:szCs w:val="24"/>
          <w:vertAlign w:val="subscript"/>
        </w:rPr>
        <w:t>NTO</w:t>
      </w:r>
      <w:r w:rsidR="0039389F" w:rsidRPr="0039389F">
        <w:rPr>
          <w:rFonts w:ascii="Times New Roman" w:hAnsi="Times New Roman" w:cs="Times New Roman"/>
          <w:i/>
          <w:sz w:val="24"/>
          <w:szCs w:val="24"/>
        </w:rPr>
        <w:tab/>
      </w:r>
      <w:r w:rsidR="0039389F" w:rsidRPr="0039389F">
        <w:rPr>
          <w:rFonts w:ascii="Times New Roman" w:hAnsi="Times New Roman" w:cs="Times New Roman"/>
          <w:i/>
          <w:sz w:val="24"/>
          <w:szCs w:val="24"/>
        </w:rPr>
        <w:tab/>
      </w:r>
      <w:r w:rsidR="0039389F" w:rsidRPr="0039389F">
        <w:rPr>
          <w:rFonts w:ascii="Times New Roman" w:hAnsi="Times New Roman" w:cs="Times New Roman"/>
          <w:i/>
          <w:sz w:val="24"/>
          <w:szCs w:val="24"/>
        </w:rPr>
        <w:tab/>
      </w:r>
      <w:r w:rsidR="0039389F" w:rsidRPr="0039389F">
        <w:rPr>
          <w:rFonts w:ascii="Times New Roman" w:hAnsi="Times New Roman" w:cs="Times New Roman"/>
          <w:i/>
          <w:sz w:val="24"/>
          <w:szCs w:val="24"/>
        </w:rPr>
        <w:tab/>
      </w:r>
      <w:r w:rsidR="0039389F" w:rsidRPr="0039389F">
        <w:rPr>
          <w:rFonts w:ascii="Times New Roman" w:hAnsi="Times New Roman" w:cs="Times New Roman"/>
          <w:i/>
          <w:sz w:val="24"/>
          <w:szCs w:val="24"/>
        </w:rPr>
        <w:tab/>
      </w:r>
    </w:p>
    <w:p w14:paraId="299915E4" w14:textId="77777777" w:rsidR="007C5F0F" w:rsidRPr="0039389F" w:rsidRDefault="007C5F0F" w:rsidP="00E20105">
      <w:pPr>
        <w:spacing w:after="0"/>
        <w:ind w:firstLine="851"/>
        <w:rPr>
          <w:rFonts w:ascii="Times New Roman" w:hAnsi="Times New Roman" w:cs="Times New Roman"/>
          <w:i/>
          <w:sz w:val="24"/>
          <w:szCs w:val="24"/>
        </w:rPr>
      </w:pPr>
      <w:r w:rsidRPr="0039389F">
        <w:rPr>
          <w:rFonts w:ascii="Times New Roman" w:hAnsi="Times New Roman" w:cs="Times New Roman"/>
          <w:i/>
          <w:sz w:val="24"/>
          <w:szCs w:val="24"/>
        </w:rPr>
        <w:t>VR</w:t>
      </w:r>
      <w:r w:rsidRPr="0039389F">
        <w:rPr>
          <w:rFonts w:ascii="Times New Roman" w:hAnsi="Times New Roman" w:cs="Times New Roman"/>
          <w:i/>
          <w:sz w:val="24"/>
          <w:szCs w:val="24"/>
          <w:vertAlign w:val="subscript"/>
        </w:rPr>
        <w:t>KD</w:t>
      </w:r>
      <w:r w:rsidRPr="0039389F">
        <w:rPr>
          <w:rFonts w:ascii="Times New Roman" w:hAnsi="Times New Roman" w:cs="Times New Roman"/>
          <w:i/>
          <w:sz w:val="24"/>
          <w:szCs w:val="24"/>
        </w:rPr>
        <w:t xml:space="preserve"> – Vietinės rinkliavos kintamoji dedamoji konkrečiam nekilnojamojo turto objektui (EUR),</w:t>
      </w:r>
    </w:p>
    <w:p w14:paraId="70E9A73D" w14:textId="77777777" w:rsidR="007C5F0F" w:rsidRPr="0039389F" w:rsidRDefault="007C5F0F" w:rsidP="00E20105">
      <w:pPr>
        <w:spacing w:after="0"/>
        <w:ind w:firstLine="851"/>
        <w:rPr>
          <w:rFonts w:ascii="Times New Roman" w:hAnsi="Times New Roman" w:cs="Times New Roman"/>
          <w:i/>
          <w:sz w:val="24"/>
          <w:szCs w:val="24"/>
        </w:rPr>
      </w:pPr>
      <w:r w:rsidRPr="0039389F">
        <w:rPr>
          <w:rFonts w:ascii="Times New Roman" w:hAnsi="Times New Roman" w:cs="Times New Roman"/>
          <w:i/>
          <w:sz w:val="24"/>
          <w:szCs w:val="24"/>
        </w:rPr>
        <w:t>VR</w:t>
      </w:r>
      <w:r w:rsidRPr="0039389F">
        <w:rPr>
          <w:rFonts w:ascii="Times New Roman" w:hAnsi="Times New Roman" w:cs="Times New Roman"/>
          <w:i/>
          <w:sz w:val="24"/>
          <w:szCs w:val="24"/>
          <w:vertAlign w:val="subscript"/>
        </w:rPr>
        <w:t>KDK</w:t>
      </w:r>
      <w:r w:rsidRPr="0039389F">
        <w:rPr>
          <w:rFonts w:ascii="Times New Roman" w:hAnsi="Times New Roman" w:cs="Times New Roman"/>
          <w:i/>
          <w:sz w:val="24"/>
          <w:szCs w:val="24"/>
        </w:rPr>
        <w:t xml:space="preserve"> – Vietinės rinkliavos kintamosios dedamosios parametro dydis konkrečiai nekilnojamojo turto objektų kategorijai, kuriai priskiriamas nekilnojamo turto objektas (EUR / m</w:t>
      </w:r>
      <w:r w:rsidRPr="0039389F">
        <w:rPr>
          <w:rFonts w:ascii="Times New Roman" w:hAnsi="Times New Roman" w:cs="Times New Roman"/>
          <w:i/>
          <w:sz w:val="24"/>
          <w:szCs w:val="24"/>
          <w:vertAlign w:val="superscript"/>
        </w:rPr>
        <w:t>2</w:t>
      </w:r>
      <w:r w:rsidRPr="0039389F">
        <w:rPr>
          <w:rFonts w:ascii="Times New Roman" w:hAnsi="Times New Roman" w:cs="Times New Roman"/>
          <w:i/>
          <w:sz w:val="24"/>
          <w:szCs w:val="24"/>
        </w:rPr>
        <w:t>),</w:t>
      </w:r>
    </w:p>
    <w:p w14:paraId="4EC1C014" w14:textId="77777777" w:rsidR="007C5F0F" w:rsidRPr="0039389F" w:rsidRDefault="007C5F0F" w:rsidP="00E20105">
      <w:pPr>
        <w:spacing w:after="0"/>
        <w:ind w:firstLine="851"/>
        <w:rPr>
          <w:rFonts w:ascii="Times New Roman" w:hAnsi="Times New Roman" w:cs="Times New Roman"/>
          <w:i/>
          <w:sz w:val="24"/>
          <w:szCs w:val="24"/>
        </w:rPr>
      </w:pPr>
      <w:r w:rsidRPr="0039389F">
        <w:rPr>
          <w:rFonts w:ascii="Times New Roman" w:hAnsi="Times New Roman" w:cs="Times New Roman"/>
          <w:i/>
          <w:sz w:val="24"/>
          <w:szCs w:val="24"/>
        </w:rPr>
        <w:t>AP</w:t>
      </w:r>
      <w:r w:rsidRPr="0039389F">
        <w:rPr>
          <w:rFonts w:ascii="Times New Roman" w:hAnsi="Times New Roman" w:cs="Times New Roman"/>
          <w:i/>
          <w:sz w:val="24"/>
          <w:szCs w:val="24"/>
          <w:vertAlign w:val="subscript"/>
        </w:rPr>
        <w:t xml:space="preserve">NTO </w:t>
      </w:r>
      <w:r w:rsidRPr="0039389F">
        <w:rPr>
          <w:rFonts w:ascii="Times New Roman" w:hAnsi="Times New Roman" w:cs="Times New Roman"/>
          <w:i/>
          <w:sz w:val="24"/>
          <w:szCs w:val="24"/>
        </w:rPr>
        <w:t>– nekilojamojo turto objekto apmokestinamas bendras plotas (m</w:t>
      </w:r>
      <w:r w:rsidRPr="0039389F">
        <w:rPr>
          <w:rFonts w:ascii="Times New Roman" w:hAnsi="Times New Roman" w:cs="Times New Roman"/>
          <w:i/>
          <w:sz w:val="24"/>
          <w:szCs w:val="24"/>
          <w:vertAlign w:val="superscript"/>
        </w:rPr>
        <w:t>2</w:t>
      </w:r>
      <w:r w:rsidRPr="0039389F">
        <w:rPr>
          <w:rFonts w:ascii="Times New Roman" w:hAnsi="Times New Roman" w:cs="Times New Roman"/>
          <w:i/>
          <w:sz w:val="24"/>
          <w:szCs w:val="24"/>
        </w:rPr>
        <w:t>).</w:t>
      </w:r>
    </w:p>
    <w:p w14:paraId="7404C980" w14:textId="508938AF" w:rsidR="007C5F0F" w:rsidRPr="002A2CCD" w:rsidRDefault="002E35FB" w:rsidP="00E20105">
      <w:pPr>
        <w:spacing w:after="0"/>
        <w:ind w:firstLine="851"/>
        <w:jc w:val="both"/>
        <w:rPr>
          <w:rFonts w:ascii="Times New Roman" w:hAnsi="Times New Roman" w:cs="Times New Roman"/>
          <w:sz w:val="24"/>
          <w:szCs w:val="24"/>
        </w:rPr>
      </w:pPr>
      <w:r>
        <w:rPr>
          <w:rFonts w:ascii="Times New Roman" w:hAnsi="Times New Roman" w:cs="Times New Roman"/>
          <w:sz w:val="24"/>
          <w:szCs w:val="24"/>
        </w:rPr>
        <w:t>3</w:t>
      </w:r>
      <w:r w:rsidR="0015701F">
        <w:rPr>
          <w:rFonts w:ascii="Times New Roman" w:hAnsi="Times New Roman" w:cs="Times New Roman"/>
          <w:sz w:val="24"/>
          <w:szCs w:val="24"/>
        </w:rPr>
        <w:t>7</w:t>
      </w:r>
      <w:r w:rsidR="007C5F0F" w:rsidRPr="002A2CCD">
        <w:rPr>
          <w:rFonts w:ascii="Times New Roman" w:hAnsi="Times New Roman" w:cs="Times New Roman"/>
          <w:sz w:val="24"/>
          <w:szCs w:val="24"/>
        </w:rPr>
        <w:t>.</w:t>
      </w:r>
      <w:r w:rsidR="007C5F0F" w:rsidRPr="002A2CCD">
        <w:rPr>
          <w:rFonts w:ascii="Times New Roman" w:hAnsi="Times New Roman" w:cs="Times New Roman"/>
          <w:sz w:val="24"/>
          <w:szCs w:val="24"/>
        </w:rPr>
        <w:tab/>
        <w:t>Vietinės rinkliavos dydis kiekvienam nekilnojamojo turto objektui apskaičiuojamas sudėjus nustatytas Vietinės rinkliavos pastoviąją dedamąją ir kintamąją dedamąją:</w:t>
      </w:r>
    </w:p>
    <w:p w14:paraId="5499A923" w14:textId="64FA4B98" w:rsidR="007C5F0F" w:rsidRPr="00B208BB" w:rsidRDefault="007C5F0F" w:rsidP="00E20105">
      <w:pPr>
        <w:spacing w:after="0"/>
        <w:ind w:firstLine="851"/>
        <w:rPr>
          <w:rFonts w:ascii="Times New Roman" w:hAnsi="Times New Roman" w:cs="Times New Roman"/>
          <w:i/>
          <w:sz w:val="24"/>
          <w:szCs w:val="24"/>
        </w:rPr>
      </w:pPr>
      <w:r w:rsidRPr="00B208BB">
        <w:rPr>
          <w:rFonts w:ascii="Times New Roman" w:hAnsi="Times New Roman" w:cs="Times New Roman"/>
          <w:i/>
          <w:sz w:val="24"/>
          <w:szCs w:val="24"/>
        </w:rPr>
        <w:t>VR = VR</w:t>
      </w:r>
      <w:r w:rsidRPr="00B208BB">
        <w:rPr>
          <w:rFonts w:ascii="Times New Roman" w:hAnsi="Times New Roman" w:cs="Times New Roman"/>
          <w:i/>
          <w:sz w:val="24"/>
          <w:szCs w:val="24"/>
          <w:vertAlign w:val="subscript"/>
        </w:rPr>
        <w:t>PD</w:t>
      </w:r>
      <w:r w:rsidRPr="00B208BB">
        <w:rPr>
          <w:rFonts w:ascii="Times New Roman" w:hAnsi="Times New Roman" w:cs="Times New Roman"/>
          <w:i/>
          <w:sz w:val="24"/>
          <w:szCs w:val="24"/>
        </w:rPr>
        <w:t xml:space="preserve"> + VR</w:t>
      </w:r>
      <w:r w:rsidRPr="00B208BB">
        <w:rPr>
          <w:rFonts w:ascii="Times New Roman" w:hAnsi="Times New Roman" w:cs="Times New Roman"/>
          <w:i/>
          <w:sz w:val="24"/>
          <w:szCs w:val="24"/>
          <w:vertAlign w:val="subscript"/>
        </w:rPr>
        <w:t>KD</w:t>
      </w:r>
      <w:r w:rsidR="00B208BB" w:rsidRPr="00B208BB">
        <w:rPr>
          <w:rFonts w:ascii="Times New Roman" w:hAnsi="Times New Roman" w:cs="Times New Roman"/>
          <w:i/>
          <w:sz w:val="24"/>
          <w:szCs w:val="24"/>
        </w:rPr>
        <w:tab/>
      </w:r>
      <w:r w:rsidR="00B208BB" w:rsidRPr="00B208BB">
        <w:rPr>
          <w:rFonts w:ascii="Times New Roman" w:hAnsi="Times New Roman" w:cs="Times New Roman"/>
          <w:i/>
          <w:sz w:val="24"/>
          <w:szCs w:val="24"/>
        </w:rPr>
        <w:tab/>
      </w:r>
      <w:r w:rsidR="00B208BB" w:rsidRPr="00B208BB">
        <w:rPr>
          <w:rFonts w:ascii="Times New Roman" w:hAnsi="Times New Roman" w:cs="Times New Roman"/>
          <w:i/>
          <w:sz w:val="24"/>
          <w:szCs w:val="24"/>
        </w:rPr>
        <w:tab/>
      </w:r>
      <w:r w:rsidR="00B208BB" w:rsidRPr="00B208BB">
        <w:rPr>
          <w:rFonts w:ascii="Times New Roman" w:hAnsi="Times New Roman" w:cs="Times New Roman"/>
          <w:i/>
          <w:sz w:val="24"/>
          <w:szCs w:val="24"/>
        </w:rPr>
        <w:tab/>
      </w:r>
      <w:r w:rsidR="00B208BB" w:rsidRPr="00B208BB">
        <w:rPr>
          <w:rFonts w:ascii="Times New Roman" w:hAnsi="Times New Roman" w:cs="Times New Roman"/>
          <w:i/>
          <w:sz w:val="24"/>
          <w:szCs w:val="24"/>
        </w:rPr>
        <w:tab/>
      </w:r>
    </w:p>
    <w:p w14:paraId="0A8F6702" w14:textId="77777777" w:rsidR="007C5F0F" w:rsidRPr="00B208BB" w:rsidRDefault="007C5F0F" w:rsidP="00E20105">
      <w:pPr>
        <w:spacing w:after="0"/>
        <w:ind w:firstLine="851"/>
        <w:rPr>
          <w:rFonts w:ascii="Times New Roman" w:hAnsi="Times New Roman" w:cs="Times New Roman"/>
          <w:i/>
          <w:sz w:val="24"/>
          <w:szCs w:val="24"/>
        </w:rPr>
      </w:pPr>
      <w:r w:rsidRPr="00B208BB">
        <w:rPr>
          <w:rFonts w:ascii="Times New Roman" w:hAnsi="Times New Roman" w:cs="Times New Roman"/>
          <w:i/>
          <w:sz w:val="24"/>
          <w:szCs w:val="24"/>
        </w:rPr>
        <w:t>VR – konkrečiam nekilnojamojo turto objektui paskaičiuotas Vietinės rinkliavos dydis (Eur),</w:t>
      </w:r>
    </w:p>
    <w:p w14:paraId="3A6F5B65" w14:textId="77777777" w:rsidR="007C5F0F" w:rsidRPr="00B208BB" w:rsidRDefault="007C5F0F" w:rsidP="00E20105">
      <w:pPr>
        <w:spacing w:after="0"/>
        <w:ind w:firstLine="851"/>
        <w:rPr>
          <w:rFonts w:ascii="Times New Roman" w:hAnsi="Times New Roman" w:cs="Times New Roman"/>
          <w:i/>
          <w:sz w:val="24"/>
          <w:szCs w:val="24"/>
        </w:rPr>
      </w:pPr>
      <w:r w:rsidRPr="00B208BB">
        <w:rPr>
          <w:rFonts w:ascii="Times New Roman" w:hAnsi="Times New Roman" w:cs="Times New Roman"/>
          <w:i/>
          <w:sz w:val="24"/>
          <w:szCs w:val="24"/>
        </w:rPr>
        <w:t>VR</w:t>
      </w:r>
      <w:r w:rsidRPr="00B208BB">
        <w:rPr>
          <w:rFonts w:ascii="Times New Roman" w:hAnsi="Times New Roman" w:cs="Times New Roman"/>
          <w:i/>
          <w:sz w:val="24"/>
          <w:szCs w:val="24"/>
          <w:vertAlign w:val="subscript"/>
        </w:rPr>
        <w:t>PD</w:t>
      </w:r>
      <w:r w:rsidRPr="00B208BB">
        <w:rPr>
          <w:rFonts w:ascii="Times New Roman" w:hAnsi="Times New Roman" w:cs="Times New Roman"/>
          <w:i/>
          <w:sz w:val="24"/>
          <w:szCs w:val="24"/>
        </w:rPr>
        <w:t xml:space="preserve"> – konkrečiam nekilnojamojo turto objektui nustatytas Vietinės rinkliavos pastoviosios dedamosios dydis (Eur),</w:t>
      </w:r>
    </w:p>
    <w:p w14:paraId="5D11F6D9" w14:textId="77777777" w:rsidR="007C5F0F" w:rsidRPr="00B208BB" w:rsidRDefault="007C5F0F" w:rsidP="00E20105">
      <w:pPr>
        <w:spacing w:after="0"/>
        <w:ind w:firstLine="851"/>
        <w:rPr>
          <w:rFonts w:ascii="Times New Roman" w:hAnsi="Times New Roman" w:cs="Times New Roman"/>
          <w:i/>
          <w:sz w:val="24"/>
          <w:szCs w:val="24"/>
        </w:rPr>
      </w:pPr>
      <w:r w:rsidRPr="00B208BB">
        <w:rPr>
          <w:rFonts w:ascii="Times New Roman" w:hAnsi="Times New Roman" w:cs="Times New Roman"/>
          <w:i/>
          <w:sz w:val="24"/>
          <w:szCs w:val="24"/>
        </w:rPr>
        <w:t>VR</w:t>
      </w:r>
      <w:r w:rsidRPr="00B208BB">
        <w:rPr>
          <w:rFonts w:ascii="Times New Roman" w:hAnsi="Times New Roman" w:cs="Times New Roman"/>
          <w:i/>
          <w:sz w:val="24"/>
          <w:szCs w:val="24"/>
          <w:vertAlign w:val="subscript"/>
        </w:rPr>
        <w:t>KD</w:t>
      </w:r>
      <w:r w:rsidRPr="00B208BB">
        <w:rPr>
          <w:rFonts w:ascii="Times New Roman" w:hAnsi="Times New Roman" w:cs="Times New Roman"/>
          <w:i/>
          <w:sz w:val="24"/>
          <w:szCs w:val="24"/>
        </w:rPr>
        <w:t xml:space="preserve"> – konkrečiam nekilnojamojo turto objektui nustatytas Vietinės rinkliavos kintamosios dedamosios dydis (Eur).</w:t>
      </w:r>
    </w:p>
    <w:p w14:paraId="15306732" w14:textId="15F0C1CC" w:rsidR="007C5F0F" w:rsidRPr="002A2CCD" w:rsidRDefault="002E35FB" w:rsidP="00B208BB">
      <w:pPr>
        <w:spacing w:after="0"/>
        <w:ind w:firstLine="851"/>
        <w:jc w:val="both"/>
        <w:rPr>
          <w:rFonts w:ascii="Times New Roman" w:hAnsi="Times New Roman" w:cs="Times New Roman"/>
          <w:sz w:val="24"/>
          <w:szCs w:val="24"/>
        </w:rPr>
      </w:pPr>
      <w:r>
        <w:rPr>
          <w:rFonts w:ascii="Times New Roman" w:hAnsi="Times New Roman" w:cs="Times New Roman"/>
          <w:sz w:val="24"/>
          <w:szCs w:val="24"/>
        </w:rPr>
        <w:t>3</w:t>
      </w:r>
      <w:r w:rsidR="0015701F">
        <w:rPr>
          <w:rFonts w:ascii="Times New Roman" w:hAnsi="Times New Roman" w:cs="Times New Roman"/>
          <w:sz w:val="24"/>
          <w:szCs w:val="24"/>
        </w:rPr>
        <w:t>8</w:t>
      </w:r>
      <w:r w:rsidR="007C5F0F" w:rsidRPr="002A2CCD">
        <w:rPr>
          <w:rFonts w:ascii="Times New Roman" w:hAnsi="Times New Roman" w:cs="Times New Roman"/>
          <w:sz w:val="24"/>
          <w:szCs w:val="24"/>
        </w:rPr>
        <w:t>.</w:t>
      </w:r>
      <w:r w:rsidR="007C5F0F" w:rsidRPr="002A2CCD">
        <w:rPr>
          <w:rFonts w:ascii="Times New Roman" w:hAnsi="Times New Roman" w:cs="Times New Roman"/>
          <w:sz w:val="24"/>
          <w:szCs w:val="24"/>
        </w:rPr>
        <w:tab/>
        <w:t xml:space="preserve">Tuo atveju, kai sukuriamos atliekos nėra siejamos su </w:t>
      </w:r>
      <w:r w:rsidR="007C5F0F" w:rsidRPr="002A2CCD">
        <w:rPr>
          <w:rFonts w:ascii="Times New Roman" w:hAnsi="Times New Roman" w:cs="Times New Roman"/>
          <w:color w:val="000000"/>
          <w:sz w:val="24"/>
          <w:szCs w:val="24"/>
        </w:rPr>
        <w:t>nekilnojamojo turto</w:t>
      </w:r>
      <w:r w:rsidR="007C5F0F" w:rsidRPr="002A2CCD">
        <w:rPr>
          <w:rFonts w:ascii="Times New Roman" w:hAnsi="Times New Roman" w:cs="Times New Roman"/>
          <w:sz w:val="24"/>
          <w:szCs w:val="24"/>
        </w:rPr>
        <w:t xml:space="preserve"> objektu, t. 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  Komunalinių atliekų tvarkymo sąnaudos nustatomos įvertinus visą kiekvieno konteinerio ištuštinimo kainą, naudojamų konteinerių skaičių ir jų ištuštinimo dažnį (faktą):</w:t>
      </w:r>
    </w:p>
    <w:p w14:paraId="2CC6A378" w14:textId="50E429B5" w:rsidR="007C5F0F" w:rsidRPr="00B208BB" w:rsidRDefault="007C5F0F" w:rsidP="00E20105">
      <w:pPr>
        <w:spacing w:after="0"/>
        <w:ind w:firstLine="851"/>
        <w:rPr>
          <w:rFonts w:ascii="Times New Roman" w:hAnsi="Times New Roman" w:cs="Times New Roman"/>
          <w:i/>
          <w:sz w:val="24"/>
          <w:szCs w:val="24"/>
        </w:rPr>
      </w:pPr>
      <w:r w:rsidRPr="00B208BB">
        <w:rPr>
          <w:rFonts w:ascii="Times New Roman" w:hAnsi="Times New Roman" w:cs="Times New Roman"/>
          <w:i/>
          <w:sz w:val="24"/>
          <w:szCs w:val="24"/>
        </w:rPr>
        <w:t>V</w:t>
      </w:r>
      <w:r w:rsidRPr="0033223B">
        <w:rPr>
          <w:rFonts w:ascii="Times New Roman" w:hAnsi="Times New Roman" w:cs="Times New Roman"/>
          <w:i/>
          <w:sz w:val="24"/>
          <w:szCs w:val="24"/>
        </w:rPr>
        <w:t>R</w:t>
      </w:r>
      <w:r w:rsidRPr="00B208BB">
        <w:rPr>
          <w:rFonts w:ascii="Times New Roman" w:hAnsi="Times New Roman" w:cs="Times New Roman"/>
          <w:i/>
          <w:sz w:val="24"/>
          <w:szCs w:val="24"/>
          <w:vertAlign w:val="subscript"/>
        </w:rPr>
        <w:t>LSNRPĮ</w:t>
      </w:r>
      <w:r w:rsidR="00B208BB">
        <w:rPr>
          <w:rFonts w:ascii="Times New Roman" w:hAnsi="Times New Roman" w:cs="Times New Roman"/>
          <w:i/>
          <w:sz w:val="24"/>
          <w:szCs w:val="24"/>
        </w:rPr>
        <w:t xml:space="preserve"> = PKPK x KS x KID</w:t>
      </w:r>
      <w:r w:rsidR="00B208BB">
        <w:rPr>
          <w:rFonts w:ascii="Times New Roman" w:hAnsi="Times New Roman" w:cs="Times New Roman"/>
          <w:i/>
          <w:sz w:val="24"/>
          <w:szCs w:val="24"/>
        </w:rPr>
        <w:tab/>
      </w:r>
      <w:r w:rsidR="00B208BB">
        <w:rPr>
          <w:rFonts w:ascii="Times New Roman" w:hAnsi="Times New Roman" w:cs="Times New Roman"/>
          <w:i/>
          <w:sz w:val="24"/>
          <w:szCs w:val="24"/>
        </w:rPr>
        <w:tab/>
      </w:r>
      <w:r w:rsidR="00B208BB">
        <w:rPr>
          <w:rFonts w:ascii="Times New Roman" w:hAnsi="Times New Roman" w:cs="Times New Roman"/>
          <w:i/>
          <w:sz w:val="24"/>
          <w:szCs w:val="24"/>
        </w:rPr>
        <w:tab/>
      </w:r>
      <w:r w:rsidR="00B208BB">
        <w:rPr>
          <w:rFonts w:ascii="Times New Roman" w:hAnsi="Times New Roman" w:cs="Times New Roman"/>
          <w:i/>
          <w:sz w:val="24"/>
          <w:szCs w:val="24"/>
        </w:rPr>
        <w:tab/>
      </w:r>
      <w:r w:rsidR="00B208BB">
        <w:rPr>
          <w:rFonts w:ascii="Times New Roman" w:hAnsi="Times New Roman" w:cs="Times New Roman"/>
          <w:i/>
          <w:sz w:val="24"/>
          <w:szCs w:val="24"/>
        </w:rPr>
        <w:tab/>
      </w:r>
    </w:p>
    <w:p w14:paraId="1826FD37" w14:textId="77777777" w:rsidR="007C5F0F" w:rsidRPr="00B208BB" w:rsidRDefault="007C5F0F" w:rsidP="00E20105">
      <w:pPr>
        <w:spacing w:after="0"/>
        <w:ind w:firstLine="851"/>
        <w:rPr>
          <w:rFonts w:ascii="Times New Roman" w:hAnsi="Times New Roman" w:cs="Times New Roman"/>
          <w:i/>
          <w:sz w:val="24"/>
          <w:szCs w:val="24"/>
        </w:rPr>
      </w:pPr>
      <w:r w:rsidRPr="00B208BB">
        <w:rPr>
          <w:rFonts w:ascii="Times New Roman" w:hAnsi="Times New Roman" w:cs="Times New Roman"/>
          <w:i/>
          <w:sz w:val="24"/>
          <w:szCs w:val="24"/>
        </w:rPr>
        <w:t>VR</w:t>
      </w:r>
      <w:r w:rsidRPr="00B208BB">
        <w:rPr>
          <w:rFonts w:ascii="Times New Roman" w:hAnsi="Times New Roman" w:cs="Times New Roman"/>
          <w:i/>
          <w:sz w:val="24"/>
          <w:szCs w:val="24"/>
          <w:vertAlign w:val="subscript"/>
        </w:rPr>
        <w:t xml:space="preserve">LSNRPĮ </w:t>
      </w:r>
      <w:r w:rsidRPr="00B208BB">
        <w:rPr>
          <w:rFonts w:ascii="Times New Roman" w:hAnsi="Times New Roman" w:cs="Times New Roman"/>
          <w:i/>
          <w:sz w:val="24"/>
          <w:szCs w:val="24"/>
        </w:rPr>
        <w:t>– Vietinė rinkliava laikino statinio naudotojui arba renginio ar projekto įgyvendintojui (Eur),</w:t>
      </w:r>
    </w:p>
    <w:p w14:paraId="2ACCEDCA" w14:textId="77777777" w:rsidR="007C5F0F" w:rsidRPr="00B208BB" w:rsidRDefault="007C5F0F" w:rsidP="00E20105">
      <w:pPr>
        <w:spacing w:after="0"/>
        <w:ind w:firstLine="851"/>
        <w:rPr>
          <w:rFonts w:ascii="Times New Roman" w:hAnsi="Times New Roman" w:cs="Times New Roman"/>
          <w:i/>
          <w:sz w:val="24"/>
          <w:szCs w:val="24"/>
        </w:rPr>
      </w:pPr>
      <w:r w:rsidRPr="00B208BB">
        <w:rPr>
          <w:rFonts w:ascii="Times New Roman" w:hAnsi="Times New Roman" w:cs="Times New Roman"/>
          <w:i/>
          <w:sz w:val="24"/>
          <w:szCs w:val="24"/>
        </w:rPr>
        <w:t>PKPK – pilna konteinerio pakėlimo kaina (Eur / vnt.),</w:t>
      </w:r>
    </w:p>
    <w:p w14:paraId="12CB2AD0" w14:textId="77777777" w:rsidR="007C5F0F" w:rsidRPr="00B208BB" w:rsidRDefault="007C5F0F" w:rsidP="00E20105">
      <w:pPr>
        <w:spacing w:after="0"/>
        <w:ind w:firstLine="851"/>
        <w:rPr>
          <w:rFonts w:ascii="Times New Roman" w:hAnsi="Times New Roman" w:cs="Times New Roman"/>
          <w:i/>
          <w:sz w:val="24"/>
          <w:szCs w:val="24"/>
        </w:rPr>
      </w:pPr>
      <w:r w:rsidRPr="00B208BB">
        <w:rPr>
          <w:rFonts w:ascii="Times New Roman" w:hAnsi="Times New Roman" w:cs="Times New Roman"/>
          <w:i/>
          <w:sz w:val="24"/>
          <w:szCs w:val="24"/>
        </w:rPr>
        <w:t>KS – naudojamų individualių konteinerių skaičius (vnt.),</w:t>
      </w:r>
    </w:p>
    <w:p w14:paraId="17362B88" w14:textId="77777777" w:rsidR="007C5F0F" w:rsidRPr="002A2CCD" w:rsidRDefault="007C5F0F" w:rsidP="00E20105">
      <w:pPr>
        <w:spacing w:after="0"/>
        <w:ind w:firstLine="851"/>
        <w:rPr>
          <w:rFonts w:ascii="Times New Roman" w:hAnsi="Times New Roman" w:cs="Times New Roman"/>
          <w:sz w:val="24"/>
          <w:szCs w:val="24"/>
        </w:rPr>
      </w:pPr>
      <w:r w:rsidRPr="00B208BB">
        <w:rPr>
          <w:rFonts w:ascii="Times New Roman" w:hAnsi="Times New Roman" w:cs="Times New Roman"/>
          <w:i/>
          <w:sz w:val="24"/>
          <w:szCs w:val="24"/>
        </w:rPr>
        <w:t>KID – naudojamų individualių konteinerių ištuštinimo skaičius (kartai).</w:t>
      </w:r>
    </w:p>
    <w:p w14:paraId="1430BC34" w14:textId="77777777" w:rsidR="007C5F0F" w:rsidRPr="002A2CCD" w:rsidRDefault="007C5F0F" w:rsidP="007C5F0F">
      <w:pPr>
        <w:ind w:firstLine="851"/>
        <w:rPr>
          <w:rFonts w:ascii="Times New Roman" w:hAnsi="Times New Roman" w:cs="Times New Roman"/>
          <w:sz w:val="24"/>
          <w:szCs w:val="24"/>
        </w:rPr>
      </w:pPr>
    </w:p>
    <w:p w14:paraId="342F2520" w14:textId="6B611E9D" w:rsidR="00534ADF" w:rsidRPr="002A2CCD" w:rsidRDefault="00534ADF" w:rsidP="002464E1">
      <w:pPr>
        <w:pStyle w:val="Antrat1"/>
        <w:rPr>
          <w:rFonts w:ascii="Times New Roman" w:eastAsia="Times New Roman" w:hAnsi="Times New Roman" w:cs="Times New Roman"/>
          <w:szCs w:val="24"/>
        </w:rPr>
      </w:pPr>
      <w:r w:rsidRPr="002A2CCD">
        <w:rPr>
          <w:rFonts w:ascii="Times New Roman" w:eastAsia="Times New Roman" w:hAnsi="Times New Roman" w:cs="Times New Roman"/>
          <w:szCs w:val="24"/>
        </w:rPr>
        <w:t>V</w:t>
      </w:r>
      <w:r w:rsidR="006F0940" w:rsidRPr="002A2CCD">
        <w:rPr>
          <w:rFonts w:ascii="Times New Roman" w:eastAsia="Times New Roman" w:hAnsi="Times New Roman" w:cs="Times New Roman"/>
          <w:szCs w:val="24"/>
        </w:rPr>
        <w:t>I</w:t>
      </w:r>
      <w:r w:rsidRPr="002A2CCD">
        <w:rPr>
          <w:rFonts w:ascii="Times New Roman" w:eastAsia="Times New Roman" w:hAnsi="Times New Roman" w:cs="Times New Roman"/>
          <w:szCs w:val="24"/>
        </w:rPr>
        <w:t xml:space="preserve"> SKYRIUS</w:t>
      </w:r>
    </w:p>
    <w:p w14:paraId="71EA5E6F" w14:textId="6FAC9A83" w:rsidR="00534ADF" w:rsidRPr="002A2CCD" w:rsidRDefault="00534ADF" w:rsidP="002464E1">
      <w:pPr>
        <w:spacing w:after="240" w:line="276" w:lineRule="auto"/>
        <w:jc w:val="center"/>
        <w:rPr>
          <w:rFonts w:ascii="Times New Roman" w:eastAsia="Times New Roman" w:hAnsi="Times New Roman" w:cs="Times New Roman"/>
          <w:b/>
          <w:sz w:val="24"/>
          <w:szCs w:val="24"/>
          <w14:ligatures w14:val="none"/>
        </w:rPr>
      </w:pPr>
      <w:r w:rsidRPr="002A2CCD">
        <w:rPr>
          <w:rFonts w:ascii="Times New Roman" w:eastAsia="Times New Roman" w:hAnsi="Times New Roman" w:cs="Times New Roman"/>
          <w:b/>
          <w:sz w:val="24"/>
          <w:szCs w:val="24"/>
          <w14:ligatures w14:val="none"/>
        </w:rPr>
        <w:t>BAIGIAMOSIOS NUOSTATOS</w:t>
      </w:r>
    </w:p>
    <w:p w14:paraId="4735B9D7" w14:textId="5E58BDC2" w:rsidR="00534ADF" w:rsidRPr="002A2CCD" w:rsidRDefault="002E35FB" w:rsidP="00590115">
      <w:pPr>
        <w:spacing w:after="0" w:line="276" w:lineRule="auto"/>
        <w:ind w:firstLine="567"/>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w:t>
      </w:r>
      <w:r w:rsidR="0015701F">
        <w:rPr>
          <w:rFonts w:ascii="Times New Roman" w:eastAsia="Times New Roman" w:hAnsi="Times New Roman" w:cs="Times New Roman"/>
          <w:sz w:val="24"/>
          <w:szCs w:val="24"/>
          <w14:ligatures w14:val="none"/>
        </w:rPr>
        <w:t>9</w:t>
      </w:r>
      <w:r w:rsidR="00534ADF" w:rsidRPr="002A2CCD">
        <w:rPr>
          <w:rFonts w:ascii="Times New Roman" w:eastAsia="Times New Roman" w:hAnsi="Times New Roman" w:cs="Times New Roman"/>
          <w:sz w:val="24"/>
          <w:szCs w:val="24"/>
          <w14:ligatures w14:val="none"/>
        </w:rPr>
        <w:t xml:space="preserve">. </w:t>
      </w:r>
      <w:r w:rsidR="00534ADF" w:rsidRPr="002A2CCD">
        <w:rPr>
          <w:rFonts w:ascii="Times New Roman" w:eastAsia="Times New Roman" w:hAnsi="Times New Roman" w:cs="Times New Roman"/>
          <w:bCs/>
          <w:sz w:val="24"/>
          <w:szCs w:val="24"/>
          <w14:ligatures w14:val="none"/>
        </w:rPr>
        <w:t xml:space="preserve">Savivaldybės taryba ne vėliau kaip per 7 mėnesius nuo pirmą kartą nustatytos regioninės kainos nustatymo dienos apskaičiuoja ir patvirtina naujus vietinės rinkliavos dydžius arba ne vėliau kaip per 5 mėnesius nuo perskaičiuotos arba vėlesnių metų naujų regioninės kainos nustatymo dienos apskaičiuoja ir patvirtina naujus arba patvirtina esamus vietinės rinkliavos dydžius. </w:t>
      </w:r>
    </w:p>
    <w:p w14:paraId="73274E23" w14:textId="15C35ECB" w:rsidR="00534ADF" w:rsidRPr="002A2CCD" w:rsidRDefault="0015701F" w:rsidP="00590115">
      <w:pPr>
        <w:tabs>
          <w:tab w:val="left" w:pos="1134"/>
        </w:tabs>
        <w:spacing w:after="0" w:line="276" w:lineRule="auto"/>
        <w:ind w:firstLine="567"/>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40</w:t>
      </w:r>
      <w:r w:rsidR="00534ADF" w:rsidRPr="002A2CCD">
        <w:rPr>
          <w:rFonts w:ascii="Times New Roman" w:eastAsia="Times New Roman" w:hAnsi="Times New Roman" w:cs="Times New Roman"/>
          <w:sz w:val="24"/>
          <w:szCs w:val="24"/>
          <w14:ligatures w14:val="none"/>
        </w:rPr>
        <w:t xml:space="preserve">. </w:t>
      </w:r>
      <w:r w:rsidR="00534ADF" w:rsidRPr="002A2CCD">
        <w:rPr>
          <w:rFonts w:ascii="Times New Roman" w:eastAsia="Times New Roman" w:hAnsi="Times New Roman" w:cs="Times New Roman"/>
          <w:bCs/>
          <w:sz w:val="24"/>
          <w:szCs w:val="24"/>
          <w14:ligatures w14:val="none"/>
        </w:rPr>
        <w:t xml:space="preserve">Nauji vietinės rinkliavos dydžiai gali būti apskaičiuoti ir patvirtinti, </w:t>
      </w:r>
      <w:r w:rsidR="00534ADF" w:rsidRPr="002A2CCD">
        <w:rPr>
          <w:rFonts w:ascii="Times New Roman" w:eastAsia="Times New Roman" w:hAnsi="Times New Roman" w:cs="Times New Roman"/>
          <w:sz w:val="24"/>
          <w:szCs w:val="24"/>
          <w14:ligatures w14:val="none"/>
        </w:rPr>
        <w:t xml:space="preserve">jeigu prognozuojamos kitų kalendorinių metų bendrosios būtinosios sąnaudos yra didesnės už ateinančiais kalendoriniais metais </w:t>
      </w:r>
      <w:r w:rsidR="00534ADF" w:rsidRPr="002A2CCD">
        <w:rPr>
          <w:rFonts w:ascii="Times New Roman" w:eastAsia="Times New Roman" w:hAnsi="Times New Roman" w:cs="Times New Roman"/>
          <w:sz w:val="24"/>
          <w:szCs w:val="24"/>
          <w14:ligatures w14:val="none"/>
        </w:rPr>
        <w:lastRenderedPageBreak/>
        <w:t>priskaičiuotą vietinės rinkliavos sumą pagal esamus vietinės rinkliavos dydžius, ir (ar) keičiami vietinės rinkliavos apmokestinimo parametrai.</w:t>
      </w:r>
    </w:p>
    <w:p w14:paraId="45ED772C" w14:textId="573275B6" w:rsidR="00534ADF" w:rsidRPr="002A2CCD" w:rsidRDefault="002E35FB" w:rsidP="00590115">
      <w:pPr>
        <w:tabs>
          <w:tab w:val="left" w:pos="1134"/>
        </w:tabs>
        <w:spacing w:after="0" w:line="276" w:lineRule="auto"/>
        <w:ind w:firstLine="567"/>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4</w:t>
      </w:r>
      <w:r w:rsidR="0015701F">
        <w:rPr>
          <w:rFonts w:ascii="Times New Roman" w:eastAsia="Times New Roman" w:hAnsi="Times New Roman" w:cs="Times New Roman"/>
          <w:sz w:val="24"/>
          <w:szCs w:val="24"/>
          <w14:ligatures w14:val="none"/>
        </w:rPr>
        <w:t>1</w:t>
      </w:r>
      <w:r w:rsidR="00534ADF" w:rsidRPr="002A2CCD">
        <w:rPr>
          <w:rFonts w:ascii="Times New Roman" w:eastAsia="Times New Roman" w:hAnsi="Times New Roman" w:cs="Times New Roman"/>
          <w:sz w:val="24"/>
          <w:szCs w:val="24"/>
          <w14:ligatures w14:val="none"/>
        </w:rPr>
        <w:t>. Iki kiekvienų kalendorinių metų pabaigos</w:t>
      </w:r>
      <w:r w:rsidR="00534ADF" w:rsidRPr="002A2CCD">
        <w:rPr>
          <w:rFonts w:ascii="Times New Roman" w:eastAsia="Times New Roman" w:hAnsi="Times New Roman" w:cs="Times New Roman"/>
          <w:color w:val="FF0000"/>
          <w:sz w:val="24"/>
          <w:szCs w:val="24"/>
          <w14:ligatures w14:val="none"/>
        </w:rPr>
        <w:t xml:space="preserve"> </w:t>
      </w:r>
      <w:r w:rsidR="00534ADF" w:rsidRPr="002A2CCD">
        <w:rPr>
          <w:rFonts w:ascii="Times New Roman" w:eastAsia="Times New Roman" w:hAnsi="Times New Roman" w:cs="Times New Roman"/>
          <w:sz w:val="24"/>
          <w:szCs w:val="24"/>
          <w14:ligatures w14:val="none"/>
        </w:rPr>
        <w:t xml:space="preserve">apmokestinimo parametrų dydžiai (gyventojų skaičius, nekilnojamojo turto objektų skaičius, nekilnojamojo turto objektų kategorijų plotai, mišrių komunalinių atliekų konteineriai ir jų ištuštinimo dažnis) patikslinami ateinantiems kalendoriniams metams. Tikslinant apmokestinimo parametrų dydžius, naudojami praėjusių kalendorinių metų faktiniai vietinės rinkliavos administravimo informacinėje sistemoje sukaupti duomenys bei turimi naujausi duomenys, reikalingi apmokestinimo parametrų dydžių patikslinimui. </w:t>
      </w:r>
    </w:p>
    <w:p w14:paraId="4D842EE4" w14:textId="3A649AFD" w:rsidR="00534ADF" w:rsidRDefault="00534ADF" w:rsidP="000B2D9D">
      <w:pPr>
        <w:tabs>
          <w:tab w:val="left" w:pos="1134"/>
        </w:tabs>
        <w:spacing w:after="0" w:line="276" w:lineRule="auto"/>
        <w:ind w:firstLine="567"/>
        <w:jc w:val="both"/>
        <w:rPr>
          <w:rFonts w:ascii="Times New Roman" w:eastAsia="Times New Roman" w:hAnsi="Times New Roman" w:cs="Times New Roman"/>
          <w:sz w:val="24"/>
          <w:szCs w:val="24"/>
          <w14:ligatures w14:val="none"/>
        </w:rPr>
      </w:pPr>
      <w:r w:rsidRPr="002A2CCD">
        <w:rPr>
          <w:rFonts w:ascii="Times New Roman" w:eastAsia="Times New Roman" w:hAnsi="Times New Roman" w:cs="Times New Roman"/>
          <w:sz w:val="24"/>
          <w:szCs w:val="24"/>
          <w14:ligatures w14:val="none"/>
        </w:rPr>
        <w:t>4</w:t>
      </w:r>
      <w:r w:rsidR="0015701F">
        <w:rPr>
          <w:rFonts w:ascii="Times New Roman" w:eastAsia="Times New Roman" w:hAnsi="Times New Roman" w:cs="Times New Roman"/>
          <w:sz w:val="24"/>
          <w:szCs w:val="24"/>
          <w14:ligatures w14:val="none"/>
        </w:rPr>
        <w:t>2</w:t>
      </w:r>
      <w:r w:rsidRPr="002A2CCD">
        <w:rPr>
          <w:rFonts w:ascii="Times New Roman" w:eastAsia="Times New Roman" w:hAnsi="Times New Roman" w:cs="Times New Roman"/>
          <w:sz w:val="24"/>
          <w:szCs w:val="24"/>
          <w14:ligatures w14:val="none"/>
        </w:rPr>
        <w:t>. Vietinės rinkliavos dydžiai gali būti perskaičiuojami kartą per metus, praėjus ne mažiau kaip 12 mėnesių nuo naujų vietinės rinkliavos dydžių įsigaliojimo pradžios, jei metinis vartotojų kainų indeksas yra lygus 110</w:t>
      </w:r>
      <w:r w:rsidR="001D4B6A">
        <w:rPr>
          <w:rFonts w:ascii="Times New Roman" w:eastAsia="Times New Roman" w:hAnsi="Times New Roman" w:cs="Times New Roman"/>
          <w:sz w:val="24"/>
          <w:szCs w:val="24"/>
          <w14:ligatures w14:val="none"/>
        </w:rPr>
        <w:t xml:space="preserve"> procentų</w:t>
      </w:r>
      <w:r w:rsidRPr="002A2CCD">
        <w:rPr>
          <w:rFonts w:ascii="Times New Roman" w:eastAsia="Times New Roman" w:hAnsi="Times New Roman" w:cs="Times New Roman"/>
          <w:sz w:val="24"/>
          <w:szCs w:val="24"/>
          <w14:ligatures w14:val="none"/>
        </w:rPr>
        <w:t xml:space="preserve"> ar didesnis ir jei prognozuojant Savivaldybės būtinąsias sąnaudas nebuvo įvertintas galimas metinis vartojimo prekių ir paslaugų kainų pokytis. </w:t>
      </w:r>
    </w:p>
    <w:p w14:paraId="24A1EE16" w14:textId="46072AD5" w:rsidR="000B2D9D" w:rsidRPr="00BA4B34" w:rsidRDefault="000B2D9D" w:rsidP="000B2D9D">
      <w:pPr>
        <w:tabs>
          <w:tab w:val="left" w:pos="1134"/>
        </w:tabs>
        <w:spacing w:after="0" w:line="276" w:lineRule="auto"/>
        <w:ind w:firstLine="567"/>
        <w:jc w:val="both"/>
        <w:rPr>
          <w:rFonts w:ascii="Times New Roman" w:eastAsia="Times New Roman" w:hAnsi="Times New Roman" w:cs="Times New Roman"/>
          <w:sz w:val="24"/>
          <w:szCs w:val="24"/>
          <w14:ligatures w14:val="none"/>
        </w:rPr>
      </w:pPr>
      <w:r w:rsidRPr="00BA4B34">
        <w:rPr>
          <w:rFonts w:ascii="Times New Roman" w:eastAsia="Times New Roman" w:hAnsi="Times New Roman" w:cs="Times New Roman"/>
          <w:sz w:val="24"/>
          <w:szCs w:val="24"/>
          <w14:ligatures w14:val="none"/>
        </w:rPr>
        <w:t>4</w:t>
      </w:r>
      <w:r w:rsidR="0015701F">
        <w:rPr>
          <w:rFonts w:ascii="Times New Roman" w:eastAsia="Times New Roman" w:hAnsi="Times New Roman" w:cs="Times New Roman"/>
          <w:sz w:val="24"/>
          <w:szCs w:val="24"/>
          <w14:ligatures w14:val="none"/>
        </w:rPr>
        <w:t>3</w:t>
      </w:r>
      <w:r w:rsidRPr="00BA4B34">
        <w:rPr>
          <w:rFonts w:ascii="Times New Roman" w:eastAsia="Times New Roman" w:hAnsi="Times New Roman" w:cs="Times New Roman"/>
          <w:sz w:val="24"/>
          <w:szCs w:val="24"/>
          <w14:ligatures w14:val="none"/>
        </w:rPr>
        <w:t xml:space="preserve">. </w:t>
      </w:r>
      <w:r w:rsidRPr="00BA4B34">
        <w:rPr>
          <w:rFonts w:ascii="Times New Roman" w:hAnsi="Times New Roman" w:cs="Times New Roman"/>
          <w:sz w:val="24"/>
          <w:szCs w:val="24"/>
        </w:rPr>
        <w:t>Savivaldybės taryba, patvirtindama naujus Vietinės rinkliavos dydžius, turi įvertinti, ar jų mokama suma už paslaugas neviršys 1 proc. vidut</w:t>
      </w:r>
      <w:r w:rsidR="0080383E" w:rsidRPr="00BA4B34">
        <w:rPr>
          <w:rFonts w:ascii="Times New Roman" w:hAnsi="Times New Roman" w:cs="Times New Roman"/>
          <w:sz w:val="24"/>
          <w:szCs w:val="24"/>
        </w:rPr>
        <w:t>inių mėnesio statistinių Šilutės</w:t>
      </w:r>
      <w:r w:rsidRPr="00BA4B34">
        <w:rPr>
          <w:rFonts w:ascii="Times New Roman" w:hAnsi="Times New Roman" w:cs="Times New Roman"/>
          <w:sz w:val="24"/>
          <w:szCs w:val="24"/>
        </w:rPr>
        <w:t xml:space="preserve"> rajono savivaldybės namų ūkio pajamų. Jeigu apskaičiuotas naujas Vietinės rinkliavos dydis viršija 1 proc. vidutinių mėnesio statistinių </w:t>
      </w:r>
      <w:r w:rsidR="0080383E" w:rsidRPr="00BA4B34">
        <w:rPr>
          <w:rFonts w:ascii="Times New Roman" w:hAnsi="Times New Roman" w:cs="Times New Roman"/>
          <w:sz w:val="24"/>
          <w:szCs w:val="24"/>
        </w:rPr>
        <w:t>Šilutės</w:t>
      </w:r>
      <w:r w:rsidRPr="00BA4B34">
        <w:rPr>
          <w:rFonts w:ascii="Times New Roman" w:hAnsi="Times New Roman" w:cs="Times New Roman"/>
          <w:sz w:val="24"/>
          <w:szCs w:val="24"/>
        </w:rPr>
        <w:t xml:space="preserve"> rajono savivaldybės namų ūkio pajamų, Savivaldybė iš naujo turi įvertinti komunalinių atliekų tvarkymo lėšų administravimo sąnaudas ir perskaičiuoti Vietinės rinkliavos dydį, kad jis neviršytų 1 proc.</w:t>
      </w:r>
      <w:r w:rsidR="0080383E" w:rsidRPr="00BA4B34">
        <w:rPr>
          <w:rFonts w:ascii="Times New Roman" w:hAnsi="Times New Roman" w:cs="Times New Roman"/>
          <w:sz w:val="24"/>
          <w:szCs w:val="24"/>
        </w:rPr>
        <w:t xml:space="preserve"> vidutinių mėnesio statistinių Šilutės</w:t>
      </w:r>
      <w:r w:rsidRPr="00BA4B34">
        <w:rPr>
          <w:rFonts w:ascii="Times New Roman" w:hAnsi="Times New Roman" w:cs="Times New Roman"/>
          <w:sz w:val="24"/>
          <w:szCs w:val="24"/>
        </w:rPr>
        <w:t xml:space="preserve"> rajono savivaldybės namų ūkio pajamų</w:t>
      </w:r>
      <w:r w:rsidR="001D4B6A">
        <w:rPr>
          <w:rFonts w:ascii="Times New Roman" w:hAnsi="Times New Roman" w:cs="Times New Roman"/>
          <w:sz w:val="24"/>
          <w:szCs w:val="24"/>
        </w:rPr>
        <w:t xml:space="preserve"> pagal Oficialiosios statistikos portalo skelbiamus duomenis</w:t>
      </w:r>
      <w:r w:rsidRPr="00BA4B34">
        <w:rPr>
          <w:rFonts w:ascii="Times New Roman" w:hAnsi="Times New Roman" w:cs="Times New Roman"/>
          <w:sz w:val="24"/>
          <w:szCs w:val="24"/>
        </w:rPr>
        <w:t>.</w:t>
      </w:r>
    </w:p>
    <w:p w14:paraId="72906A35" w14:textId="71E76B4B" w:rsidR="00744517" w:rsidRPr="002A2CCD" w:rsidRDefault="0015701F" w:rsidP="002464E1">
      <w:pPr>
        <w:spacing w:after="240" w:line="276" w:lineRule="auto"/>
        <w:ind w:firstLine="567"/>
        <w:jc w:val="both"/>
        <w:rPr>
          <w:rFonts w:ascii="Times New Roman" w:eastAsia="Times New Roman" w:hAnsi="Times New Roman" w:cs="Times New Roman"/>
          <w:color w:val="000000"/>
          <w:sz w:val="24"/>
          <w:szCs w:val="24"/>
          <w:lang w:eastAsia="lt-LT"/>
          <w14:ligatures w14:val="none"/>
        </w:rPr>
      </w:pPr>
      <w:r>
        <w:rPr>
          <w:rFonts w:ascii="Times New Roman" w:eastAsia="Times New Roman" w:hAnsi="Times New Roman" w:cs="Times New Roman"/>
          <w:sz w:val="24"/>
          <w:szCs w:val="24"/>
          <w14:ligatures w14:val="none"/>
        </w:rPr>
        <w:t>44</w:t>
      </w:r>
      <w:r w:rsidR="00534ADF" w:rsidRPr="002A2CCD">
        <w:rPr>
          <w:rFonts w:ascii="Times New Roman" w:eastAsia="Times New Roman" w:hAnsi="Times New Roman" w:cs="Times New Roman"/>
          <w:sz w:val="24"/>
          <w:szCs w:val="24"/>
          <w14:ligatures w14:val="none"/>
        </w:rPr>
        <w:t>. Sprendimą dėl patvirtintų naujų vietinės rinkliavos dydžių taikymo pradžios ir trukmės priima Savivaldybės taryba, atsižvelgdama į VERT nustatytos regioninės kainos galiojimo laikotarpį, naujų vietinės rinkliavos dydžių, perskaičiuotų dėl VERT patvirtintos perskaičiuotos regioninės kainos,  patvirtinimo datą. </w:t>
      </w:r>
    </w:p>
    <w:p w14:paraId="29475CAE" w14:textId="77777777" w:rsidR="00744517" w:rsidRPr="00590115" w:rsidRDefault="00744517" w:rsidP="00590115">
      <w:pPr>
        <w:spacing w:after="0" w:line="276" w:lineRule="auto"/>
        <w:jc w:val="center"/>
        <w:rPr>
          <w:rFonts w:ascii="Arial" w:eastAsia="Times New Roman" w:hAnsi="Arial" w:cs="Arial"/>
          <w:color w:val="000000"/>
          <w:sz w:val="24"/>
          <w:szCs w:val="24"/>
          <w:lang w:eastAsia="lt-LT"/>
          <w14:ligatures w14:val="none"/>
        </w:rPr>
      </w:pPr>
      <w:bookmarkStart w:id="104" w:name="part_8c8baf8fa8cc473bab8924c07718c9da"/>
      <w:bookmarkEnd w:id="104"/>
      <w:r w:rsidRPr="000A348B">
        <w:rPr>
          <w:rFonts w:ascii="Arial" w:eastAsia="Times New Roman" w:hAnsi="Arial" w:cs="Arial"/>
          <w:color w:val="000000"/>
          <w:sz w:val="24"/>
          <w:szCs w:val="24"/>
          <w:lang w:eastAsia="lt-LT"/>
          <w14:ligatures w14:val="none"/>
        </w:rPr>
        <w:t>_______________________</w:t>
      </w:r>
    </w:p>
    <w:sectPr w:rsidR="00744517" w:rsidRPr="00590115" w:rsidSect="00AB554D">
      <w:headerReference w:type="default" r:id="rId12"/>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B311" w14:textId="77777777" w:rsidR="0004417E" w:rsidRDefault="0004417E" w:rsidP="00AB554D">
      <w:pPr>
        <w:spacing w:after="0" w:line="240" w:lineRule="auto"/>
      </w:pPr>
      <w:r>
        <w:separator/>
      </w:r>
    </w:p>
  </w:endnote>
  <w:endnote w:type="continuationSeparator" w:id="0">
    <w:p w14:paraId="486EF6C0" w14:textId="77777777" w:rsidR="0004417E" w:rsidRDefault="0004417E" w:rsidP="00AB5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5352" w14:textId="77777777" w:rsidR="0004417E" w:rsidRDefault="0004417E" w:rsidP="00AB554D">
      <w:pPr>
        <w:spacing w:after="0" w:line="240" w:lineRule="auto"/>
      </w:pPr>
      <w:r>
        <w:separator/>
      </w:r>
    </w:p>
  </w:footnote>
  <w:footnote w:type="continuationSeparator" w:id="0">
    <w:p w14:paraId="1FDC57C9" w14:textId="77777777" w:rsidR="0004417E" w:rsidRDefault="0004417E" w:rsidP="00AB5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204029"/>
      <w:docPartObj>
        <w:docPartGallery w:val="Page Numbers (Top of Page)"/>
        <w:docPartUnique/>
      </w:docPartObj>
    </w:sdtPr>
    <w:sdtEndPr>
      <w:rPr>
        <w:rFonts w:ascii="Arial" w:hAnsi="Arial" w:cs="Arial"/>
        <w:sz w:val="24"/>
        <w:szCs w:val="24"/>
      </w:rPr>
    </w:sdtEndPr>
    <w:sdtContent>
      <w:p w14:paraId="240D4B77" w14:textId="33B2F38A" w:rsidR="00AB554D" w:rsidRPr="00AB554D" w:rsidRDefault="00AB554D">
        <w:pPr>
          <w:pStyle w:val="Antrats"/>
          <w:jc w:val="center"/>
          <w:rPr>
            <w:rFonts w:ascii="Arial" w:hAnsi="Arial" w:cs="Arial"/>
            <w:sz w:val="24"/>
            <w:szCs w:val="24"/>
          </w:rPr>
        </w:pPr>
        <w:r w:rsidRPr="0033223B">
          <w:rPr>
            <w:rFonts w:ascii="Times New Roman" w:hAnsi="Times New Roman" w:cs="Times New Roman"/>
            <w:sz w:val="24"/>
            <w:szCs w:val="24"/>
          </w:rPr>
          <w:fldChar w:fldCharType="begin"/>
        </w:r>
        <w:r w:rsidRPr="0033223B">
          <w:rPr>
            <w:rFonts w:ascii="Times New Roman" w:hAnsi="Times New Roman" w:cs="Times New Roman"/>
            <w:sz w:val="24"/>
            <w:szCs w:val="24"/>
          </w:rPr>
          <w:instrText>PAGE   \* MERGEFORMAT</w:instrText>
        </w:r>
        <w:r w:rsidRPr="0033223B">
          <w:rPr>
            <w:rFonts w:ascii="Times New Roman" w:hAnsi="Times New Roman" w:cs="Times New Roman"/>
            <w:sz w:val="24"/>
            <w:szCs w:val="24"/>
          </w:rPr>
          <w:fldChar w:fldCharType="separate"/>
        </w:r>
        <w:r w:rsidR="004978AE" w:rsidRPr="0033223B">
          <w:rPr>
            <w:rFonts w:ascii="Times New Roman" w:hAnsi="Times New Roman" w:cs="Times New Roman"/>
            <w:noProof/>
            <w:sz w:val="24"/>
            <w:szCs w:val="24"/>
          </w:rPr>
          <w:t>8</w:t>
        </w:r>
        <w:r w:rsidRPr="0033223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01016"/>
    <w:multiLevelType w:val="hybridMultilevel"/>
    <w:tmpl w:val="7C00A984"/>
    <w:lvl w:ilvl="0" w:tplc="C5EC729A">
      <w:start w:val="1"/>
      <w:numFmt w:val="decimal"/>
      <w:lvlText w:val="%1."/>
      <w:lvlJc w:val="left"/>
      <w:pPr>
        <w:ind w:left="1440" w:hanging="360"/>
      </w:pPr>
    </w:lvl>
    <w:lvl w:ilvl="1" w:tplc="0BB69E62">
      <w:start w:val="1"/>
      <w:numFmt w:val="decimal"/>
      <w:lvlText w:val="%2."/>
      <w:lvlJc w:val="left"/>
      <w:pPr>
        <w:ind w:left="1440" w:hanging="360"/>
      </w:pPr>
    </w:lvl>
    <w:lvl w:ilvl="2" w:tplc="92EABEE2">
      <w:start w:val="1"/>
      <w:numFmt w:val="decimal"/>
      <w:lvlText w:val="%3."/>
      <w:lvlJc w:val="left"/>
      <w:pPr>
        <w:ind w:left="1440" w:hanging="360"/>
      </w:pPr>
    </w:lvl>
    <w:lvl w:ilvl="3" w:tplc="62C80D6A">
      <w:start w:val="1"/>
      <w:numFmt w:val="decimal"/>
      <w:lvlText w:val="%4."/>
      <w:lvlJc w:val="left"/>
      <w:pPr>
        <w:ind w:left="1440" w:hanging="360"/>
      </w:pPr>
    </w:lvl>
    <w:lvl w:ilvl="4" w:tplc="FD7AC3CC">
      <w:start w:val="1"/>
      <w:numFmt w:val="decimal"/>
      <w:lvlText w:val="%5."/>
      <w:lvlJc w:val="left"/>
      <w:pPr>
        <w:ind w:left="1440" w:hanging="360"/>
      </w:pPr>
    </w:lvl>
    <w:lvl w:ilvl="5" w:tplc="DE32C5D6">
      <w:start w:val="1"/>
      <w:numFmt w:val="decimal"/>
      <w:lvlText w:val="%6."/>
      <w:lvlJc w:val="left"/>
      <w:pPr>
        <w:ind w:left="1440" w:hanging="360"/>
      </w:pPr>
    </w:lvl>
    <w:lvl w:ilvl="6" w:tplc="5CB27868">
      <w:start w:val="1"/>
      <w:numFmt w:val="decimal"/>
      <w:lvlText w:val="%7."/>
      <w:lvlJc w:val="left"/>
      <w:pPr>
        <w:ind w:left="1440" w:hanging="360"/>
      </w:pPr>
    </w:lvl>
    <w:lvl w:ilvl="7" w:tplc="B4ACA2F8">
      <w:start w:val="1"/>
      <w:numFmt w:val="decimal"/>
      <w:lvlText w:val="%8."/>
      <w:lvlJc w:val="left"/>
      <w:pPr>
        <w:ind w:left="1440" w:hanging="360"/>
      </w:pPr>
    </w:lvl>
    <w:lvl w:ilvl="8" w:tplc="A1E8BA52">
      <w:start w:val="1"/>
      <w:numFmt w:val="decimal"/>
      <w:lvlText w:val="%9."/>
      <w:lvlJc w:val="left"/>
      <w:pPr>
        <w:ind w:left="1440" w:hanging="360"/>
      </w:pPr>
    </w:lvl>
  </w:abstractNum>
  <w:abstractNum w:abstractNumId="1" w15:restartNumberingAfterBreak="0">
    <w:nsid w:val="61764150"/>
    <w:multiLevelType w:val="multilevel"/>
    <w:tmpl w:val="345E8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3181791">
    <w:abstractNumId w:val="1"/>
  </w:num>
  <w:num w:numId="2" w16cid:durableId="805970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69"/>
    <w:rsid w:val="00005CFE"/>
    <w:rsid w:val="000353C4"/>
    <w:rsid w:val="0004417E"/>
    <w:rsid w:val="00050B3A"/>
    <w:rsid w:val="00052DA4"/>
    <w:rsid w:val="00057CE7"/>
    <w:rsid w:val="00082796"/>
    <w:rsid w:val="000828FE"/>
    <w:rsid w:val="000836B3"/>
    <w:rsid w:val="00096508"/>
    <w:rsid w:val="000A348B"/>
    <w:rsid w:val="000A57F8"/>
    <w:rsid w:val="000B27A4"/>
    <w:rsid w:val="000B2D9D"/>
    <w:rsid w:val="000C7A54"/>
    <w:rsid w:val="000D4A7D"/>
    <w:rsid w:val="000F1396"/>
    <w:rsid w:val="000F6052"/>
    <w:rsid w:val="00116917"/>
    <w:rsid w:val="00133381"/>
    <w:rsid w:val="00140282"/>
    <w:rsid w:val="00154D22"/>
    <w:rsid w:val="0015701F"/>
    <w:rsid w:val="00162D2E"/>
    <w:rsid w:val="00166598"/>
    <w:rsid w:val="001740AA"/>
    <w:rsid w:val="00180B64"/>
    <w:rsid w:val="001B54B3"/>
    <w:rsid w:val="001D4B6A"/>
    <w:rsid w:val="001D7974"/>
    <w:rsid w:val="001E6A1C"/>
    <w:rsid w:val="002062B2"/>
    <w:rsid w:val="00220994"/>
    <w:rsid w:val="00220FB4"/>
    <w:rsid w:val="00222D85"/>
    <w:rsid w:val="00226E39"/>
    <w:rsid w:val="00226F1B"/>
    <w:rsid w:val="00243707"/>
    <w:rsid w:val="002464E1"/>
    <w:rsid w:val="002741B6"/>
    <w:rsid w:val="0028099B"/>
    <w:rsid w:val="00292DE2"/>
    <w:rsid w:val="00295D2B"/>
    <w:rsid w:val="00295D46"/>
    <w:rsid w:val="002A2CCD"/>
    <w:rsid w:val="002E1442"/>
    <w:rsid w:val="002E35FB"/>
    <w:rsid w:val="002F040E"/>
    <w:rsid w:val="002F4A91"/>
    <w:rsid w:val="002F6DA0"/>
    <w:rsid w:val="00316CD2"/>
    <w:rsid w:val="00325576"/>
    <w:rsid w:val="0033223B"/>
    <w:rsid w:val="00351B65"/>
    <w:rsid w:val="0039389F"/>
    <w:rsid w:val="00393D7C"/>
    <w:rsid w:val="003952BA"/>
    <w:rsid w:val="003A2E63"/>
    <w:rsid w:val="003B1C19"/>
    <w:rsid w:val="003B6D32"/>
    <w:rsid w:val="003D276E"/>
    <w:rsid w:val="003E0F53"/>
    <w:rsid w:val="00405955"/>
    <w:rsid w:val="004068DC"/>
    <w:rsid w:val="00407E03"/>
    <w:rsid w:val="004120DE"/>
    <w:rsid w:val="00435E29"/>
    <w:rsid w:val="00445E0C"/>
    <w:rsid w:val="00450DD6"/>
    <w:rsid w:val="00472318"/>
    <w:rsid w:val="00482769"/>
    <w:rsid w:val="0048431E"/>
    <w:rsid w:val="004978AE"/>
    <w:rsid w:val="004B1290"/>
    <w:rsid w:val="004D1DC5"/>
    <w:rsid w:val="004D2431"/>
    <w:rsid w:val="004D5926"/>
    <w:rsid w:val="004E0673"/>
    <w:rsid w:val="00516E61"/>
    <w:rsid w:val="00534ADF"/>
    <w:rsid w:val="00557D55"/>
    <w:rsid w:val="0056591C"/>
    <w:rsid w:val="0057133E"/>
    <w:rsid w:val="00583656"/>
    <w:rsid w:val="00590115"/>
    <w:rsid w:val="00593CC5"/>
    <w:rsid w:val="005B0534"/>
    <w:rsid w:val="005B47AF"/>
    <w:rsid w:val="005C61AC"/>
    <w:rsid w:val="005D7169"/>
    <w:rsid w:val="005E462D"/>
    <w:rsid w:val="005E5A13"/>
    <w:rsid w:val="00614ACF"/>
    <w:rsid w:val="00615397"/>
    <w:rsid w:val="00636714"/>
    <w:rsid w:val="00636887"/>
    <w:rsid w:val="00642BB5"/>
    <w:rsid w:val="006470B0"/>
    <w:rsid w:val="006624DA"/>
    <w:rsid w:val="006D0710"/>
    <w:rsid w:val="006D5EB0"/>
    <w:rsid w:val="006E0C34"/>
    <w:rsid w:val="006F0940"/>
    <w:rsid w:val="00701392"/>
    <w:rsid w:val="00744517"/>
    <w:rsid w:val="00763D4A"/>
    <w:rsid w:val="007663CD"/>
    <w:rsid w:val="007A536F"/>
    <w:rsid w:val="007C4F2A"/>
    <w:rsid w:val="007C5F0F"/>
    <w:rsid w:val="007C5FD3"/>
    <w:rsid w:val="007D28FE"/>
    <w:rsid w:val="007E7D4A"/>
    <w:rsid w:val="0080383E"/>
    <w:rsid w:val="0081271A"/>
    <w:rsid w:val="00813095"/>
    <w:rsid w:val="008235C0"/>
    <w:rsid w:val="00836C2B"/>
    <w:rsid w:val="00836E3F"/>
    <w:rsid w:val="00852EB7"/>
    <w:rsid w:val="00860CA0"/>
    <w:rsid w:val="00867E6E"/>
    <w:rsid w:val="008B002D"/>
    <w:rsid w:val="008C0A06"/>
    <w:rsid w:val="008C4587"/>
    <w:rsid w:val="008D54DC"/>
    <w:rsid w:val="008F3364"/>
    <w:rsid w:val="008F381B"/>
    <w:rsid w:val="0091741A"/>
    <w:rsid w:val="00957D5C"/>
    <w:rsid w:val="00967677"/>
    <w:rsid w:val="00983941"/>
    <w:rsid w:val="009844E1"/>
    <w:rsid w:val="009A2475"/>
    <w:rsid w:val="009B2C4A"/>
    <w:rsid w:val="009B2C98"/>
    <w:rsid w:val="009C6028"/>
    <w:rsid w:val="009D04E4"/>
    <w:rsid w:val="009D0C6B"/>
    <w:rsid w:val="009D4AE3"/>
    <w:rsid w:val="009E0548"/>
    <w:rsid w:val="009F2B2F"/>
    <w:rsid w:val="00A06582"/>
    <w:rsid w:val="00A124FF"/>
    <w:rsid w:val="00A27993"/>
    <w:rsid w:val="00A44126"/>
    <w:rsid w:val="00A53AB8"/>
    <w:rsid w:val="00A558AA"/>
    <w:rsid w:val="00A610B7"/>
    <w:rsid w:val="00A73440"/>
    <w:rsid w:val="00A73F9C"/>
    <w:rsid w:val="00A779AE"/>
    <w:rsid w:val="00A868B3"/>
    <w:rsid w:val="00A9247A"/>
    <w:rsid w:val="00AB554D"/>
    <w:rsid w:val="00AC7AD7"/>
    <w:rsid w:val="00AD1569"/>
    <w:rsid w:val="00AF2A95"/>
    <w:rsid w:val="00AF7C2C"/>
    <w:rsid w:val="00B00EFF"/>
    <w:rsid w:val="00B04F77"/>
    <w:rsid w:val="00B05FB7"/>
    <w:rsid w:val="00B10304"/>
    <w:rsid w:val="00B1195F"/>
    <w:rsid w:val="00B208BB"/>
    <w:rsid w:val="00B42EAE"/>
    <w:rsid w:val="00B5102B"/>
    <w:rsid w:val="00B513EE"/>
    <w:rsid w:val="00B70824"/>
    <w:rsid w:val="00B7590C"/>
    <w:rsid w:val="00B95A84"/>
    <w:rsid w:val="00BA4B34"/>
    <w:rsid w:val="00BD5E0A"/>
    <w:rsid w:val="00BE580C"/>
    <w:rsid w:val="00C01F5B"/>
    <w:rsid w:val="00C22E52"/>
    <w:rsid w:val="00C33C31"/>
    <w:rsid w:val="00C3721B"/>
    <w:rsid w:val="00C54094"/>
    <w:rsid w:val="00C94469"/>
    <w:rsid w:val="00CC16F5"/>
    <w:rsid w:val="00CD13BA"/>
    <w:rsid w:val="00CE1A1F"/>
    <w:rsid w:val="00CE3DE0"/>
    <w:rsid w:val="00CE7096"/>
    <w:rsid w:val="00CF7243"/>
    <w:rsid w:val="00D1724B"/>
    <w:rsid w:val="00D17EB5"/>
    <w:rsid w:val="00D4591A"/>
    <w:rsid w:val="00D63049"/>
    <w:rsid w:val="00D67411"/>
    <w:rsid w:val="00DB14F3"/>
    <w:rsid w:val="00DB1A8D"/>
    <w:rsid w:val="00DC21C2"/>
    <w:rsid w:val="00DD54FD"/>
    <w:rsid w:val="00DE0CB4"/>
    <w:rsid w:val="00DE164B"/>
    <w:rsid w:val="00DF0F48"/>
    <w:rsid w:val="00DF53CB"/>
    <w:rsid w:val="00E05A62"/>
    <w:rsid w:val="00E0778B"/>
    <w:rsid w:val="00E13160"/>
    <w:rsid w:val="00E20105"/>
    <w:rsid w:val="00E60C4D"/>
    <w:rsid w:val="00E84C95"/>
    <w:rsid w:val="00EA47D6"/>
    <w:rsid w:val="00F03A51"/>
    <w:rsid w:val="00F03D66"/>
    <w:rsid w:val="00F30617"/>
    <w:rsid w:val="00F33480"/>
    <w:rsid w:val="00F37CC9"/>
    <w:rsid w:val="00F42E4D"/>
    <w:rsid w:val="00F44A10"/>
    <w:rsid w:val="00F60900"/>
    <w:rsid w:val="00F66D0C"/>
    <w:rsid w:val="00F76A3C"/>
    <w:rsid w:val="00F8527B"/>
    <w:rsid w:val="00FA73DE"/>
    <w:rsid w:val="00FB7E5A"/>
    <w:rsid w:val="00FC6CF5"/>
    <w:rsid w:val="00FD2950"/>
    <w:rsid w:val="00FE09FE"/>
    <w:rsid w:val="00FF58DD"/>
    <w:rsid w:val="00FF73A5"/>
    <w:rsid w:val="00FF7F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8E8D"/>
  <w15:chartTrackingRefBased/>
  <w15:docId w15:val="{0D819A39-8482-4CE3-AE02-39A81C0D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610B7"/>
    <w:pPr>
      <w:keepNext/>
      <w:keepLines/>
      <w:spacing w:before="240" w:after="0"/>
      <w:jc w:val="center"/>
      <w:outlineLvl w:val="0"/>
    </w:pPr>
    <w:rPr>
      <w:rFonts w:ascii="Arial" w:eastAsiaTheme="majorEastAsia" w:hAnsi="Arial" w:cstheme="majorBidi"/>
      <w:b/>
      <w:color w:val="000000" w:themeColor="text1"/>
      <w:sz w:val="24"/>
      <w:szCs w:val="40"/>
    </w:rPr>
  </w:style>
  <w:style w:type="paragraph" w:styleId="Antrat2">
    <w:name w:val="heading 2"/>
    <w:basedOn w:val="prastasis"/>
    <w:next w:val="prastasis"/>
    <w:link w:val="Antrat2Diagrama"/>
    <w:uiPriority w:val="9"/>
    <w:semiHidden/>
    <w:unhideWhenUsed/>
    <w:qFormat/>
    <w:rsid w:val="005D71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716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716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716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716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716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716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716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10B7"/>
    <w:rPr>
      <w:rFonts w:ascii="Arial" w:eastAsiaTheme="majorEastAsia" w:hAnsi="Arial" w:cstheme="majorBidi"/>
      <w:b/>
      <w:color w:val="000000" w:themeColor="text1"/>
      <w:sz w:val="24"/>
      <w:szCs w:val="40"/>
    </w:rPr>
  </w:style>
  <w:style w:type="character" w:customStyle="1" w:styleId="Antrat2Diagrama">
    <w:name w:val="Antraštė 2 Diagrama"/>
    <w:basedOn w:val="Numatytasispastraiposriftas"/>
    <w:link w:val="Antrat2"/>
    <w:uiPriority w:val="9"/>
    <w:semiHidden/>
    <w:rsid w:val="005D716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716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716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716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71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71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71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71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7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71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71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71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71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7169"/>
    <w:rPr>
      <w:i/>
      <w:iCs/>
      <w:color w:val="404040" w:themeColor="text1" w:themeTint="BF"/>
    </w:rPr>
  </w:style>
  <w:style w:type="paragraph" w:styleId="Sraopastraipa">
    <w:name w:val="List Paragraph"/>
    <w:basedOn w:val="prastasis"/>
    <w:uiPriority w:val="34"/>
    <w:qFormat/>
    <w:rsid w:val="005D7169"/>
    <w:pPr>
      <w:ind w:left="720"/>
      <w:contextualSpacing/>
    </w:pPr>
  </w:style>
  <w:style w:type="character" w:styleId="Rykuspabraukimas">
    <w:name w:val="Intense Emphasis"/>
    <w:basedOn w:val="Numatytasispastraiposriftas"/>
    <w:uiPriority w:val="21"/>
    <w:qFormat/>
    <w:rsid w:val="005D7169"/>
    <w:rPr>
      <w:i/>
      <w:iCs/>
      <w:color w:val="2F5496" w:themeColor="accent1" w:themeShade="BF"/>
    </w:rPr>
  </w:style>
  <w:style w:type="paragraph" w:styleId="Iskirtacitata">
    <w:name w:val="Intense Quote"/>
    <w:basedOn w:val="prastasis"/>
    <w:next w:val="prastasis"/>
    <w:link w:val="IskirtacitataDiagrama"/>
    <w:uiPriority w:val="30"/>
    <w:qFormat/>
    <w:rsid w:val="005D7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7169"/>
    <w:rPr>
      <w:i/>
      <w:iCs/>
      <w:color w:val="2F5496" w:themeColor="accent1" w:themeShade="BF"/>
    </w:rPr>
  </w:style>
  <w:style w:type="character" w:styleId="Rykinuoroda">
    <w:name w:val="Intense Reference"/>
    <w:basedOn w:val="Numatytasispastraiposriftas"/>
    <w:uiPriority w:val="32"/>
    <w:qFormat/>
    <w:rsid w:val="005D7169"/>
    <w:rPr>
      <w:b/>
      <w:bCs/>
      <w:smallCaps/>
      <w:color w:val="2F5496" w:themeColor="accent1" w:themeShade="BF"/>
      <w:spacing w:val="5"/>
    </w:rPr>
  </w:style>
  <w:style w:type="paragraph" w:styleId="Pataisymai">
    <w:name w:val="Revision"/>
    <w:hidden/>
    <w:uiPriority w:val="99"/>
    <w:semiHidden/>
    <w:rsid w:val="009B2C4A"/>
    <w:pPr>
      <w:spacing w:after="0" w:line="240" w:lineRule="auto"/>
    </w:pPr>
  </w:style>
  <w:style w:type="character" w:styleId="Komentaronuoroda">
    <w:name w:val="annotation reference"/>
    <w:basedOn w:val="Numatytasispastraiposriftas"/>
    <w:uiPriority w:val="99"/>
    <w:semiHidden/>
    <w:unhideWhenUsed/>
    <w:rsid w:val="000A57F8"/>
    <w:rPr>
      <w:sz w:val="16"/>
      <w:szCs w:val="16"/>
    </w:rPr>
  </w:style>
  <w:style w:type="paragraph" w:styleId="Komentarotekstas">
    <w:name w:val="annotation text"/>
    <w:basedOn w:val="prastasis"/>
    <w:link w:val="KomentarotekstasDiagrama"/>
    <w:uiPriority w:val="99"/>
    <w:unhideWhenUsed/>
    <w:rsid w:val="000A57F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57F8"/>
    <w:rPr>
      <w:sz w:val="20"/>
      <w:szCs w:val="20"/>
    </w:rPr>
  </w:style>
  <w:style w:type="paragraph" w:styleId="Komentarotema">
    <w:name w:val="annotation subject"/>
    <w:basedOn w:val="Komentarotekstas"/>
    <w:next w:val="Komentarotekstas"/>
    <w:link w:val="KomentarotemaDiagrama"/>
    <w:uiPriority w:val="99"/>
    <w:semiHidden/>
    <w:unhideWhenUsed/>
    <w:rsid w:val="000A57F8"/>
    <w:rPr>
      <w:b/>
      <w:bCs/>
    </w:rPr>
  </w:style>
  <w:style w:type="character" w:customStyle="1" w:styleId="KomentarotemaDiagrama">
    <w:name w:val="Komentaro tema Diagrama"/>
    <w:basedOn w:val="KomentarotekstasDiagrama"/>
    <w:link w:val="Komentarotema"/>
    <w:uiPriority w:val="99"/>
    <w:semiHidden/>
    <w:rsid w:val="000A57F8"/>
    <w:rPr>
      <w:b/>
      <w:bCs/>
      <w:sz w:val="20"/>
      <w:szCs w:val="20"/>
    </w:rPr>
  </w:style>
  <w:style w:type="paragraph" w:styleId="Antrats">
    <w:name w:val="header"/>
    <w:basedOn w:val="prastasis"/>
    <w:link w:val="AntratsDiagrama"/>
    <w:uiPriority w:val="99"/>
    <w:unhideWhenUsed/>
    <w:rsid w:val="00AB55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554D"/>
  </w:style>
  <w:style w:type="paragraph" w:styleId="Porat">
    <w:name w:val="footer"/>
    <w:basedOn w:val="prastasis"/>
    <w:link w:val="PoratDiagrama"/>
    <w:uiPriority w:val="99"/>
    <w:unhideWhenUsed/>
    <w:rsid w:val="00AB55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5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048B1-E2F2-4B5E-9322-49598AE7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14247</Words>
  <Characters>8122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Ekokonsultacijos</dc:creator>
  <cp:keywords/>
  <dc:description/>
  <cp:lastModifiedBy>Rinkimai</cp:lastModifiedBy>
  <cp:revision>3</cp:revision>
  <dcterms:created xsi:type="dcterms:W3CDTF">2026-03-23T12:27:00Z</dcterms:created>
  <dcterms:modified xsi:type="dcterms:W3CDTF">2026-03-23T12:29:00Z</dcterms:modified>
</cp:coreProperties>
</file>