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1E136823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="00221470" w:rsidRPr="00221470">
        <w:rPr>
          <w:b/>
        </w:rPr>
        <w:t>ŠILUTĖ</w:t>
      </w:r>
      <w:r w:rsidR="009B0C39">
        <w:rPr>
          <w:b/>
        </w:rPr>
        <w:t>JE</w:t>
      </w:r>
      <w:r w:rsidR="00221470" w:rsidRPr="00221470">
        <w:rPr>
          <w:b/>
        </w:rPr>
        <w:t xml:space="preserve">, </w:t>
      </w:r>
      <w:r w:rsidR="009B0C39">
        <w:rPr>
          <w:b/>
        </w:rPr>
        <w:t>PERVAŽOS</w:t>
      </w:r>
      <w:r w:rsidR="00221470" w:rsidRPr="00221470">
        <w:rPr>
          <w:b/>
        </w:rPr>
        <w:t xml:space="preserve"> G. </w:t>
      </w:r>
      <w:r w:rsidR="00E24F71">
        <w:rPr>
          <w:b/>
        </w:rPr>
        <w:t>1</w:t>
      </w:r>
      <w:r w:rsidR="009B0C39">
        <w:rPr>
          <w:b/>
        </w:rPr>
        <w:t>A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7A4EEBBE" w:rsidR="006A0E95" w:rsidRPr="004009D6" w:rsidRDefault="006A0E95" w:rsidP="006A0E95">
      <w:pPr>
        <w:jc w:val="center"/>
      </w:pPr>
      <w:r w:rsidRPr="004009D6">
        <w:t>202</w:t>
      </w:r>
      <w:r w:rsidR="00E24F71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44ACFBE8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221470" w:rsidRPr="00221470">
        <w:rPr>
          <w:color w:val="000000" w:themeColor="text1"/>
        </w:rPr>
        <w:t>Šilutė</w:t>
      </w:r>
      <w:r w:rsidR="0010117A">
        <w:rPr>
          <w:color w:val="000000" w:themeColor="text1"/>
        </w:rPr>
        <w:t xml:space="preserve">je, Pervažos </w:t>
      </w:r>
      <w:r w:rsidR="00221470" w:rsidRPr="00221470">
        <w:rPr>
          <w:color w:val="000000" w:themeColor="text1"/>
        </w:rPr>
        <w:t xml:space="preserve">g. </w:t>
      </w:r>
      <w:r w:rsidR="00E24F71">
        <w:rPr>
          <w:color w:val="000000" w:themeColor="text1"/>
        </w:rPr>
        <w:t>1</w:t>
      </w:r>
      <w:r w:rsidR="0010117A">
        <w:rPr>
          <w:color w:val="000000" w:themeColor="text1"/>
        </w:rPr>
        <w:t>A</w:t>
      </w:r>
      <w:r w:rsidRPr="00872C65">
        <w:rPr>
          <w:color w:val="000000" w:themeColor="text1"/>
        </w:rPr>
        <w:t>, esantį 0,</w:t>
      </w:r>
      <w:r w:rsidR="00E24F71" w:rsidRPr="00E24F71">
        <w:rPr>
          <w:color w:val="000000" w:themeColor="text1"/>
        </w:rPr>
        <w:t>1282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E24F71" w:rsidRPr="00E24F71">
        <w:rPr>
          <w:color w:val="000000" w:themeColor="text1"/>
        </w:rPr>
        <w:t>4400-5942-1477</w:t>
      </w:r>
      <w:r w:rsidRPr="00872C65">
        <w:rPr>
          <w:color w:val="000000" w:themeColor="text1"/>
        </w:rPr>
        <w:t xml:space="preserve">, kadastro numeris </w:t>
      </w:r>
      <w:r w:rsidR="00E24F71" w:rsidRPr="00E24F71">
        <w:rPr>
          <w:color w:val="000000" w:themeColor="text1"/>
        </w:rPr>
        <w:t>8867/0021:33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4CE02345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9F6AA5">
        <w:rPr>
          <w:color w:val="000000" w:themeColor="text1"/>
        </w:rPr>
        <w:t>k</w:t>
      </w:r>
      <w:r w:rsidR="009F6AA5" w:rsidRPr="009F6AA5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03B0C9F4" w14:textId="77777777" w:rsidR="006A3245" w:rsidRDefault="00EA46AB" w:rsidP="006A3245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746A0740" w14:textId="435CF084" w:rsidR="00E67C7D" w:rsidRDefault="006A3245" w:rsidP="006A3245">
      <w:pPr>
        <w:spacing w:line="276" w:lineRule="auto"/>
        <w:ind w:firstLine="993"/>
        <w:jc w:val="both"/>
      </w:pPr>
      <w:r>
        <w:t xml:space="preserve">1.3.1. </w:t>
      </w:r>
      <w:r w:rsidR="00E24F71" w:rsidRPr="00E24F71">
        <w:t>Kelių apsaugos zonos (III skyrius, antrasis skirsnis)</w:t>
      </w:r>
      <w:r>
        <w:t>, t</w:t>
      </w:r>
      <w:r w:rsidRPr="006A3245">
        <w:t>eritorijos unikalus numeris:</w:t>
      </w:r>
      <w:r>
        <w:t xml:space="preserve"> </w:t>
      </w:r>
      <w:r w:rsidR="00E24F71" w:rsidRPr="00E24F71">
        <w:t>100704633</w:t>
      </w:r>
      <w:r>
        <w:t xml:space="preserve">, žemės sklypo plotas, patenkantis į teritoriją: </w:t>
      </w:r>
      <w:r w:rsidR="00E24F71">
        <w:t>67</w:t>
      </w:r>
      <w:r>
        <w:t xml:space="preserve"> kv. m</w:t>
      </w:r>
      <w:r w:rsidR="004B7B57">
        <w:t>.</w:t>
      </w:r>
    </w:p>
    <w:p w14:paraId="060C1CB7" w14:textId="5F83C7C0" w:rsidR="00221470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E24F71">
        <w:t>nėra.</w:t>
      </w:r>
    </w:p>
    <w:p w14:paraId="76F9A589" w14:textId="77777777" w:rsidR="009F6AA5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50BEA4AD" w14:textId="2E97BD2B" w:rsidR="004116CA" w:rsidRDefault="009F6AA5" w:rsidP="00026E09">
      <w:pPr>
        <w:spacing w:line="276" w:lineRule="auto"/>
        <w:ind w:firstLine="993"/>
        <w:jc w:val="both"/>
      </w:pPr>
      <w:r>
        <w:t xml:space="preserve">1.5.1. </w:t>
      </w:r>
      <w:r w:rsidR="00E24F71" w:rsidRPr="00E24F71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E24F71">
        <w:t>1282</w:t>
      </w:r>
      <w:r>
        <w:t>,00 kv. m</w:t>
      </w:r>
      <w:r w:rsidR="006A3245">
        <w:t>.</w:t>
      </w:r>
    </w:p>
    <w:p w14:paraId="5850FC4D" w14:textId="4B5DC24A" w:rsidR="009F6AA5" w:rsidRDefault="009F6AA5" w:rsidP="00026E09">
      <w:pPr>
        <w:spacing w:line="276" w:lineRule="auto"/>
        <w:ind w:firstLine="993"/>
        <w:jc w:val="both"/>
      </w:pPr>
      <w:r>
        <w:t xml:space="preserve">1.5.2. </w:t>
      </w:r>
      <w:r w:rsidR="00E24F71" w:rsidRPr="00E24F71">
        <w:t>Teritorija, kurioje taikomos SŽNS, neįregistruota Nekilnojamojo turto registre: aerodromo apsaugos zonos (III skyrius, pirmasis skirsnis)</w:t>
      </w:r>
      <w:r>
        <w:t xml:space="preserve">, plotas: </w:t>
      </w:r>
      <w:r w:rsidR="00E24F71">
        <w:t>1282</w:t>
      </w:r>
      <w:r>
        <w:t>,00 kv. m.</w:t>
      </w:r>
    </w:p>
    <w:p w14:paraId="0CA425AE" w14:textId="256777E9" w:rsidR="009F6AA5" w:rsidRDefault="009F6AA5" w:rsidP="00026E09">
      <w:pPr>
        <w:spacing w:line="276" w:lineRule="auto"/>
        <w:ind w:firstLine="993"/>
        <w:jc w:val="both"/>
      </w:pPr>
      <w:r>
        <w:t xml:space="preserve">1.5.3. </w:t>
      </w:r>
      <w:r w:rsidR="00E24F71" w:rsidRPr="00E24F71">
        <w:t>Teritorija, kurioje taikomos SŽNS, neįregistruota Nekilnojamojo turto registre: kelių apsaugos zonos (III skyrius, antrasis skirsnis)</w:t>
      </w:r>
      <w:r>
        <w:t>, plotas: 5</w:t>
      </w:r>
      <w:r w:rsidR="00E24F71">
        <w:t>2</w:t>
      </w:r>
      <w:r>
        <w:t>,00 kv. m.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4FADE717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</w:t>
      </w:r>
      <w:r w:rsidR="000267F8">
        <w:t xml:space="preserve"> ir laikas</w:t>
      </w:r>
      <w:r w:rsidR="00455CF1">
        <w:t xml:space="preserve"> – 202</w:t>
      </w:r>
      <w:r w:rsidR="00E24F71">
        <w:t>6-06-03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0F974915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E24F71">
        <w:t>2</w:t>
      </w:r>
      <w:r w:rsidR="009F6AA5">
        <w:t xml:space="preserve">0 </w:t>
      </w:r>
      <w:r w:rsidR="00E24F71">
        <w:t>9</w:t>
      </w:r>
      <w:r w:rsidR="009F6AA5">
        <w:t>74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E24F71">
        <w:t>dvi</w:t>
      </w:r>
      <w:r w:rsidR="009F6AA5">
        <w:t xml:space="preserve">dešimt </w:t>
      </w:r>
      <w:r w:rsidR="00BB1B04" w:rsidRPr="00BB1B04">
        <w:t xml:space="preserve">tūkstančių </w:t>
      </w:r>
      <w:r w:rsidR="00E24F71">
        <w:t>devyn</w:t>
      </w:r>
      <w:r w:rsidR="009F6AA5">
        <w:t>i</w:t>
      </w:r>
      <w:r w:rsidR="00B420A4" w:rsidRPr="00B420A4">
        <w:t xml:space="preserve"> šimtai </w:t>
      </w:r>
      <w:r w:rsidR="009F6AA5">
        <w:t>septyn</w:t>
      </w:r>
      <w:r w:rsidR="00B420A4" w:rsidRPr="00B420A4">
        <w:t xml:space="preserve">iasdešimt </w:t>
      </w:r>
      <w:r w:rsidR="009F6AA5">
        <w:t>keturi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55CE0EAD" w:rsidR="00A2483E" w:rsidRPr="00BB1B04" w:rsidRDefault="00A2483E" w:rsidP="00A2483E">
      <w:pPr>
        <w:spacing w:line="276" w:lineRule="auto"/>
        <w:ind w:firstLine="993"/>
        <w:jc w:val="both"/>
      </w:pPr>
      <w:r w:rsidRPr="00BB1B04">
        <w:lastRenderedPageBreak/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E24F71">
        <w:t>2</w:t>
      </w:r>
      <w:r w:rsidR="009F6AA5">
        <w:t xml:space="preserve">0 </w:t>
      </w:r>
      <w:r w:rsidR="00E24F71">
        <w:t>5</w:t>
      </w:r>
      <w:r w:rsidR="009F6AA5">
        <w:t>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E24F71">
        <w:t>dvi</w:t>
      </w:r>
      <w:r w:rsidR="009F6AA5">
        <w:t xml:space="preserve">dešimt </w:t>
      </w:r>
      <w:r w:rsidR="009F6AA5" w:rsidRPr="00BB1B04">
        <w:t xml:space="preserve">tūkstančių </w:t>
      </w:r>
      <w:r w:rsidR="00E24F71">
        <w:t>penki</w:t>
      </w:r>
      <w:r w:rsidR="009F6AA5" w:rsidRPr="00B420A4">
        <w:t xml:space="preserve"> šimtai</w:t>
      </w:r>
      <w:r w:rsidR="009F6AA5" w:rsidRPr="00BB1B04">
        <w:t xml:space="preserve"> </w:t>
      </w:r>
      <w:r w:rsidRPr="00BB1B04">
        <w:t>eurų);</w:t>
      </w:r>
    </w:p>
    <w:p w14:paraId="2FD9EB5C" w14:textId="7DBE8224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10117A">
        <w:t>474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</w:t>
      </w:r>
      <w:r w:rsidR="0010117A">
        <w:t>keturi</w:t>
      </w:r>
      <w:r w:rsidR="00B420A4" w:rsidRPr="00B420A4">
        <w:t xml:space="preserve"> šimtai </w:t>
      </w:r>
      <w:r w:rsidR="0010117A">
        <w:t>septyn</w:t>
      </w:r>
      <w:r w:rsidR="00B420A4" w:rsidRPr="00B420A4">
        <w:t xml:space="preserve">iasdešimt </w:t>
      </w:r>
      <w:r w:rsidR="0010117A">
        <w:t>keturi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64FF9E28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F2C6D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23273876" w14:textId="77777777" w:rsidR="00537F8D" w:rsidRDefault="00537F8D" w:rsidP="00CB18D7">
      <w:pPr>
        <w:jc w:val="both"/>
        <w:rPr>
          <w:lang w:eastAsia="en-US"/>
        </w:rPr>
      </w:pPr>
    </w:p>
    <w:p w14:paraId="32ADBCBE" w14:textId="77777777" w:rsidR="00537F8D" w:rsidRDefault="00537F8D" w:rsidP="00CB18D7">
      <w:pPr>
        <w:jc w:val="both"/>
        <w:rPr>
          <w:lang w:eastAsia="en-US"/>
        </w:rPr>
      </w:pPr>
    </w:p>
    <w:p w14:paraId="4E2E8F80" w14:textId="77777777" w:rsidR="00537F8D" w:rsidRDefault="00537F8D" w:rsidP="00CB18D7">
      <w:pPr>
        <w:jc w:val="both"/>
        <w:rPr>
          <w:lang w:eastAsia="en-US"/>
        </w:rPr>
      </w:pPr>
    </w:p>
    <w:p w14:paraId="6B441077" w14:textId="77777777" w:rsidR="00537F8D" w:rsidRDefault="00537F8D" w:rsidP="00CB18D7">
      <w:pPr>
        <w:jc w:val="both"/>
        <w:rPr>
          <w:lang w:eastAsia="en-US"/>
        </w:rPr>
      </w:pPr>
    </w:p>
    <w:p w14:paraId="2D38A5CF" w14:textId="77777777" w:rsidR="00537F8D" w:rsidRDefault="00537F8D" w:rsidP="00CB18D7">
      <w:pPr>
        <w:jc w:val="both"/>
        <w:rPr>
          <w:lang w:eastAsia="en-US"/>
        </w:rPr>
      </w:pPr>
    </w:p>
    <w:p w14:paraId="713DC459" w14:textId="77777777" w:rsidR="00537F8D" w:rsidRDefault="00537F8D" w:rsidP="00CB18D7">
      <w:pPr>
        <w:jc w:val="both"/>
        <w:rPr>
          <w:lang w:eastAsia="en-US"/>
        </w:rPr>
      </w:pPr>
    </w:p>
    <w:p w14:paraId="69A2757A" w14:textId="77777777" w:rsidR="00537F8D" w:rsidRDefault="00537F8D" w:rsidP="00CB18D7">
      <w:pPr>
        <w:jc w:val="both"/>
        <w:rPr>
          <w:lang w:eastAsia="en-US"/>
        </w:rPr>
      </w:pPr>
    </w:p>
    <w:p w14:paraId="1881BFEF" w14:textId="77777777" w:rsidR="00537F8D" w:rsidRDefault="00537F8D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7A1661EC" w:rsidR="0056113F" w:rsidRDefault="00CC75BF" w:rsidP="00CB18D7">
      <w:pPr>
        <w:jc w:val="both"/>
      </w:pPr>
      <w:r w:rsidRPr="000F41D3">
        <w:t>202</w:t>
      </w:r>
      <w:r w:rsidR="00E24F71">
        <w:t>6-03-04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AA889" w14:textId="77777777" w:rsidR="00AD34EF" w:rsidRDefault="00AD34EF" w:rsidP="001D50EF">
      <w:r>
        <w:separator/>
      </w:r>
    </w:p>
  </w:endnote>
  <w:endnote w:type="continuationSeparator" w:id="0">
    <w:p w14:paraId="65F90782" w14:textId="77777777" w:rsidR="00AD34EF" w:rsidRDefault="00AD34E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F0FAA" w14:textId="77777777" w:rsidR="00AD34EF" w:rsidRDefault="00AD34EF" w:rsidP="001D50EF">
      <w:r>
        <w:separator/>
      </w:r>
    </w:p>
  </w:footnote>
  <w:footnote w:type="continuationSeparator" w:id="0">
    <w:p w14:paraId="790D81CC" w14:textId="77777777" w:rsidR="00AD34EF" w:rsidRDefault="00AD34E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CD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7F8"/>
    <w:rsid w:val="00026E09"/>
    <w:rsid w:val="00056D84"/>
    <w:rsid w:val="000612C5"/>
    <w:rsid w:val="000856F4"/>
    <w:rsid w:val="00094A3C"/>
    <w:rsid w:val="000B2197"/>
    <w:rsid w:val="000B2AD6"/>
    <w:rsid w:val="000B3E94"/>
    <w:rsid w:val="000F260F"/>
    <w:rsid w:val="000F41D3"/>
    <w:rsid w:val="0010117A"/>
    <w:rsid w:val="00126928"/>
    <w:rsid w:val="001356CD"/>
    <w:rsid w:val="001633C8"/>
    <w:rsid w:val="001D50EF"/>
    <w:rsid w:val="001F57D7"/>
    <w:rsid w:val="00221470"/>
    <w:rsid w:val="002245ED"/>
    <w:rsid w:val="00234AF1"/>
    <w:rsid w:val="00264923"/>
    <w:rsid w:val="002776B7"/>
    <w:rsid w:val="002C7606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37F8D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3CDA"/>
    <w:rsid w:val="00611DCF"/>
    <w:rsid w:val="00633838"/>
    <w:rsid w:val="00635028"/>
    <w:rsid w:val="006563D1"/>
    <w:rsid w:val="0068501F"/>
    <w:rsid w:val="006A0E95"/>
    <w:rsid w:val="006A3245"/>
    <w:rsid w:val="006A7C4D"/>
    <w:rsid w:val="006B26A2"/>
    <w:rsid w:val="006D2CA6"/>
    <w:rsid w:val="006E7AFA"/>
    <w:rsid w:val="00706384"/>
    <w:rsid w:val="007319B4"/>
    <w:rsid w:val="007536C4"/>
    <w:rsid w:val="007659DD"/>
    <w:rsid w:val="007A307C"/>
    <w:rsid w:val="007C50DC"/>
    <w:rsid w:val="007F3220"/>
    <w:rsid w:val="007F37A9"/>
    <w:rsid w:val="0081006A"/>
    <w:rsid w:val="0081125B"/>
    <w:rsid w:val="0081637C"/>
    <w:rsid w:val="008171E2"/>
    <w:rsid w:val="008446E2"/>
    <w:rsid w:val="00872C65"/>
    <w:rsid w:val="00894A68"/>
    <w:rsid w:val="008A588C"/>
    <w:rsid w:val="008B5B13"/>
    <w:rsid w:val="008C2C62"/>
    <w:rsid w:val="008F61C6"/>
    <w:rsid w:val="00930503"/>
    <w:rsid w:val="00946768"/>
    <w:rsid w:val="00985436"/>
    <w:rsid w:val="009B0C39"/>
    <w:rsid w:val="009B13D7"/>
    <w:rsid w:val="009E034A"/>
    <w:rsid w:val="009F6AA5"/>
    <w:rsid w:val="00A2483E"/>
    <w:rsid w:val="00A31665"/>
    <w:rsid w:val="00A35817"/>
    <w:rsid w:val="00A759C4"/>
    <w:rsid w:val="00AB0CA1"/>
    <w:rsid w:val="00AB602C"/>
    <w:rsid w:val="00AD34EF"/>
    <w:rsid w:val="00AD5055"/>
    <w:rsid w:val="00AF2C6D"/>
    <w:rsid w:val="00B203EC"/>
    <w:rsid w:val="00B20DD3"/>
    <w:rsid w:val="00B420A4"/>
    <w:rsid w:val="00B54AF3"/>
    <w:rsid w:val="00B6640C"/>
    <w:rsid w:val="00B8225D"/>
    <w:rsid w:val="00BB1B04"/>
    <w:rsid w:val="00BB368D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B41CD"/>
    <w:rsid w:val="00CC1C1D"/>
    <w:rsid w:val="00CC6B95"/>
    <w:rsid w:val="00CC75BF"/>
    <w:rsid w:val="00CD0B7D"/>
    <w:rsid w:val="00CD2552"/>
    <w:rsid w:val="00D2586A"/>
    <w:rsid w:val="00D52467"/>
    <w:rsid w:val="00D53BF5"/>
    <w:rsid w:val="00D54617"/>
    <w:rsid w:val="00D84E78"/>
    <w:rsid w:val="00DE0E00"/>
    <w:rsid w:val="00E12F58"/>
    <w:rsid w:val="00E14310"/>
    <w:rsid w:val="00E17460"/>
    <w:rsid w:val="00E24F71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C40E9"/>
    <w:rsid w:val="00FD53DA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2025-01-29T08:03:00Z</dcterms:created>
  <dcterms:modified xsi:type="dcterms:W3CDTF">2026-03-12T09:29:00Z</dcterms:modified>
</cp:coreProperties>
</file>