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D710" w14:textId="654D34DC" w:rsidR="00ED0CEB" w:rsidRDefault="00ED0CEB" w:rsidP="00ED0CEB">
      <w:pPr>
        <w:jc w:val="center"/>
      </w:pPr>
      <w:r>
        <w:rPr>
          <w:noProof/>
        </w:rPr>
        <w:drawing>
          <wp:inline distT="0" distB="0" distL="0" distR="0" wp14:anchorId="5DF1D3A8" wp14:editId="2151B7EA">
            <wp:extent cx="579120" cy="647700"/>
            <wp:effectExtent l="0" t="0" r="0" b="0"/>
            <wp:docPr id="283098933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98933" name="Paveikslėlis 283098933" descr="h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06020" w14:textId="77777777" w:rsidR="00ED0CEB" w:rsidRDefault="00ED0CEB"/>
    <w:p w14:paraId="273C713C" w14:textId="77777777" w:rsidR="00ED0CEB" w:rsidRDefault="00ED0CEB"/>
    <w:tbl>
      <w:tblPr>
        <w:tblW w:w="9588" w:type="dxa"/>
        <w:jc w:val="center"/>
        <w:tblLayout w:type="fixed"/>
        <w:tblLook w:val="0000" w:firstRow="0" w:lastRow="0" w:firstColumn="0" w:lastColumn="0" w:noHBand="0" w:noVBand="0"/>
      </w:tblPr>
      <w:tblGrid>
        <w:gridCol w:w="9588"/>
      </w:tblGrid>
      <w:tr w:rsidR="00A868FB" w14:paraId="7DF595C3" w14:textId="77777777" w:rsidTr="006E0CFD">
        <w:trPr>
          <w:cantSplit/>
          <w:trHeight w:val="293"/>
          <w:jc w:val="center"/>
        </w:trPr>
        <w:tc>
          <w:tcPr>
            <w:tcW w:w="9588" w:type="dxa"/>
          </w:tcPr>
          <w:p w14:paraId="6493BAEE" w14:textId="77777777" w:rsidR="00A868FB" w:rsidRDefault="00A868FB" w:rsidP="00A72F2B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1277188D" w14:textId="77777777" w:rsidR="00A868FB" w:rsidRDefault="00A868FB" w:rsidP="00A72F2B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A868FB" w14:paraId="0C829B81" w14:textId="77777777" w:rsidTr="006E0CFD">
        <w:trPr>
          <w:cantSplit/>
          <w:trHeight w:val="403"/>
          <w:jc w:val="center"/>
        </w:trPr>
        <w:tc>
          <w:tcPr>
            <w:tcW w:w="9588" w:type="dxa"/>
          </w:tcPr>
          <w:p w14:paraId="1C553944" w14:textId="77777777" w:rsidR="00A868FB" w:rsidRDefault="00A868FB" w:rsidP="00A72F2B">
            <w:pPr>
              <w:jc w:val="center"/>
            </w:pPr>
          </w:p>
        </w:tc>
      </w:tr>
    </w:tbl>
    <w:p w14:paraId="09946761" w14:textId="77777777" w:rsidR="00A868FB" w:rsidRPr="00574FB9" w:rsidRDefault="00A868FB" w:rsidP="00A868FB">
      <w:pPr>
        <w:jc w:val="center"/>
        <w:rPr>
          <w:b/>
        </w:rPr>
      </w:pPr>
      <w:r w:rsidRPr="00574FB9">
        <w:rPr>
          <w:b/>
          <w:caps/>
        </w:rPr>
        <w:t>sprendimas</w:t>
      </w:r>
    </w:p>
    <w:p w14:paraId="1D4E9A9B" w14:textId="67DD061A" w:rsidR="00A868FB" w:rsidRPr="00FD6102" w:rsidRDefault="00A868FB" w:rsidP="00A868FB">
      <w:pPr>
        <w:jc w:val="center"/>
        <w:rPr>
          <w:b/>
        </w:rPr>
      </w:pPr>
      <w:bookmarkStart w:id="0" w:name="_Hlk100146236"/>
      <w:r w:rsidRPr="00574FB9">
        <w:rPr>
          <w:b/>
        </w:rPr>
        <w:t>DĖL PRITARIMO  Į</w:t>
      </w:r>
      <w:r>
        <w:rPr>
          <w:b/>
        </w:rPr>
        <w:t>G</w:t>
      </w:r>
      <w:r w:rsidRPr="00574FB9">
        <w:rPr>
          <w:b/>
        </w:rPr>
        <w:t>YVENDINTI  INVESTICI</w:t>
      </w:r>
      <w:r>
        <w:rPr>
          <w:b/>
        </w:rPr>
        <w:t>JŲ</w:t>
      </w:r>
      <w:r w:rsidRPr="00574FB9">
        <w:rPr>
          <w:b/>
        </w:rPr>
        <w:t xml:space="preserve"> </w:t>
      </w:r>
      <w:r w:rsidRPr="00FD6102">
        <w:rPr>
          <w:b/>
        </w:rPr>
        <w:t>PROJEKT</w:t>
      </w:r>
      <w:r w:rsidR="008234B1">
        <w:rPr>
          <w:b/>
        </w:rPr>
        <w:t>US</w:t>
      </w:r>
      <w:r w:rsidRPr="00FD6102">
        <w:rPr>
          <w:b/>
        </w:rPr>
        <w:t xml:space="preserve"> </w:t>
      </w:r>
      <w:bookmarkEnd w:id="0"/>
      <w:r w:rsidR="004C7E64" w:rsidRPr="004C7E64">
        <w:rPr>
          <w:b/>
        </w:rPr>
        <w:t>„POTVYNIŲ RIZIKOS MAŽINIMO PRIEMONIŲ ĮGYVENDINIMAS“</w:t>
      </w:r>
      <w:r w:rsidR="004C7E64" w:rsidRPr="00FD6102">
        <w:rPr>
          <w:b/>
          <w:strike/>
        </w:rPr>
        <w:t xml:space="preserve">                 </w:t>
      </w:r>
    </w:p>
    <w:p w14:paraId="6B8DDFC8" w14:textId="77777777" w:rsidR="00A868FB" w:rsidRPr="00FD6102" w:rsidRDefault="00A868FB" w:rsidP="00A868FB">
      <w:pPr>
        <w:pStyle w:val="ISTATYMAS"/>
        <w:rPr>
          <w:rFonts w:ascii="Times New Roman" w:hAnsi="Times New Roman"/>
          <w:lang w:val="lt-LT"/>
        </w:rPr>
      </w:pPr>
    </w:p>
    <w:p w14:paraId="3CCEF3B1" w14:textId="0153E936" w:rsidR="00A868FB" w:rsidRPr="00FD6102" w:rsidRDefault="00A868FB" w:rsidP="00A868FB">
      <w:pPr>
        <w:jc w:val="center"/>
      </w:pPr>
      <w:r w:rsidRPr="00FD6102">
        <w:t>202</w:t>
      </w:r>
      <w:r w:rsidR="009F76B0">
        <w:t>6</w:t>
      </w:r>
      <w:r w:rsidRPr="00FD6102">
        <w:t xml:space="preserve"> m. </w:t>
      </w:r>
      <w:r w:rsidR="009B262B">
        <w:t xml:space="preserve">            </w:t>
      </w:r>
      <w:r w:rsidRPr="00FD6102">
        <w:t>d. Nr. T1-</w:t>
      </w:r>
    </w:p>
    <w:p w14:paraId="6A67A6D6" w14:textId="77777777" w:rsidR="00A868FB" w:rsidRPr="00FD6102" w:rsidRDefault="00A868FB" w:rsidP="00A868FB">
      <w:pPr>
        <w:jc w:val="center"/>
      </w:pPr>
      <w:r w:rsidRPr="00FD6102">
        <w:t>Šilutė</w:t>
      </w:r>
    </w:p>
    <w:p w14:paraId="25786245" w14:textId="77777777" w:rsidR="00A868FB" w:rsidRPr="00FD6102" w:rsidRDefault="00A868FB" w:rsidP="00A868FB"/>
    <w:p w14:paraId="165EB494" w14:textId="181692A3" w:rsidR="00A868FB" w:rsidRPr="00FD6102" w:rsidRDefault="00A868FB" w:rsidP="00A868FB">
      <w:pPr>
        <w:ind w:firstLine="840"/>
        <w:jc w:val="both"/>
      </w:pPr>
      <w:r w:rsidRPr="00FD6102">
        <w:t>Vadovaudamasi Lietuvos Respublikos vietos savivaldos įstatymo 15 straipsnio 4 dalimi, Melioracijos įstatymo 7 straipsnio 3 dalimi, Lietuvos Respublikos aplinkos ministro 2024 m. kovo 6 d. įsakymu Nr. D1-72 patvirtintais 2022–2030 metų plėtros programos valdytojos Lietuvos Respublikos aplinkos ministerijos aplinkos apsaugos ir klimato kaitos valdymo plėtros programos pažangos priemonės Nr. 02-001-06-06-01 „Didinti atsparumą ekstremaliesiems hidrometeorologiniams reiškiniams“ veiklos „Potvynių rizikos mažinimo priemonių įgyvendinimas“ projektų finansavimo sąlygų aprašo specialiaisiais finansavimo reikalavimais projektams, Šilutės rajono savivaldybės taryba  n u s p r e n d ž i a:</w:t>
      </w:r>
    </w:p>
    <w:p w14:paraId="4A425E7E" w14:textId="35042AD7" w:rsidR="00A868FB" w:rsidRPr="00FD6102" w:rsidRDefault="00A868FB" w:rsidP="00A868FB">
      <w:pPr>
        <w:ind w:firstLine="840"/>
        <w:jc w:val="both"/>
      </w:pPr>
      <w:r w:rsidRPr="00FD6102">
        <w:t>1. Pritarti projektų „Potvynių rizikos mažinimo priemonių įgyvendinimas S</w:t>
      </w:r>
      <w:r w:rsidR="008234B1">
        <w:t>kirvytės žiemos, Pakalnės vasaros polderių ir Macikų lagerio komplekso teritorijose,</w:t>
      </w:r>
      <w:r w:rsidRPr="00FD6102">
        <w:t xml:space="preserve"> Šilutės rajono savivaldybėje“ ir „Potvynių rizikos mažinimo priemonių įgyvendinimas </w:t>
      </w:r>
      <w:proofErr w:type="spellStart"/>
      <w:r w:rsidRPr="00FD6102">
        <w:t>Uostadvario</w:t>
      </w:r>
      <w:proofErr w:type="spellEnd"/>
      <w:r w:rsidRPr="00FD6102">
        <w:t xml:space="preserve"> žiemos </w:t>
      </w:r>
      <w:r w:rsidR="008234B1">
        <w:t xml:space="preserve">ir vasaros </w:t>
      </w:r>
      <w:r w:rsidRPr="00FD6102">
        <w:t>polder</w:t>
      </w:r>
      <w:r w:rsidR="008234B1">
        <w:t>ių</w:t>
      </w:r>
      <w:r w:rsidRPr="00FD6102">
        <w:t xml:space="preserve"> teritorijo</w:t>
      </w:r>
      <w:r w:rsidR="008234B1">
        <w:t>s</w:t>
      </w:r>
      <w:r w:rsidRPr="00FD6102">
        <w:t>e, Šilutės rajono savivaldybėje“ rengimui ir įgyvendinimui.</w:t>
      </w:r>
    </w:p>
    <w:p w14:paraId="6F2FE19C" w14:textId="7BEC59B6" w:rsidR="00A868FB" w:rsidRPr="00FD6102" w:rsidRDefault="00A868FB" w:rsidP="00A868FB">
      <w:pPr>
        <w:ind w:firstLine="840"/>
        <w:jc w:val="both"/>
      </w:pPr>
      <w:r w:rsidRPr="00FD6102">
        <w:t>2. Užtikrinti, kad 15 procentų 1 punkte nurodyt</w:t>
      </w:r>
      <w:r w:rsidR="009B262B">
        <w:t>iems</w:t>
      </w:r>
      <w:r w:rsidRPr="00FD6102">
        <w:t xml:space="preserve"> projekt</w:t>
      </w:r>
      <w:r w:rsidR="009B262B">
        <w:t>ams</w:t>
      </w:r>
      <w:r w:rsidRPr="00FD6102">
        <w:t xml:space="preserve"> tinkamų finansuoti išlaidų vertės </w:t>
      </w:r>
      <w:r w:rsidR="009B262B">
        <w:t>ir</w:t>
      </w:r>
      <w:r w:rsidRPr="00FD6102">
        <w:t xml:space="preserve"> netinkamos finansuoti projektų išlaidos (jeigu tokios būtų nustatytos) būtų finansuojam</w:t>
      </w:r>
      <w:r w:rsidR="000322A9">
        <w:t>os</w:t>
      </w:r>
      <w:r w:rsidRPr="00FD6102">
        <w:t xml:space="preserve"> iš Šilutės rajono savivaldybės biudžeto</w:t>
      </w:r>
      <w:r w:rsidR="000322A9">
        <w:t xml:space="preserve"> lėšų</w:t>
      </w:r>
      <w:r w:rsidRPr="00FD6102">
        <w:t xml:space="preserve"> arba iš kitų savivaldybės finansuojamų šaltinių. </w:t>
      </w:r>
    </w:p>
    <w:p w14:paraId="63051720" w14:textId="75F26692" w:rsidR="004655FC" w:rsidRPr="00FD6102" w:rsidRDefault="00A868FB" w:rsidP="00A868FB">
      <w:pPr>
        <w:ind w:firstLine="840"/>
        <w:jc w:val="both"/>
      </w:pPr>
      <w:r w:rsidRPr="00FD6102">
        <w:t xml:space="preserve">3. </w:t>
      </w:r>
      <w:r w:rsidR="00CF5FF7" w:rsidRPr="00DE6CE4">
        <w:t>Įgalioti Administracijos direktorių, o tarnybinių komandiruočių, atostogų, ligos ar kitais atvejais, kai jis negali eiti pareigų, Savivaldybės administracijos direktorių pavaduojantį asmenį, pasirašyti visus su projektu susijusius dokumentus.</w:t>
      </w:r>
    </w:p>
    <w:p w14:paraId="61209A4B" w14:textId="527BE6F0" w:rsidR="00A868FB" w:rsidRPr="00FD6102" w:rsidRDefault="00A868FB" w:rsidP="00A868FB">
      <w:pPr>
        <w:ind w:firstLine="840"/>
        <w:jc w:val="both"/>
      </w:pPr>
      <w:r w:rsidRPr="00FD6102">
        <w:t xml:space="preserve">4. Sprendimą skelbti </w:t>
      </w:r>
      <w:r w:rsidR="009B262B">
        <w:t xml:space="preserve">Šilutės rajono </w:t>
      </w:r>
      <w:r w:rsidRPr="00FD6102">
        <w:t xml:space="preserve">savivaldybės interneto svetainėje </w:t>
      </w:r>
      <w:hyperlink r:id="rId5" w:history="1">
        <w:r w:rsidRPr="00FD6102">
          <w:rPr>
            <w:rStyle w:val="Hipersaitas"/>
          </w:rPr>
          <w:t>www.silute.lt</w:t>
        </w:r>
      </w:hyperlink>
      <w:r w:rsidRPr="00FD6102">
        <w:t>.</w:t>
      </w:r>
    </w:p>
    <w:p w14:paraId="32ADBFC2" w14:textId="138EA291" w:rsidR="00A868FB" w:rsidRPr="00FD6102" w:rsidRDefault="00A868FB" w:rsidP="009B262B">
      <w:pPr>
        <w:autoSpaceDE w:val="0"/>
        <w:autoSpaceDN w:val="0"/>
        <w:adjustRightInd w:val="0"/>
        <w:ind w:firstLine="840"/>
        <w:jc w:val="both"/>
      </w:pPr>
      <w:r w:rsidRPr="00FD6102">
        <w:t>Šis sprendimas gali būti skundžiamas Lietuvos Respublikos administracinių bylų teisenos</w:t>
      </w:r>
      <w:r w:rsidR="009B262B">
        <w:t xml:space="preserve"> </w:t>
      </w:r>
      <w:r w:rsidRPr="00FD6102">
        <w:t>įstatymo nustatyta tvarka Lietuvos administracinių ginčų komisijos Klaipėdos apygardos skyriui (J.</w:t>
      </w:r>
      <w:r w:rsidR="00A875B6">
        <w:t xml:space="preserve"> </w:t>
      </w:r>
      <w:r w:rsidRPr="00FD6102">
        <w:t>Janonio g. 24, Klaipėda) arba Regionų administracinio teismo Klaipėdos rūmams (Galinio Pylimo g. 9, Klaipėda) per vieną mėnesį nuo šio teisės akto paskelbimo arba įteikimo suinteresuotam asmeniui dienos.</w:t>
      </w:r>
    </w:p>
    <w:p w14:paraId="4EA24F51" w14:textId="77777777" w:rsidR="00A868FB" w:rsidRPr="00FD6102" w:rsidRDefault="00A868FB" w:rsidP="00A868FB"/>
    <w:p w14:paraId="43C9A819" w14:textId="77777777" w:rsidR="00A868FB" w:rsidRPr="00FD6102" w:rsidRDefault="00A868FB" w:rsidP="00A868FB"/>
    <w:p w14:paraId="2A42A079" w14:textId="78C73E43" w:rsidR="00A868FB" w:rsidRPr="00574FB9" w:rsidRDefault="00A868FB" w:rsidP="00A868FB">
      <w:r w:rsidRPr="00FD6102">
        <w:t>Savivaldybės meras                                                                                     Vytautas Laurina</w:t>
      </w:r>
      <w:r w:rsidRPr="00574FB9">
        <w:t>itis</w:t>
      </w:r>
    </w:p>
    <w:p w14:paraId="1A3F6437" w14:textId="77777777" w:rsidR="009B262B" w:rsidRDefault="009B262B" w:rsidP="00A868FB"/>
    <w:p w14:paraId="05D112A5" w14:textId="77777777" w:rsidR="00435F15" w:rsidRDefault="00435F15" w:rsidP="00A868FB"/>
    <w:p w14:paraId="19CB3BA0" w14:textId="77777777" w:rsidR="00435F15" w:rsidRDefault="00435F15" w:rsidP="00A868FB"/>
    <w:p w14:paraId="2CF5DDC9" w14:textId="77777777" w:rsidR="00435F15" w:rsidRDefault="00435F15" w:rsidP="00A868FB"/>
    <w:p w14:paraId="5931073D" w14:textId="77777777" w:rsidR="00435F15" w:rsidRDefault="00435F15" w:rsidP="00A868FB"/>
    <w:p w14:paraId="096DD1E7" w14:textId="77777777" w:rsidR="00435F15" w:rsidRDefault="00435F15" w:rsidP="00A868FB"/>
    <w:p w14:paraId="4B60A6D4" w14:textId="77777777" w:rsidR="00A868FB" w:rsidRPr="00574FB9" w:rsidRDefault="00A868FB" w:rsidP="00A868FB">
      <w:r>
        <w:t>Par</w:t>
      </w:r>
      <w:r w:rsidRPr="00574FB9">
        <w:t xml:space="preserve">engė </w:t>
      </w:r>
    </w:p>
    <w:p w14:paraId="7B339727" w14:textId="230ABBE9" w:rsidR="00A868FB" w:rsidRDefault="00FD6102" w:rsidP="00A868FB">
      <w:pPr>
        <w:rPr>
          <w:rStyle w:val="Hipersaitas"/>
        </w:rPr>
      </w:pPr>
      <w:proofErr w:type="spellStart"/>
      <w:r>
        <w:t>Alva</w:t>
      </w:r>
      <w:proofErr w:type="spellEnd"/>
      <w:r>
        <w:t xml:space="preserve"> </w:t>
      </w:r>
      <w:proofErr w:type="spellStart"/>
      <w:r>
        <w:t>Olberkienė</w:t>
      </w:r>
      <w:proofErr w:type="spellEnd"/>
      <w:r w:rsidR="00A868FB" w:rsidRPr="00574FB9">
        <w:t xml:space="preserve">, tel. </w:t>
      </w:r>
      <w:r w:rsidR="00A868FB">
        <w:t>+370</w:t>
      </w:r>
      <w:r w:rsidR="00A868FB" w:rsidRPr="00574FB9">
        <w:t> 441</w:t>
      </w:r>
      <w:r w:rsidR="00A868FB">
        <w:t xml:space="preserve"> 5</w:t>
      </w:r>
      <w:r>
        <w:t>3</w:t>
      </w:r>
      <w:r w:rsidR="009B262B">
        <w:t xml:space="preserve"> </w:t>
      </w:r>
      <w:r>
        <w:t>169</w:t>
      </w:r>
      <w:r w:rsidR="00A868FB" w:rsidRPr="00574FB9">
        <w:t xml:space="preserve"> e</w:t>
      </w:r>
      <w:r w:rsidR="00A868FB">
        <w:t>l</w:t>
      </w:r>
      <w:r w:rsidR="00A868FB" w:rsidRPr="00574FB9">
        <w:t xml:space="preserve">. p. </w:t>
      </w:r>
      <w:hyperlink r:id="rId6" w:history="1">
        <w:r w:rsidRPr="00FF04A8">
          <w:rPr>
            <w:rStyle w:val="Hipersaitas"/>
          </w:rPr>
          <w:t>alva.olberkiene@silute.lt</w:t>
        </w:r>
      </w:hyperlink>
    </w:p>
    <w:p w14:paraId="3D731B66" w14:textId="5DA0979B" w:rsidR="00B32A42" w:rsidRDefault="00A868FB">
      <w:r w:rsidRPr="00FD6102">
        <w:t>202</w:t>
      </w:r>
      <w:r w:rsidR="008234B1">
        <w:t>6-04-</w:t>
      </w:r>
      <w:r w:rsidR="00B46D3A">
        <w:t>1</w:t>
      </w:r>
      <w:r w:rsidR="0069144E">
        <w:t>4</w:t>
      </w:r>
    </w:p>
    <w:sectPr w:rsidR="00B32A42" w:rsidSect="00BE3CA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FB"/>
    <w:rsid w:val="000322A9"/>
    <w:rsid w:val="000336D0"/>
    <w:rsid w:val="000A115A"/>
    <w:rsid w:val="001022B3"/>
    <w:rsid w:val="001716C4"/>
    <w:rsid w:val="001747EA"/>
    <w:rsid w:val="00265ECA"/>
    <w:rsid w:val="00295DA5"/>
    <w:rsid w:val="002C5B42"/>
    <w:rsid w:val="00305A1D"/>
    <w:rsid w:val="003660E2"/>
    <w:rsid w:val="00435F15"/>
    <w:rsid w:val="00453A34"/>
    <w:rsid w:val="00457FCB"/>
    <w:rsid w:val="004655FC"/>
    <w:rsid w:val="004C7E64"/>
    <w:rsid w:val="005A3C26"/>
    <w:rsid w:val="00604F4F"/>
    <w:rsid w:val="00681883"/>
    <w:rsid w:val="0069144E"/>
    <w:rsid w:val="006A4CA9"/>
    <w:rsid w:val="006C7001"/>
    <w:rsid w:val="006E0CFD"/>
    <w:rsid w:val="006E3525"/>
    <w:rsid w:val="00721FE0"/>
    <w:rsid w:val="0076481D"/>
    <w:rsid w:val="007E16E6"/>
    <w:rsid w:val="007E2203"/>
    <w:rsid w:val="008234B1"/>
    <w:rsid w:val="00824B71"/>
    <w:rsid w:val="00862757"/>
    <w:rsid w:val="00864535"/>
    <w:rsid w:val="00875261"/>
    <w:rsid w:val="008D77E4"/>
    <w:rsid w:val="008F27C5"/>
    <w:rsid w:val="009B262B"/>
    <w:rsid w:val="009F76B0"/>
    <w:rsid w:val="00A868FB"/>
    <w:rsid w:val="00A875B6"/>
    <w:rsid w:val="00B32A42"/>
    <w:rsid w:val="00B46D3A"/>
    <w:rsid w:val="00BA7AB3"/>
    <w:rsid w:val="00BE3CA9"/>
    <w:rsid w:val="00C710B3"/>
    <w:rsid w:val="00C92B1B"/>
    <w:rsid w:val="00CC57E5"/>
    <w:rsid w:val="00CF5FF7"/>
    <w:rsid w:val="00D306B5"/>
    <w:rsid w:val="00D56329"/>
    <w:rsid w:val="00D92232"/>
    <w:rsid w:val="00E35C19"/>
    <w:rsid w:val="00E84E01"/>
    <w:rsid w:val="00ED0CEB"/>
    <w:rsid w:val="00F07FF3"/>
    <w:rsid w:val="00FD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0156"/>
  <w15:chartTrackingRefBased/>
  <w15:docId w15:val="{F5F95E5E-F398-42E4-A650-1576F46C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68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STATYMAS">
    <w:name w:val="ISTATYMAS"/>
    <w:rsid w:val="00A868FB"/>
    <w:pPr>
      <w:spacing w:after="0" w:line="240" w:lineRule="auto"/>
      <w:jc w:val="center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character" w:styleId="Hipersaitas">
    <w:name w:val="Hyperlink"/>
    <w:basedOn w:val="Numatytasispastraiposriftas"/>
    <w:rsid w:val="00A868F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5ECA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B262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B262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B262B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262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262B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CF5F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va.olberkiene@silute.lt" TargetMode="External"/><Relationship Id="rId5" Type="http://schemas.openxmlformats.org/officeDocument/2006/relationships/hyperlink" Target="http://www.silute.l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1633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Kaim_AO</dc:creator>
  <cp:keywords/>
  <dc:description/>
  <cp:lastModifiedBy>Asta Jagelavičienė</cp:lastModifiedBy>
  <cp:revision>5</cp:revision>
  <cp:lastPrinted>2026-04-14T14:05:00Z</cp:lastPrinted>
  <dcterms:created xsi:type="dcterms:W3CDTF">2026-04-14T13:53:00Z</dcterms:created>
  <dcterms:modified xsi:type="dcterms:W3CDTF">2026-04-15T11:03:00Z</dcterms:modified>
</cp:coreProperties>
</file>