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77777777" w:rsidR="0050016C" w:rsidRPr="008543CD" w:rsidRDefault="0050016C" w:rsidP="0050016C">
      <w:pPr>
        <w:spacing w:after="200"/>
        <w:jc w:val="center"/>
      </w:pPr>
      <w:r w:rsidRPr="008543CD">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8543CD" w:rsidRDefault="0050016C" w:rsidP="0050016C">
      <w:pPr>
        <w:jc w:val="center"/>
        <w:rPr>
          <w:b/>
          <w:bCs/>
        </w:rPr>
      </w:pPr>
      <w:r w:rsidRPr="008543CD">
        <w:rPr>
          <w:b/>
          <w:bCs/>
        </w:rPr>
        <w:t>ŠILUTĖS RAJONO SAVIVALDYBĖS</w:t>
      </w:r>
    </w:p>
    <w:p w14:paraId="0EEFAB34" w14:textId="7230DE8B" w:rsidR="00E45B36" w:rsidRDefault="0050016C" w:rsidP="0050016C">
      <w:pPr>
        <w:spacing w:after="480"/>
        <w:jc w:val="center"/>
        <w:rPr>
          <w:b/>
          <w:caps/>
        </w:rPr>
      </w:pPr>
      <w:r>
        <w:rPr>
          <w:b/>
          <w:caps/>
        </w:rPr>
        <w:t>TARYBA</w:t>
      </w:r>
    </w:p>
    <w:p w14:paraId="35716BF2" w14:textId="693F4371" w:rsidR="00F25F3A" w:rsidRDefault="00F25F3A" w:rsidP="00F25F3A">
      <w:pPr>
        <w:jc w:val="center"/>
        <w:rPr>
          <w:b/>
          <w:caps/>
        </w:rPr>
      </w:pPr>
      <w:r>
        <w:rPr>
          <w:b/>
          <w:caps/>
        </w:rPr>
        <w:t>sprendimas</w:t>
      </w:r>
    </w:p>
    <w:p w14:paraId="11D32B72" w14:textId="2B3C8A03" w:rsidR="00E45B36" w:rsidRDefault="005A2592" w:rsidP="00F25F3A">
      <w:pPr>
        <w:jc w:val="center"/>
        <w:rPr>
          <w:b/>
        </w:rPr>
      </w:pPr>
      <w:r w:rsidRPr="005A2592">
        <w:rPr>
          <w:b/>
          <w:caps/>
        </w:rPr>
        <w:t>DĖL ŠILUTĖS RAJONO SAVIVALDYBĖS 202</w:t>
      </w:r>
      <w:r>
        <w:rPr>
          <w:b/>
          <w:caps/>
        </w:rPr>
        <w:t>5</w:t>
      </w:r>
      <w:r w:rsidRPr="005A2592">
        <w:rPr>
          <w:b/>
          <w:caps/>
        </w:rPr>
        <w:t>–202</w:t>
      </w:r>
      <w:r>
        <w:rPr>
          <w:b/>
          <w:caps/>
        </w:rPr>
        <w:t>7</w:t>
      </w:r>
      <w:r w:rsidRPr="005A2592">
        <w:rPr>
          <w:b/>
          <w:caps/>
        </w:rPr>
        <w:t xml:space="preserve"> METŲ STRATEGINIO VEIKLOS PLANO PROGRAMŲ </w:t>
      </w:r>
      <w:r>
        <w:rPr>
          <w:b/>
          <w:caps/>
        </w:rPr>
        <w:t xml:space="preserve">ĮGYVENDINIMO </w:t>
      </w:r>
      <w:r w:rsidRPr="005A2592">
        <w:rPr>
          <w:b/>
          <w:caps/>
        </w:rPr>
        <w:t>202</w:t>
      </w:r>
      <w:r>
        <w:rPr>
          <w:b/>
          <w:caps/>
        </w:rPr>
        <w:t>5</w:t>
      </w:r>
      <w:r w:rsidRPr="005A2592">
        <w:rPr>
          <w:b/>
          <w:caps/>
        </w:rPr>
        <w:t xml:space="preserve"> METŲ ATASKAITOS PATVIRTINIMO</w:t>
      </w:r>
    </w:p>
    <w:p w14:paraId="5B46EEAA" w14:textId="01D7A764" w:rsidR="00F25F3A" w:rsidRPr="00CA4F9B" w:rsidRDefault="00F25F3A" w:rsidP="00CA4F9B">
      <w:pPr>
        <w:rPr>
          <w:bCs/>
        </w:rPr>
      </w:pPr>
    </w:p>
    <w:p w14:paraId="4B3EE219" w14:textId="77777777" w:rsidR="00F25F3A" w:rsidRPr="00CA4F9B" w:rsidRDefault="00F25F3A" w:rsidP="00CA4F9B">
      <w:pPr>
        <w:pStyle w:val="ISTATYMAS"/>
        <w:jc w:val="left"/>
        <w:rPr>
          <w:rFonts w:ascii="Times New Roman" w:hAnsi="Times New Roman"/>
          <w:bCs/>
          <w:sz w:val="24"/>
          <w:szCs w:val="24"/>
          <w:lang w:val="lt-LT"/>
        </w:rPr>
      </w:pPr>
    </w:p>
    <w:p w14:paraId="4674B9F7" w14:textId="5B9821A9" w:rsidR="00F25F3A" w:rsidRDefault="00B6640C" w:rsidP="00F25F3A">
      <w:pPr>
        <w:jc w:val="center"/>
      </w:pPr>
      <w:r>
        <w:t>20</w:t>
      </w:r>
      <w:r w:rsidR="00E45B36">
        <w:t>2</w:t>
      </w:r>
      <w:r w:rsidR="005A2592">
        <w:t>6</w:t>
      </w:r>
      <w:r>
        <w:t xml:space="preserve"> </w:t>
      </w:r>
      <w:r w:rsidR="00F25F3A">
        <w:t>m.</w:t>
      </w:r>
      <w:r w:rsidR="00BF2D08">
        <w:t xml:space="preserve"> </w:t>
      </w:r>
      <w:r w:rsidR="00A72208">
        <w:t xml:space="preserve">             </w:t>
      </w:r>
      <w:r w:rsidR="00E45B36">
        <w:t xml:space="preserve">      d</w:t>
      </w:r>
      <w:r>
        <w:t>. Nr.</w:t>
      </w:r>
      <w:r w:rsidR="00E45B36">
        <w:t xml:space="preserve"> T1-</w:t>
      </w:r>
    </w:p>
    <w:p w14:paraId="070F0D41" w14:textId="77777777" w:rsidR="00F25F3A" w:rsidRDefault="00F25F3A" w:rsidP="00F25F3A">
      <w:pPr>
        <w:jc w:val="center"/>
      </w:pPr>
      <w:r>
        <w:t>Šilutė</w:t>
      </w:r>
    </w:p>
    <w:p w14:paraId="677C25E4" w14:textId="77777777" w:rsidR="00F25F3A" w:rsidRDefault="00F25F3A" w:rsidP="00F25F3A"/>
    <w:p w14:paraId="20C68D46" w14:textId="77777777" w:rsidR="00C20CEB" w:rsidRDefault="00C20CEB" w:rsidP="00F25F3A"/>
    <w:p w14:paraId="60088CBD" w14:textId="77777777" w:rsidR="005A2592" w:rsidRDefault="005A2592" w:rsidP="005A2592">
      <w:pPr>
        <w:keepNext/>
        <w:tabs>
          <w:tab w:val="left" w:pos="1122"/>
        </w:tabs>
        <w:ind w:firstLine="748"/>
        <w:jc w:val="both"/>
        <w:outlineLvl w:val="1"/>
        <w:rPr>
          <w:spacing w:val="40"/>
          <w:lang w:eastAsia="en-US"/>
        </w:rPr>
      </w:pPr>
      <w:r>
        <w:rPr>
          <w:lang w:eastAsia="en-US"/>
        </w:rPr>
        <w:t xml:space="preserve">Vadovaudamasi Lietuvos Respublikos vietos savivaldos įstatymo 15 straipsnio 2 dalies 32 punktu ir remdamasi Šilutės rajono savivaldybės tarybos </w:t>
      </w:r>
      <w:r>
        <w:t>2022 m. balandžio 28 d. sprendimu              Nr. T1-1006 patvirtintu Šilutės rajono savivaldybės strateginio planavimo organizavimo tvarkos aprašu</w:t>
      </w:r>
      <w:r>
        <w:rPr>
          <w:lang w:eastAsia="en-US"/>
        </w:rPr>
        <w:t xml:space="preserve">, Šilutės rajono savivaldybės taryba  </w:t>
      </w:r>
      <w:r>
        <w:rPr>
          <w:spacing w:val="40"/>
          <w:lang w:eastAsia="en-US"/>
        </w:rPr>
        <w:t>nusprendžia:</w:t>
      </w:r>
    </w:p>
    <w:p w14:paraId="430C2067" w14:textId="405B63EB" w:rsidR="005A2592" w:rsidRDefault="005A2592" w:rsidP="005A2592">
      <w:pPr>
        <w:pStyle w:val="Sraopastraipa"/>
        <w:tabs>
          <w:tab w:val="left" w:pos="1134"/>
        </w:tabs>
        <w:ind w:left="0" w:firstLine="851"/>
        <w:jc w:val="both"/>
        <w:rPr>
          <w:lang w:eastAsia="en-US"/>
        </w:rPr>
      </w:pPr>
      <w:r>
        <w:rPr>
          <w:lang w:eastAsia="en-US"/>
        </w:rPr>
        <w:t>1.</w:t>
      </w:r>
      <w:r>
        <w:rPr>
          <w:lang w:eastAsia="en-US"/>
        </w:rPr>
        <w:tab/>
        <w:t>Patvirtinti Šilutės rajono savivaldybės 2025–2027 metų strateginio veiklos plano programų įgyvendinimo 2025 metų ataskaitą (pridedama).</w:t>
      </w:r>
    </w:p>
    <w:p w14:paraId="4343DEEB" w14:textId="77777777" w:rsidR="005A2592" w:rsidRDefault="005A2592" w:rsidP="005A2592">
      <w:pPr>
        <w:pStyle w:val="Sraopastraipa"/>
        <w:ind w:left="0"/>
        <w:jc w:val="both"/>
      </w:pPr>
      <w:r>
        <w:t xml:space="preserve">             2. Skelbti šį sprendimą Teisės aktų registre ir Šilutės rajono savivaldybės interneto svetainėje </w:t>
      </w:r>
      <w:hyperlink r:id="rId8" w:history="1">
        <w:r>
          <w:rPr>
            <w:rStyle w:val="Hipersaitas"/>
          </w:rPr>
          <w:t>www.silute.lt</w:t>
        </w:r>
      </w:hyperlink>
      <w:r>
        <w:t xml:space="preserve">. </w:t>
      </w:r>
    </w:p>
    <w:p w14:paraId="5722FCB7" w14:textId="16F7394C" w:rsidR="00484858" w:rsidRDefault="00484858" w:rsidP="00484858">
      <w:pPr>
        <w:pStyle w:val="Sraopastraipa"/>
        <w:ind w:left="0" w:firstLine="851"/>
        <w:jc w:val="both"/>
      </w:pPr>
      <w:r w:rsidRPr="00484858">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772EE6AC" w14:textId="77777777" w:rsidR="00F25F3A" w:rsidRDefault="00F25F3A" w:rsidP="00F25F3A"/>
    <w:p w14:paraId="6108D5C3" w14:textId="77777777" w:rsidR="00E45B36" w:rsidRDefault="00E45B36" w:rsidP="00F25F3A"/>
    <w:p w14:paraId="042E1920" w14:textId="77777777" w:rsidR="004B7D10" w:rsidRDefault="004B7D10" w:rsidP="004B7D10">
      <w:pPr>
        <w:rPr>
          <w:szCs w:val="20"/>
          <w:lang w:eastAsia="en-US"/>
        </w:rPr>
      </w:pPr>
    </w:p>
    <w:tbl>
      <w:tblPr>
        <w:tblW w:w="0" w:type="auto"/>
        <w:tblLook w:val="01E0" w:firstRow="1" w:lastRow="1" w:firstColumn="1" w:lastColumn="1" w:noHBand="0" w:noVBand="0"/>
      </w:tblPr>
      <w:tblGrid>
        <w:gridCol w:w="7248"/>
        <w:gridCol w:w="2390"/>
      </w:tblGrid>
      <w:tr w:rsidR="00E73194" w:rsidRPr="00E73194" w14:paraId="76957306" w14:textId="77777777" w:rsidTr="00E9466D">
        <w:tc>
          <w:tcPr>
            <w:tcW w:w="7428" w:type="dxa"/>
          </w:tcPr>
          <w:p w14:paraId="2F966711" w14:textId="3B176710" w:rsidR="00E73194" w:rsidRPr="00E73194" w:rsidRDefault="00E73194" w:rsidP="00E73194">
            <w:pPr>
              <w:rPr>
                <w:lang w:val="pt-BR" w:eastAsia="en-US"/>
              </w:rPr>
            </w:pPr>
            <w:r>
              <w:t>Savivaldybės meras</w:t>
            </w:r>
          </w:p>
        </w:tc>
        <w:tc>
          <w:tcPr>
            <w:tcW w:w="2426" w:type="dxa"/>
          </w:tcPr>
          <w:p w14:paraId="37FCC16E" w14:textId="14C39217" w:rsidR="00E73194" w:rsidRPr="00E73194" w:rsidRDefault="00E73194" w:rsidP="00E73194">
            <w:pPr>
              <w:jc w:val="right"/>
              <w:rPr>
                <w:lang w:val="pt-BR" w:eastAsia="en-US"/>
              </w:rPr>
            </w:pPr>
            <w:r>
              <w:rPr>
                <w:lang w:val="pt-BR" w:eastAsia="en-US"/>
              </w:rPr>
              <w:t>Vytautas Laurinaitis</w:t>
            </w:r>
          </w:p>
        </w:tc>
      </w:tr>
    </w:tbl>
    <w:p w14:paraId="778684E3" w14:textId="77777777" w:rsidR="004B7D10" w:rsidRPr="004B7D10" w:rsidRDefault="004B7D10" w:rsidP="004B7D10">
      <w:pPr>
        <w:rPr>
          <w:szCs w:val="20"/>
          <w:lang w:eastAsia="en-US"/>
        </w:rPr>
      </w:pPr>
    </w:p>
    <w:p w14:paraId="7EA4F55E" w14:textId="77777777" w:rsidR="004B7D10" w:rsidRPr="004B7D10" w:rsidRDefault="004B7D10" w:rsidP="004B7D10">
      <w:pPr>
        <w:rPr>
          <w:lang w:eastAsia="en-US"/>
        </w:rPr>
      </w:pPr>
    </w:p>
    <w:p w14:paraId="19660F90" w14:textId="77777777" w:rsidR="004B7D10" w:rsidRPr="004B7D10" w:rsidRDefault="004B7D10" w:rsidP="004B7D10">
      <w:pPr>
        <w:rPr>
          <w:lang w:eastAsia="en-US"/>
        </w:rPr>
      </w:pPr>
    </w:p>
    <w:p w14:paraId="7B6FB6E3" w14:textId="77777777" w:rsidR="004B7D10" w:rsidRPr="004B7D10" w:rsidRDefault="004B7D10" w:rsidP="004B7D10">
      <w:pPr>
        <w:rPr>
          <w:lang w:eastAsia="en-US"/>
        </w:rPr>
      </w:pPr>
    </w:p>
    <w:p w14:paraId="07C82FC9" w14:textId="77777777" w:rsidR="004B7D10" w:rsidRPr="004B7D10" w:rsidRDefault="004B7D10" w:rsidP="004B7D10">
      <w:pPr>
        <w:jc w:val="both"/>
        <w:rPr>
          <w:lang w:eastAsia="en-US"/>
        </w:rPr>
      </w:pPr>
    </w:p>
    <w:p w14:paraId="25DDD550" w14:textId="77777777" w:rsidR="004B7D10" w:rsidRDefault="004B7D10" w:rsidP="004B7D10">
      <w:pPr>
        <w:jc w:val="both"/>
        <w:rPr>
          <w:lang w:eastAsia="en-US"/>
        </w:rPr>
      </w:pPr>
    </w:p>
    <w:p w14:paraId="06B2FAAC" w14:textId="77777777" w:rsidR="00E45B36" w:rsidRDefault="00E45B36" w:rsidP="004B7D10">
      <w:pPr>
        <w:jc w:val="both"/>
        <w:rPr>
          <w:lang w:eastAsia="en-US"/>
        </w:rPr>
      </w:pPr>
    </w:p>
    <w:p w14:paraId="17C16A7C" w14:textId="77777777" w:rsidR="00E45B36" w:rsidRDefault="00E45B36" w:rsidP="004B7D10">
      <w:pPr>
        <w:jc w:val="both"/>
        <w:rPr>
          <w:lang w:eastAsia="en-US"/>
        </w:rPr>
      </w:pPr>
    </w:p>
    <w:p w14:paraId="24D75B10" w14:textId="77777777" w:rsidR="00E45B36" w:rsidRDefault="00E45B36" w:rsidP="004B7D10">
      <w:pPr>
        <w:jc w:val="both"/>
        <w:rPr>
          <w:lang w:eastAsia="en-US"/>
        </w:rPr>
      </w:pPr>
    </w:p>
    <w:p w14:paraId="7E7B25F2" w14:textId="77777777" w:rsidR="00E45B36" w:rsidRDefault="00E45B36" w:rsidP="004B7D10">
      <w:pPr>
        <w:jc w:val="both"/>
        <w:rPr>
          <w:lang w:eastAsia="en-US"/>
        </w:rPr>
      </w:pPr>
    </w:p>
    <w:p w14:paraId="211885C0" w14:textId="77777777" w:rsidR="00E45B36" w:rsidRDefault="00E45B36" w:rsidP="004B7D10">
      <w:pPr>
        <w:jc w:val="both"/>
        <w:rPr>
          <w:lang w:eastAsia="en-US"/>
        </w:rPr>
      </w:pPr>
    </w:p>
    <w:p w14:paraId="4ED98C8A" w14:textId="77777777" w:rsidR="00E45B36" w:rsidRDefault="00E45B36" w:rsidP="004B7D10">
      <w:pPr>
        <w:jc w:val="both"/>
        <w:rPr>
          <w:lang w:eastAsia="en-US"/>
        </w:rPr>
      </w:pPr>
    </w:p>
    <w:p w14:paraId="02C0B32A" w14:textId="77777777" w:rsidR="00E45B36" w:rsidRDefault="00E45B36" w:rsidP="004B7D10">
      <w:pPr>
        <w:jc w:val="both"/>
        <w:rPr>
          <w:lang w:eastAsia="en-US"/>
        </w:rPr>
      </w:pPr>
    </w:p>
    <w:p w14:paraId="743471BA" w14:textId="77777777" w:rsidR="00E45B36" w:rsidRDefault="00E45B36" w:rsidP="004B7D10">
      <w:pPr>
        <w:jc w:val="both"/>
        <w:rPr>
          <w:lang w:eastAsia="en-US"/>
        </w:rPr>
      </w:pPr>
    </w:p>
    <w:p w14:paraId="6404302E" w14:textId="77777777" w:rsidR="00E45B36" w:rsidRPr="004B7D10" w:rsidRDefault="00E45B36" w:rsidP="004B7D10">
      <w:pPr>
        <w:jc w:val="both"/>
        <w:rPr>
          <w:lang w:eastAsia="en-US"/>
        </w:rPr>
      </w:pPr>
    </w:p>
    <w:p w14:paraId="4A4D26BE" w14:textId="77777777" w:rsidR="004B7D10" w:rsidRDefault="004B7D10" w:rsidP="004B7D10">
      <w:pPr>
        <w:jc w:val="both"/>
        <w:rPr>
          <w:lang w:eastAsia="en-US"/>
        </w:rPr>
      </w:pPr>
      <w:r w:rsidRPr="004B7D10">
        <w:rPr>
          <w:lang w:eastAsia="en-US"/>
        </w:rPr>
        <w:t>Parengė</w:t>
      </w:r>
    </w:p>
    <w:p w14:paraId="5ADA29FC" w14:textId="7DBEE8F2" w:rsidR="005A2592" w:rsidRDefault="005A2592" w:rsidP="00E73194">
      <w:pPr>
        <w:rPr>
          <w:szCs w:val="20"/>
          <w:lang w:val="en-US" w:eastAsia="en-US"/>
        </w:rPr>
      </w:pPr>
      <w:r>
        <w:rPr>
          <w:szCs w:val="20"/>
          <w:lang w:eastAsia="en-US"/>
        </w:rPr>
        <w:t>Aušra Stakvilevičienė</w:t>
      </w:r>
      <w:r w:rsidR="00E62715" w:rsidRPr="00E62715">
        <w:rPr>
          <w:szCs w:val="20"/>
          <w:lang w:eastAsia="en-US"/>
        </w:rPr>
        <w:t xml:space="preserve">, tel. </w:t>
      </w:r>
      <w:r w:rsidR="00896345">
        <w:rPr>
          <w:szCs w:val="20"/>
          <w:lang w:eastAsia="en-US"/>
        </w:rPr>
        <w:t>+370</w:t>
      </w:r>
      <w:r>
        <w:rPr>
          <w:szCs w:val="20"/>
          <w:lang w:eastAsia="en-US"/>
        </w:rPr>
        <w:t> 659 54</w:t>
      </w:r>
      <w:r w:rsidR="007B5994">
        <w:rPr>
          <w:szCs w:val="20"/>
          <w:lang w:eastAsia="en-US"/>
        </w:rPr>
        <w:t xml:space="preserve"> </w:t>
      </w:r>
      <w:r>
        <w:rPr>
          <w:szCs w:val="20"/>
          <w:lang w:eastAsia="en-US"/>
        </w:rPr>
        <w:t>873</w:t>
      </w:r>
      <w:r w:rsidR="00E62715" w:rsidRPr="00E62715">
        <w:rPr>
          <w:szCs w:val="20"/>
          <w:lang w:eastAsia="en-US"/>
        </w:rPr>
        <w:t>, el. p</w:t>
      </w:r>
      <w:r w:rsidR="00E73194">
        <w:rPr>
          <w:szCs w:val="20"/>
          <w:lang w:eastAsia="en-US"/>
        </w:rPr>
        <w:t xml:space="preserve">. </w:t>
      </w:r>
      <w:hyperlink r:id="rId9" w:history="1">
        <w:r w:rsidRPr="00A04FFE">
          <w:rPr>
            <w:rStyle w:val="Hipersaitas"/>
            <w:szCs w:val="20"/>
            <w:lang w:eastAsia="en-US"/>
          </w:rPr>
          <w:t>ausra.stakvileviciene</w:t>
        </w:r>
        <w:r w:rsidRPr="00A04FFE">
          <w:rPr>
            <w:rStyle w:val="Hipersaitas"/>
            <w:szCs w:val="20"/>
            <w:lang w:val="en-US" w:eastAsia="en-US"/>
          </w:rPr>
          <w:t>@silute.lt</w:t>
        </w:r>
      </w:hyperlink>
    </w:p>
    <w:p w14:paraId="487C087A" w14:textId="4AAFB329" w:rsidR="00E73194" w:rsidRPr="00E73194" w:rsidRDefault="005A2592" w:rsidP="00E73194">
      <w:r>
        <w:rPr>
          <w:szCs w:val="20"/>
          <w:lang w:eastAsia="en-US"/>
        </w:rPr>
        <w:t>2026-04-13</w:t>
      </w:r>
    </w:p>
    <w:sectPr w:rsidR="00E73194" w:rsidRPr="00E73194" w:rsidSect="00930503">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B43A" w14:textId="77777777" w:rsidR="001E78A7" w:rsidRDefault="001E78A7" w:rsidP="001D50EF">
      <w:r>
        <w:separator/>
      </w:r>
    </w:p>
  </w:endnote>
  <w:endnote w:type="continuationSeparator" w:id="0">
    <w:p w14:paraId="65350B00" w14:textId="77777777" w:rsidR="001E78A7" w:rsidRDefault="001E78A7"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D0E2" w14:textId="77777777" w:rsidR="001E78A7" w:rsidRDefault="001E78A7" w:rsidP="001D50EF">
      <w:r>
        <w:separator/>
      </w:r>
    </w:p>
  </w:footnote>
  <w:footnote w:type="continuationSeparator" w:id="0">
    <w:p w14:paraId="42B33488" w14:textId="77777777" w:rsidR="001E78A7" w:rsidRDefault="001E78A7"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94A3C"/>
    <w:rsid w:val="0009748E"/>
    <w:rsid w:val="000F260F"/>
    <w:rsid w:val="001D50EF"/>
    <w:rsid w:val="001D62BD"/>
    <w:rsid w:val="001E78A7"/>
    <w:rsid w:val="00211D1D"/>
    <w:rsid w:val="00261961"/>
    <w:rsid w:val="00357B11"/>
    <w:rsid w:val="0037464E"/>
    <w:rsid w:val="003A207A"/>
    <w:rsid w:val="003D28BB"/>
    <w:rsid w:val="003F6B77"/>
    <w:rsid w:val="004065DB"/>
    <w:rsid w:val="00484858"/>
    <w:rsid w:val="004A182A"/>
    <w:rsid w:val="004B7D10"/>
    <w:rsid w:val="0050016C"/>
    <w:rsid w:val="0056113F"/>
    <w:rsid w:val="005943DB"/>
    <w:rsid w:val="005A2592"/>
    <w:rsid w:val="005A3DD4"/>
    <w:rsid w:val="005C5878"/>
    <w:rsid w:val="005D1311"/>
    <w:rsid w:val="0068501F"/>
    <w:rsid w:val="006E7AFA"/>
    <w:rsid w:val="00706384"/>
    <w:rsid w:val="007B5994"/>
    <w:rsid w:val="007F3220"/>
    <w:rsid w:val="00827913"/>
    <w:rsid w:val="00896345"/>
    <w:rsid w:val="00915F27"/>
    <w:rsid w:val="00930503"/>
    <w:rsid w:val="00946768"/>
    <w:rsid w:val="00963D6E"/>
    <w:rsid w:val="00985436"/>
    <w:rsid w:val="00A31665"/>
    <w:rsid w:val="00A72208"/>
    <w:rsid w:val="00A8268F"/>
    <w:rsid w:val="00AD5055"/>
    <w:rsid w:val="00B54ACB"/>
    <w:rsid w:val="00B54AF3"/>
    <w:rsid w:val="00B6640C"/>
    <w:rsid w:val="00B818BA"/>
    <w:rsid w:val="00BD0A48"/>
    <w:rsid w:val="00BE68EE"/>
    <w:rsid w:val="00BF2D08"/>
    <w:rsid w:val="00C20CEB"/>
    <w:rsid w:val="00C42E16"/>
    <w:rsid w:val="00C67210"/>
    <w:rsid w:val="00CA4F9B"/>
    <w:rsid w:val="00CD0B7D"/>
    <w:rsid w:val="00D87ECC"/>
    <w:rsid w:val="00DC34A8"/>
    <w:rsid w:val="00E12F58"/>
    <w:rsid w:val="00E146E7"/>
    <w:rsid w:val="00E45B36"/>
    <w:rsid w:val="00E62715"/>
    <w:rsid w:val="00E73194"/>
    <w:rsid w:val="00E86791"/>
    <w:rsid w:val="00F10BB4"/>
    <w:rsid w:val="00F25F3A"/>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character" w:styleId="Hipersaitas">
    <w:name w:val="Hyperlink"/>
    <w:basedOn w:val="Numatytasispastraiposriftas"/>
    <w:unhideWhenUsed/>
    <w:rsid w:val="005A2592"/>
    <w:rPr>
      <w:color w:val="0563C1" w:themeColor="hyperlink"/>
      <w:u w:val="single"/>
    </w:rPr>
  </w:style>
  <w:style w:type="character" w:styleId="Neapdorotaspaminjimas">
    <w:name w:val="Unresolved Mention"/>
    <w:basedOn w:val="Numatytasispastraiposriftas"/>
    <w:uiPriority w:val="99"/>
    <w:semiHidden/>
    <w:unhideWhenUsed/>
    <w:rsid w:val="005A2592"/>
    <w:rPr>
      <w:color w:val="605E5C"/>
      <w:shd w:val="clear" w:color="auto" w:fill="E1DFDD"/>
    </w:rPr>
  </w:style>
  <w:style w:type="paragraph" w:styleId="Pataisymai">
    <w:name w:val="Revision"/>
    <w:hidden/>
    <w:uiPriority w:val="99"/>
    <w:semiHidden/>
    <w:rsid w:val="007B59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usra.stakvilevic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1314</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2023-06-13T08:10:00Z</dcterms:created>
  <dcterms:modified xsi:type="dcterms:W3CDTF">2026-04-15T13:11:00Z</dcterms:modified>
</cp:coreProperties>
</file>