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AA14916" w:rsidR="00DD1F44" w:rsidRPr="002403D8" w:rsidRDefault="00DD1F44" w:rsidP="00C56A5A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bookmarkStart w:id="0" w:name="_Hlk170377659"/>
      <w:r w:rsidR="00C56A5A" w:rsidRPr="00C56A5A">
        <w:rPr>
          <w:b/>
        </w:rPr>
        <w:t xml:space="preserve">DĖL </w:t>
      </w:r>
      <w:r w:rsidR="00C56A5A" w:rsidRPr="00C56A5A">
        <w:rPr>
          <w:b/>
          <w:bCs/>
        </w:rPr>
        <w:t>VALSTYBINĖS ŽEMĖS ŪKIO PASKIRTIES ŽEMĖS SKLYPO, KADASTRO NR. 8827/0002:928, ESANČIO ŠILUTĖS RAJONO SAVIVALDYBĖJE, KINTUOSE, NUOMOS</w:t>
      </w:r>
      <w:bookmarkEnd w:id="0"/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08B5C20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921995">
        <w:rPr>
          <w:szCs w:val="24"/>
        </w:rPr>
        <w:t>kovo 9</w:t>
      </w:r>
      <w:r w:rsidR="00397D7F" w:rsidRPr="00B50251">
        <w:rPr>
          <w:szCs w:val="24"/>
        </w:rPr>
        <w:t xml:space="preserve"> </w:t>
      </w:r>
      <w:r w:rsidR="00DD1F44" w:rsidRPr="00B50251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BAE98DB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7C2A97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C56A5A">
              <w:rPr>
                <w:color w:val="000000"/>
              </w:rPr>
              <w:t>A. B</w:t>
            </w:r>
            <w:r w:rsidR="00397D7F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C56A5A">
              <w:rPr>
                <w:color w:val="000000"/>
              </w:rPr>
              <w:t>02-06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C56A5A">
              <w:rPr>
                <w:color w:val="000000"/>
              </w:rPr>
              <w:t>323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C56A5A">
              <w:rPr>
                <w:color w:val="000000"/>
              </w:rPr>
              <w:t>4561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C56A5A">
              <w:rPr>
                <w:color w:val="000000"/>
              </w:rPr>
              <w:t>8827/0002:928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56A5A">
              <w:rPr>
                <w:color w:val="000000"/>
              </w:rPr>
              <w:t>Kintai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7254D55C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</w:t>
            </w:r>
            <w:r w:rsidR="00C56A5A">
              <w:t> </w:t>
            </w:r>
            <w:r w:rsidRPr="00046471">
              <w:t>m</w:t>
            </w:r>
            <w:r w:rsidR="00AE5CCD">
              <w:t>.  Žemės sklypas pilie</w:t>
            </w:r>
            <w:r w:rsidR="00C8119D">
              <w:t>tei</w:t>
            </w:r>
            <w:r w:rsidR="00AE5CCD">
              <w:t xml:space="preserve"> išnuomo</w:t>
            </w:r>
            <w:r w:rsidR="00C8119D">
              <w:t>jamas</w:t>
            </w:r>
            <w:r w:rsidR="00AE5CCD">
              <w:t xml:space="preserve"> </w:t>
            </w:r>
            <w:r w:rsidR="00D36FBF">
              <w:t>5</w:t>
            </w:r>
            <w:r w:rsidR="00AE5CCD">
              <w:t xml:space="preserve"> metų laikotarpiui.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 xml:space="preserve">Agnė </w:t>
            </w:r>
            <w:proofErr w:type="spellStart"/>
            <w:r w:rsidRPr="0095420E">
              <w:rPr>
                <w:szCs w:val="24"/>
              </w:rPr>
              <w:t>Vingytė</w:t>
            </w:r>
            <w:proofErr w:type="spellEnd"/>
            <w:r w:rsidRPr="0095420E">
              <w:rPr>
                <w:szCs w:val="24"/>
              </w:rPr>
              <w:t>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 xml:space="preserve">Agnė </w:t>
      </w:r>
      <w:proofErr w:type="spellStart"/>
      <w:r w:rsidR="00A216B0">
        <w:rPr>
          <w:sz w:val="24"/>
          <w:szCs w:val="24"/>
        </w:rPr>
        <w:t>Vingytė</w:t>
      </w:r>
      <w:proofErr w:type="spellEnd"/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2B62" w14:textId="77777777" w:rsidR="000E2E2D" w:rsidRDefault="000E2E2D">
      <w:r>
        <w:separator/>
      </w:r>
    </w:p>
  </w:endnote>
  <w:endnote w:type="continuationSeparator" w:id="0">
    <w:p w14:paraId="337A9048" w14:textId="77777777" w:rsidR="000E2E2D" w:rsidRDefault="000E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CA5C" w14:textId="77777777" w:rsidR="000E2E2D" w:rsidRDefault="000E2E2D">
      <w:r>
        <w:separator/>
      </w:r>
    </w:p>
  </w:footnote>
  <w:footnote w:type="continuationSeparator" w:id="0">
    <w:p w14:paraId="0033C1A7" w14:textId="77777777" w:rsidR="000E2E2D" w:rsidRDefault="000E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2E2D"/>
    <w:rsid w:val="000E50BB"/>
    <w:rsid w:val="000E54BD"/>
    <w:rsid w:val="00104EFE"/>
    <w:rsid w:val="00140A0B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71DAF"/>
    <w:rsid w:val="00296538"/>
    <w:rsid w:val="002A47F7"/>
    <w:rsid w:val="002A78E1"/>
    <w:rsid w:val="002A7977"/>
    <w:rsid w:val="002C33F9"/>
    <w:rsid w:val="002D3654"/>
    <w:rsid w:val="002E31D7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3C5A"/>
    <w:rsid w:val="005169DB"/>
    <w:rsid w:val="00552B07"/>
    <w:rsid w:val="0055514A"/>
    <w:rsid w:val="005667A7"/>
    <w:rsid w:val="005A267C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3BBE"/>
    <w:rsid w:val="00737001"/>
    <w:rsid w:val="007631F6"/>
    <w:rsid w:val="007636BB"/>
    <w:rsid w:val="0076539D"/>
    <w:rsid w:val="007975A8"/>
    <w:rsid w:val="007A64A4"/>
    <w:rsid w:val="007B3388"/>
    <w:rsid w:val="007C1557"/>
    <w:rsid w:val="007C27B2"/>
    <w:rsid w:val="007C2A97"/>
    <w:rsid w:val="007D5DA6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62AA"/>
    <w:rsid w:val="008E7D4A"/>
    <w:rsid w:val="008F3337"/>
    <w:rsid w:val="008F3477"/>
    <w:rsid w:val="00901BAC"/>
    <w:rsid w:val="00904FBA"/>
    <w:rsid w:val="00920CFD"/>
    <w:rsid w:val="00920D08"/>
    <w:rsid w:val="00921995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CA5"/>
    <w:rsid w:val="00B4328F"/>
    <w:rsid w:val="00B4797C"/>
    <w:rsid w:val="00B50251"/>
    <w:rsid w:val="00B55D2E"/>
    <w:rsid w:val="00B56062"/>
    <w:rsid w:val="00B60772"/>
    <w:rsid w:val="00B94C2B"/>
    <w:rsid w:val="00BB2CD1"/>
    <w:rsid w:val="00BB59EA"/>
    <w:rsid w:val="00BB7079"/>
    <w:rsid w:val="00BC3842"/>
    <w:rsid w:val="00BD6CAD"/>
    <w:rsid w:val="00BE1843"/>
    <w:rsid w:val="00BF122F"/>
    <w:rsid w:val="00C0163D"/>
    <w:rsid w:val="00C05D47"/>
    <w:rsid w:val="00C2185C"/>
    <w:rsid w:val="00C52FB7"/>
    <w:rsid w:val="00C56A5A"/>
    <w:rsid w:val="00C60C44"/>
    <w:rsid w:val="00C8119D"/>
    <w:rsid w:val="00C97BEE"/>
    <w:rsid w:val="00CA002D"/>
    <w:rsid w:val="00CA1425"/>
    <w:rsid w:val="00CA1576"/>
    <w:rsid w:val="00CB06D8"/>
    <w:rsid w:val="00CB5CF9"/>
    <w:rsid w:val="00CB6921"/>
    <w:rsid w:val="00CC0093"/>
    <w:rsid w:val="00CD52E3"/>
    <w:rsid w:val="00CE139B"/>
    <w:rsid w:val="00CE709F"/>
    <w:rsid w:val="00D2101A"/>
    <w:rsid w:val="00D3443B"/>
    <w:rsid w:val="00D36FBF"/>
    <w:rsid w:val="00D401C1"/>
    <w:rsid w:val="00D4644B"/>
    <w:rsid w:val="00D619E6"/>
    <w:rsid w:val="00D6307F"/>
    <w:rsid w:val="00D80CFA"/>
    <w:rsid w:val="00D82D91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62D99"/>
    <w:rsid w:val="00EA3209"/>
    <w:rsid w:val="00EB27DD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46F2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414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28</cp:revision>
  <dcterms:created xsi:type="dcterms:W3CDTF">2023-06-13T08:18:00Z</dcterms:created>
  <dcterms:modified xsi:type="dcterms:W3CDTF">2026-03-10T11:49:00Z</dcterms:modified>
</cp:coreProperties>
</file>