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F43D" w14:textId="77777777" w:rsidR="00DF53DD" w:rsidRDefault="00983324" w:rsidP="001F3734">
      <w:pPr>
        <w:widowControl w:val="0"/>
        <w:spacing w:line="276" w:lineRule="auto"/>
        <w:jc w:val="center"/>
        <w:rPr>
          <w:b/>
        </w:rPr>
      </w:pPr>
      <w:r w:rsidRPr="001F0F72">
        <w:rPr>
          <w:b/>
        </w:rPr>
        <w:t>VALSTYBINĖS ŽEMĖS NUOMOS SUTARTIS</w:t>
      </w:r>
    </w:p>
    <w:p w14:paraId="37B6E388" w14:textId="7DA7AAC5" w:rsidR="00000718" w:rsidRPr="001F0F72" w:rsidRDefault="00000718" w:rsidP="001F3734">
      <w:pPr>
        <w:widowControl w:val="0"/>
        <w:spacing w:line="276" w:lineRule="auto"/>
        <w:jc w:val="center"/>
        <w:rPr>
          <w:b/>
        </w:rPr>
      </w:pPr>
      <w:r>
        <w:rPr>
          <w:b/>
        </w:rPr>
        <w:t>(projektas)</w:t>
      </w:r>
    </w:p>
    <w:p w14:paraId="222B82B0" w14:textId="77777777" w:rsidR="00396261" w:rsidRDefault="00396261" w:rsidP="00A91596">
      <w:pPr>
        <w:widowControl w:val="0"/>
        <w:spacing w:line="276" w:lineRule="auto"/>
      </w:pPr>
    </w:p>
    <w:p w14:paraId="512DB9E7" w14:textId="692F9990" w:rsidR="00DF53DD" w:rsidRPr="00C35F1A" w:rsidRDefault="002A42F5" w:rsidP="001F3734">
      <w:pPr>
        <w:widowControl w:val="0"/>
        <w:spacing w:line="276" w:lineRule="auto"/>
        <w:jc w:val="center"/>
      </w:pPr>
      <w:r w:rsidRPr="00C35F1A">
        <w:t>202</w:t>
      </w:r>
      <w:r w:rsidR="00807D96">
        <w:t>6</w:t>
      </w:r>
      <w:r w:rsidR="000E0A59" w:rsidRPr="00C35F1A">
        <w:t xml:space="preserve"> m.</w:t>
      </w:r>
      <w:r w:rsidR="006A0D6A">
        <w:t xml:space="preserve">          </w:t>
      </w:r>
      <w:r w:rsidR="000E0A59" w:rsidRPr="00C35F1A">
        <w:t xml:space="preserve"> </w:t>
      </w:r>
      <w:r w:rsidR="00F257FA" w:rsidRPr="00C35F1A">
        <w:t xml:space="preserve"> </w:t>
      </w:r>
      <w:r w:rsidR="000E0A59" w:rsidRPr="00C35F1A">
        <w:t xml:space="preserve">   </w:t>
      </w:r>
      <w:r w:rsidR="000A75B6">
        <w:t xml:space="preserve">   </w:t>
      </w:r>
      <w:r w:rsidR="000E0A59" w:rsidRPr="00C35F1A">
        <w:t xml:space="preserve"> </w:t>
      </w:r>
      <w:r w:rsidR="007C235F" w:rsidRPr="00C35F1A">
        <w:t>d.</w:t>
      </w:r>
      <w:r w:rsidRPr="00C35F1A">
        <w:t xml:space="preserve"> Nr. _______</w:t>
      </w:r>
    </w:p>
    <w:p w14:paraId="0B00B200" w14:textId="25F1A03C" w:rsidR="00DF53DD" w:rsidRPr="001F0F72" w:rsidRDefault="002A42F5" w:rsidP="001F3734">
      <w:pPr>
        <w:widowControl w:val="0"/>
        <w:spacing w:line="276" w:lineRule="auto"/>
        <w:jc w:val="center"/>
      </w:pPr>
      <w:r w:rsidRPr="001F0F72">
        <w:t xml:space="preserve">Šilutė </w:t>
      </w:r>
    </w:p>
    <w:p w14:paraId="452FEF68" w14:textId="77777777" w:rsidR="00DF53DD" w:rsidRPr="001F0F72" w:rsidRDefault="00DF53DD" w:rsidP="001F3734">
      <w:pPr>
        <w:widowControl w:val="0"/>
        <w:spacing w:line="276" w:lineRule="auto"/>
        <w:jc w:val="both"/>
      </w:pPr>
    </w:p>
    <w:p w14:paraId="340B7D35" w14:textId="29EA3A14" w:rsidR="00303D91" w:rsidRDefault="00303D91" w:rsidP="00281452">
      <w:pPr>
        <w:ind w:firstLine="567"/>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00807D96">
        <w:rPr>
          <w:b/>
          <w:bCs/>
          <w:szCs w:val="24"/>
        </w:rPr>
        <w:t>V</w:t>
      </w:r>
      <w:r w:rsidR="0025702E">
        <w:rPr>
          <w:b/>
          <w:bCs/>
          <w:szCs w:val="24"/>
        </w:rPr>
        <w:t>.</w:t>
      </w:r>
      <w:r w:rsidR="00807D96">
        <w:rPr>
          <w:b/>
          <w:bCs/>
          <w:szCs w:val="24"/>
        </w:rPr>
        <w:t xml:space="preserve"> R</w:t>
      </w:r>
      <w:r w:rsidR="0066307B">
        <w:rPr>
          <w:b/>
          <w:bCs/>
          <w:szCs w:val="24"/>
        </w:rPr>
        <w:t>.</w:t>
      </w:r>
      <w:r w:rsidRPr="00303D91">
        <w:rPr>
          <w:szCs w:val="24"/>
        </w:rPr>
        <w:t>,</w:t>
      </w:r>
      <w:r w:rsidRPr="00DC139E">
        <w:rPr>
          <w:b/>
          <w:szCs w:val="24"/>
        </w:rPr>
        <w:t xml:space="preserve"> a. k.</w:t>
      </w:r>
      <w:r w:rsidR="0025702E">
        <w:rPr>
          <w:bCs/>
          <w:szCs w:val="24"/>
          <w:u w:val="single"/>
        </w:rPr>
        <w:t xml:space="preserve">                    </w:t>
      </w:r>
      <w:r w:rsidRPr="0080736C">
        <w:rPr>
          <w:bCs/>
          <w:szCs w:val="24"/>
        </w:rPr>
        <w:t>,</w:t>
      </w:r>
      <w:r w:rsidRPr="00DC139E">
        <w:rPr>
          <w:b/>
          <w:szCs w:val="24"/>
        </w:rPr>
        <w:t xml:space="preserve"> </w:t>
      </w:r>
      <w:r w:rsidR="006A0D6A">
        <w:rPr>
          <w:szCs w:val="24"/>
        </w:rPr>
        <w:t>gyv.,</w:t>
      </w:r>
      <w:r w:rsidRPr="00DC139E">
        <w:rPr>
          <w:b/>
          <w:szCs w:val="24"/>
        </w:rPr>
        <w:t xml:space="preserve"> </w:t>
      </w:r>
      <w:r w:rsidR="0025702E">
        <w:rPr>
          <w:bCs/>
          <w:szCs w:val="24"/>
          <w:u w:val="single"/>
        </w:rPr>
        <w:t xml:space="preserve">                            </w:t>
      </w:r>
      <w:r w:rsidRPr="0025702E">
        <w:rPr>
          <w:bCs/>
          <w:szCs w:val="24"/>
        </w:rPr>
        <w:t>,</w:t>
      </w:r>
      <w:r w:rsidRPr="00DC139E">
        <w:rPr>
          <w:b/>
          <w:szCs w:val="24"/>
        </w:rPr>
        <w:t xml:space="preserve"> </w:t>
      </w:r>
      <w:r w:rsidRPr="00DC139E">
        <w:rPr>
          <w:szCs w:val="24"/>
        </w:rPr>
        <w:t>toliau vadinamas  (-i) nuomininku (-</w:t>
      </w:r>
      <w:proofErr w:type="spellStart"/>
      <w:r w:rsidRPr="00DC139E">
        <w:rPr>
          <w:szCs w:val="24"/>
        </w:rPr>
        <w:t>ais</w:t>
      </w:r>
      <w:proofErr w:type="spellEnd"/>
      <w:r w:rsidRPr="00DC139E">
        <w:rPr>
          <w:szCs w:val="24"/>
        </w:rPr>
        <w:t>), s  u  d  a  r  ė  šią sutartį</w:t>
      </w:r>
      <w:r>
        <w:rPr>
          <w:szCs w:val="24"/>
        </w:rPr>
        <w:t>:</w:t>
      </w:r>
    </w:p>
    <w:p w14:paraId="7C12FB24" w14:textId="45EFFEC6" w:rsidR="002A42F5" w:rsidRPr="006A0D6A" w:rsidRDefault="002A42F5" w:rsidP="00281452">
      <w:pPr>
        <w:ind w:firstLine="567"/>
        <w:jc w:val="both"/>
        <w:rPr>
          <w:bCs/>
          <w:szCs w:val="24"/>
        </w:rPr>
      </w:pPr>
      <w:r w:rsidRPr="002A42F5">
        <w:rPr>
          <w:szCs w:val="24"/>
        </w:rPr>
        <w:t xml:space="preserve">1. </w:t>
      </w:r>
      <w:r w:rsidRPr="002A42F5">
        <w:rPr>
          <w:rFonts w:ascii="TimesLT" w:hAnsi="TimesLT"/>
          <w:szCs w:val="24"/>
        </w:rPr>
        <w:t>Vadovaujantis Šilutės rajono savivaldybės tarybos 202</w:t>
      </w:r>
      <w:r w:rsidR="00807D96">
        <w:rPr>
          <w:rFonts w:ascii="TimesLT" w:hAnsi="TimesLT"/>
          <w:szCs w:val="24"/>
        </w:rPr>
        <w:t>6</w:t>
      </w:r>
      <w:r w:rsidRPr="002A42F5">
        <w:rPr>
          <w:rFonts w:ascii="TimesLT" w:hAnsi="TimesLT"/>
          <w:szCs w:val="24"/>
        </w:rPr>
        <w:t xml:space="preserve"> m.</w:t>
      </w:r>
      <w:r w:rsidR="006A0D6A">
        <w:rPr>
          <w:rFonts w:ascii="TimesLT" w:hAnsi="TimesLT"/>
          <w:szCs w:val="24"/>
        </w:rPr>
        <w:t xml:space="preserve">         </w:t>
      </w:r>
      <w:r w:rsidR="00B63666">
        <w:rPr>
          <w:rFonts w:ascii="TimesLT" w:hAnsi="TimesLT"/>
          <w:szCs w:val="24"/>
        </w:rPr>
        <w:t xml:space="preserve"> </w:t>
      </w:r>
      <w:r w:rsidR="00A91596">
        <w:rPr>
          <w:rFonts w:ascii="TimesLT" w:hAnsi="TimesLT"/>
          <w:szCs w:val="24"/>
        </w:rPr>
        <w:t xml:space="preserve">   </w:t>
      </w:r>
      <w:r w:rsidRPr="002A42F5">
        <w:rPr>
          <w:rFonts w:ascii="TimesLT" w:hAnsi="TimesLT"/>
          <w:szCs w:val="24"/>
        </w:rPr>
        <w:t>d. sprendimu Nr.</w:t>
      </w:r>
      <w:r w:rsidR="00275B8E">
        <w:rPr>
          <w:rFonts w:ascii="TimesLT" w:hAnsi="TimesLT"/>
          <w:szCs w:val="24"/>
        </w:rPr>
        <w:t xml:space="preserve"> T1-</w:t>
      </w:r>
      <w:r w:rsidR="00303D91">
        <w:rPr>
          <w:rFonts w:ascii="TimesLT" w:hAnsi="TimesLT"/>
          <w:szCs w:val="24"/>
        </w:rPr>
        <w:t xml:space="preserve">  </w:t>
      </w:r>
      <w:r w:rsidR="00396261">
        <w:rPr>
          <w:rFonts w:ascii="TimesLT" w:hAnsi="TimesLT"/>
          <w:szCs w:val="24"/>
        </w:rPr>
        <w:t xml:space="preserve"> </w:t>
      </w:r>
      <w:r w:rsidR="006A0D6A">
        <w:rPr>
          <w:rFonts w:ascii="TimesLT" w:hAnsi="TimesLT"/>
          <w:szCs w:val="24"/>
        </w:rPr>
        <w:t xml:space="preserve"> </w:t>
      </w:r>
      <w:r w:rsidRPr="002A42F5">
        <w:rPr>
          <w:rFonts w:ascii="TimesLT" w:hAnsi="TimesLT"/>
          <w:szCs w:val="24"/>
        </w:rPr>
        <w:t>„</w:t>
      </w:r>
      <w:r w:rsidR="009E27DF">
        <w:rPr>
          <w:b/>
          <w:szCs w:val="24"/>
        </w:rPr>
        <w:t>D</w:t>
      </w:r>
      <w:r w:rsidR="009E27DF" w:rsidRPr="009E27DF">
        <w:rPr>
          <w:b/>
          <w:szCs w:val="24"/>
        </w:rPr>
        <w:t xml:space="preserve">ėl valstybinės žemės sklypo </w:t>
      </w:r>
      <w:r w:rsidR="006A0D6A">
        <w:rPr>
          <w:b/>
          <w:szCs w:val="24"/>
        </w:rPr>
        <w:t xml:space="preserve">dalies </w:t>
      </w:r>
      <w:r w:rsidR="009E27DF" w:rsidRPr="009E27DF">
        <w:rPr>
          <w:b/>
          <w:szCs w:val="24"/>
        </w:rPr>
        <w:t xml:space="preserve">(kadastro </w:t>
      </w:r>
      <w:r w:rsidR="00187D67">
        <w:rPr>
          <w:b/>
          <w:szCs w:val="24"/>
        </w:rPr>
        <w:t>N</w:t>
      </w:r>
      <w:r w:rsidR="009E27DF" w:rsidRPr="009E27DF">
        <w:rPr>
          <w:b/>
          <w:szCs w:val="24"/>
        </w:rPr>
        <w:t xml:space="preserve">r. </w:t>
      </w:r>
      <w:r w:rsidR="006A0D6A" w:rsidRPr="006A0D6A">
        <w:rPr>
          <w:b/>
          <w:szCs w:val="24"/>
        </w:rPr>
        <w:t>8867/0006:15</w:t>
      </w:r>
      <w:r w:rsidR="009E27DF" w:rsidRPr="009E27DF">
        <w:rPr>
          <w:b/>
          <w:szCs w:val="24"/>
        </w:rPr>
        <w:t>), esančio</w:t>
      </w:r>
      <w:r w:rsidR="00303D91">
        <w:rPr>
          <w:b/>
          <w:szCs w:val="24"/>
        </w:rPr>
        <w:t xml:space="preserve"> Šilutėje</w:t>
      </w:r>
      <w:r w:rsidR="009E27DF" w:rsidRPr="009E27DF">
        <w:rPr>
          <w:b/>
          <w:szCs w:val="24"/>
        </w:rPr>
        <w:t xml:space="preserve">, </w:t>
      </w:r>
      <w:r w:rsidR="006A0D6A">
        <w:rPr>
          <w:b/>
          <w:szCs w:val="24"/>
        </w:rPr>
        <w:t>Klaipėdos</w:t>
      </w:r>
      <w:r w:rsidR="005A27E0" w:rsidRPr="002A42F5">
        <w:rPr>
          <w:b/>
          <w:szCs w:val="24"/>
        </w:rPr>
        <w:t xml:space="preserve"> g. </w:t>
      </w:r>
      <w:r w:rsidR="006A0D6A">
        <w:rPr>
          <w:b/>
          <w:szCs w:val="24"/>
        </w:rPr>
        <w:t>12C</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006A0D6A" w:rsidRPr="006A0D6A">
        <w:rPr>
          <w:bCs/>
          <w:szCs w:val="24"/>
        </w:rPr>
        <w:t>0,0058 ha ploto dalį iš bendro 1,3874 ha ploto žemės sklypo, kadastro Nr. 8867/0006:15 (unikalus Nr. 4400-2847-3898), esantį Šilutėje, Klaipėdos g. 12C.</w:t>
      </w:r>
    </w:p>
    <w:p w14:paraId="43EA391D" w14:textId="6674D287" w:rsidR="00DF53DD" w:rsidRPr="001F0F72" w:rsidRDefault="00983324" w:rsidP="00281452">
      <w:pPr>
        <w:ind w:firstLine="567"/>
        <w:jc w:val="both"/>
        <w:rPr>
          <w:rFonts w:eastAsia="Arial Unicode MS"/>
          <w:szCs w:val="24"/>
        </w:rPr>
      </w:pPr>
      <w:r w:rsidRPr="001F0F72">
        <w:t>2. Žemės sklyp</w:t>
      </w:r>
      <w:r w:rsidR="00756D19">
        <w:t>as</w:t>
      </w:r>
      <w:r w:rsidR="007C06D8" w:rsidRPr="001F0F72">
        <w:t xml:space="preserve"> </w:t>
      </w:r>
      <w:r w:rsidRPr="001F0F72">
        <w:t>išnuomojama</w:t>
      </w:r>
      <w:r w:rsidR="00756D19">
        <w:t>s</w:t>
      </w:r>
      <w:r w:rsidRPr="001F0F72">
        <w:t xml:space="preserve"> </w:t>
      </w:r>
      <w:r w:rsidR="000141D6">
        <w:rPr>
          <w:b/>
          <w:bCs/>
          <w:szCs w:val="22"/>
        </w:rPr>
        <w:t>6</w:t>
      </w:r>
      <w:r w:rsidR="00756D19">
        <w:rPr>
          <w:b/>
          <w:bCs/>
          <w:szCs w:val="22"/>
        </w:rPr>
        <w:t xml:space="preserve"> </w:t>
      </w:r>
      <w:r w:rsidRPr="001F0F72">
        <w:t>met</w:t>
      </w:r>
      <w:r w:rsidR="00303D91">
        <w:t>ams</w:t>
      </w:r>
      <w:r w:rsidRPr="001F0F72">
        <w:t xml:space="preserve">, </w:t>
      </w:r>
      <w:r w:rsidR="002A42F5" w:rsidRPr="001F0F72">
        <w:rPr>
          <w:rFonts w:eastAsia="Arial Unicode MS"/>
          <w:szCs w:val="24"/>
        </w:rPr>
        <w:t>skaičiuojant nuo šios sutarties sudarymo dienos</w:t>
      </w:r>
      <w:r w:rsidR="00940FCC">
        <w:rPr>
          <w:rFonts w:eastAsia="Arial Unicode MS"/>
          <w:szCs w:val="24"/>
        </w:rPr>
        <w:t>.</w:t>
      </w:r>
    </w:p>
    <w:p w14:paraId="79B6BC72" w14:textId="386A64D2" w:rsidR="002A42F5" w:rsidRDefault="00983324" w:rsidP="00281452">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 xml:space="preserve">kita; </w:t>
      </w:r>
      <w:r w:rsidR="00303D91">
        <w:rPr>
          <w:b/>
          <w:szCs w:val="24"/>
        </w:rPr>
        <w:t>s</w:t>
      </w:r>
      <w:r w:rsidR="00303D91" w:rsidRPr="00303D91">
        <w:rPr>
          <w:b/>
          <w:szCs w:val="24"/>
        </w:rPr>
        <w:t>usisiekimo ir inžinerinių komunikacijų aptarnavimo objektų teritorijos</w:t>
      </w:r>
      <w:r w:rsidR="002A42F5" w:rsidRPr="00303D91">
        <w:rPr>
          <w:bCs/>
          <w:szCs w:val="24"/>
        </w:rPr>
        <w:t>.</w:t>
      </w:r>
    </w:p>
    <w:p w14:paraId="50EA442C" w14:textId="05EC4669" w:rsidR="007C06D8" w:rsidRPr="007C06D8" w:rsidRDefault="007C06D8" w:rsidP="00281452">
      <w:pPr>
        <w:widowControl w:val="0"/>
        <w:ind w:firstLine="567"/>
        <w:jc w:val="both"/>
        <w:rPr>
          <w:lang w:eastAsia="lt-LT"/>
        </w:rPr>
      </w:pPr>
      <w:r w:rsidRPr="007C06D8">
        <w:rPr>
          <w:lang w:eastAsia="lt-LT"/>
        </w:rPr>
        <w:t xml:space="preserve">4. </w:t>
      </w:r>
      <w:r w:rsidR="00940FCC" w:rsidRPr="00940FCC">
        <w:rPr>
          <w:lang w:eastAsia="lt-LT"/>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žemės naudojimo paskirtis – kitos paskirties žemė; galimi naudojimo būdai – daugiabučių gyvenamųjų pastatų ir bendrabučių teritorijos, visuomeninės paskirties teritorijos, komercinės paskirties objektų teritorijos, rekreacinės teritorijos, bendrojo naudojimo (miestų, miestelių ir kaimų ar savivaldybių bendrojo naudojimo) teritorijos, susisiekimo ir inžinerinių tinklų koridorių teritorijos, atskirųjų želdynų teritorijos</w:t>
      </w:r>
      <w:r w:rsidR="006A0D6A" w:rsidRPr="006A0D6A">
        <w:rPr>
          <w:lang w:eastAsia="lt-LT"/>
        </w:rPr>
        <w:t>.</w:t>
      </w:r>
      <w:r w:rsidRPr="007C06D8">
        <w:rPr>
          <w:lang w:eastAsia="lt-LT"/>
        </w:rPr>
        <w:t xml:space="preserve"> </w:t>
      </w:r>
    </w:p>
    <w:p w14:paraId="46462779" w14:textId="77777777" w:rsidR="007C06D8" w:rsidRPr="007C06D8" w:rsidRDefault="007C06D8" w:rsidP="00281452">
      <w:pPr>
        <w:widowControl w:val="0"/>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5C90B52E" w14:textId="7E6E5529" w:rsidR="007C06D8" w:rsidRPr="007C06D8" w:rsidRDefault="00940FCC" w:rsidP="00281452">
      <w:pPr>
        <w:widowControl w:val="0"/>
        <w:ind w:firstLine="567"/>
        <w:jc w:val="both"/>
        <w:rPr>
          <w:lang w:eastAsia="lt-LT"/>
        </w:rPr>
      </w:pPr>
      <w:r>
        <w:rPr>
          <w:lang w:eastAsia="lt-LT"/>
        </w:rPr>
        <w:t>6</w:t>
      </w:r>
      <w:r w:rsidR="007C06D8" w:rsidRPr="007C06D8">
        <w:rPr>
          <w:lang w:eastAsia="lt-LT"/>
        </w:rPr>
        <w:t xml:space="preserve">. Išnuomojamoje žemėje esančių požeminio ir paviršinio vandens, naudingųjų iškasenų (išskyrus gintarą, naftą, dujas ir kvarcinį smėlį) naudojimo sąlygos: </w:t>
      </w:r>
      <w:r w:rsidR="007C06D8" w:rsidRPr="003E2AE9">
        <w:rPr>
          <w:b/>
          <w:bCs/>
          <w:iCs/>
          <w:lang w:eastAsia="lt-LT"/>
        </w:rPr>
        <w:t>nėra</w:t>
      </w:r>
      <w:r w:rsidR="007C06D8" w:rsidRPr="007C06D8">
        <w:rPr>
          <w:lang w:eastAsia="lt-LT"/>
        </w:rPr>
        <w:t xml:space="preserve">. </w:t>
      </w:r>
    </w:p>
    <w:p w14:paraId="13F3E847" w14:textId="69BA234C" w:rsidR="007C06D8" w:rsidRPr="007C06D8" w:rsidRDefault="00940FCC" w:rsidP="00281452">
      <w:pPr>
        <w:widowControl w:val="0"/>
        <w:ind w:firstLine="567"/>
        <w:jc w:val="both"/>
        <w:rPr>
          <w:b/>
          <w:lang w:eastAsia="lt-LT"/>
        </w:rPr>
      </w:pPr>
      <w:r>
        <w:rPr>
          <w:lang w:eastAsia="lt-LT"/>
        </w:rPr>
        <w:t>7</w:t>
      </w:r>
      <w:r w:rsidR="007C06D8" w:rsidRPr="007C06D8">
        <w:rPr>
          <w:lang w:eastAsia="lt-LT"/>
        </w:rPr>
        <w:t xml:space="preserve">. Specialiosios žemės naudojimo sąlygos: </w:t>
      </w:r>
      <w:r w:rsidR="007C06D8"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1804A056" w:rsidR="007C06D8" w:rsidRPr="007C06D8" w:rsidRDefault="006E25D3" w:rsidP="00281452">
      <w:pPr>
        <w:widowControl w:val="0"/>
        <w:ind w:firstLine="567"/>
        <w:jc w:val="both"/>
        <w:rPr>
          <w:b/>
          <w:lang w:eastAsia="lt-LT"/>
        </w:rPr>
      </w:pPr>
      <w:r>
        <w:rPr>
          <w:lang w:eastAsia="lt-LT"/>
        </w:rPr>
        <w:t>8</w:t>
      </w:r>
      <w:r w:rsidR="007C06D8" w:rsidRPr="007C06D8">
        <w:rPr>
          <w:lang w:eastAsia="lt-LT"/>
        </w:rPr>
        <w:t xml:space="preserve">. Kiti teisės aktuose nustatyti žemės naudojimo apribojimai – </w:t>
      </w:r>
      <w:r w:rsidR="007C06D8" w:rsidRPr="007C06D8">
        <w:rPr>
          <w:b/>
          <w:lang w:eastAsia="lt-LT"/>
        </w:rPr>
        <w:t>nėra.</w:t>
      </w:r>
    </w:p>
    <w:p w14:paraId="4B2D1554" w14:textId="6670B764" w:rsidR="00223528" w:rsidRDefault="006E25D3" w:rsidP="00223528">
      <w:pPr>
        <w:widowControl w:val="0"/>
        <w:ind w:firstLine="567"/>
        <w:jc w:val="both"/>
        <w:rPr>
          <w:b/>
          <w:lang w:eastAsia="lt-LT"/>
        </w:rPr>
      </w:pPr>
      <w:r>
        <w:rPr>
          <w:lang w:eastAsia="lt-LT"/>
        </w:rPr>
        <w:t>9</w:t>
      </w:r>
      <w:r w:rsidR="007C06D8" w:rsidRPr="007C06D8">
        <w:rPr>
          <w:lang w:eastAsia="lt-LT"/>
        </w:rPr>
        <w:t>. Žemės servitutai ir kitos daiktinės teisės:</w:t>
      </w:r>
      <w:r w:rsidR="00F257FA">
        <w:rPr>
          <w:lang w:eastAsia="lt-LT"/>
        </w:rPr>
        <w:t xml:space="preserve"> </w:t>
      </w:r>
      <w:r w:rsidR="00223528">
        <w:rPr>
          <w:b/>
          <w:lang w:eastAsia="lt-LT"/>
        </w:rPr>
        <w:t>s</w:t>
      </w:r>
      <w:r w:rsidR="00223528" w:rsidRPr="00223528">
        <w:rPr>
          <w:b/>
          <w:lang w:eastAsia="lt-LT"/>
        </w:rPr>
        <w:t xml:space="preserve">ervitutas </w:t>
      </w:r>
      <w:r w:rsidR="00223528">
        <w:rPr>
          <w:b/>
          <w:lang w:eastAsia="lt-LT"/>
        </w:rPr>
        <w:t>–</w:t>
      </w:r>
      <w:r w:rsidR="00223528" w:rsidRPr="00223528">
        <w:rPr>
          <w:b/>
          <w:lang w:eastAsia="lt-LT"/>
        </w:rPr>
        <w:t xml:space="preserve"> teisė naudoti požemines, antžemines komunikacijas (tarnaujantis) – 1,3874 ha;</w:t>
      </w:r>
      <w:r w:rsidR="00223528">
        <w:rPr>
          <w:b/>
          <w:lang w:eastAsia="lt-LT"/>
        </w:rPr>
        <w:t xml:space="preserve"> s</w:t>
      </w:r>
      <w:r w:rsidR="00223528" w:rsidRPr="00223528">
        <w:rPr>
          <w:b/>
          <w:lang w:eastAsia="lt-LT"/>
        </w:rPr>
        <w:t xml:space="preserve">ervitutas </w:t>
      </w:r>
      <w:r w:rsidR="00223528">
        <w:rPr>
          <w:b/>
          <w:lang w:eastAsia="lt-LT"/>
        </w:rPr>
        <w:t>–</w:t>
      </w:r>
      <w:r w:rsidR="00223528" w:rsidRPr="00223528">
        <w:rPr>
          <w:b/>
          <w:lang w:eastAsia="lt-LT"/>
        </w:rPr>
        <w:t xml:space="preserve"> teisė aptarnauti požemines, antžemines komunikacijas (tarnaujantis)</w:t>
      </w:r>
      <w:r w:rsidR="00223528">
        <w:rPr>
          <w:b/>
          <w:lang w:eastAsia="lt-LT"/>
        </w:rPr>
        <w:t xml:space="preserve"> –</w:t>
      </w:r>
      <w:r w:rsidR="00223528" w:rsidRPr="00223528">
        <w:rPr>
          <w:b/>
          <w:lang w:eastAsia="lt-LT"/>
        </w:rPr>
        <w:t xml:space="preserve"> 1,3874 ha;</w:t>
      </w:r>
      <w:r w:rsidR="00223528" w:rsidRPr="00223528">
        <w:t xml:space="preserve"> </w:t>
      </w:r>
      <w:r w:rsidR="00223528">
        <w:rPr>
          <w:b/>
          <w:lang w:eastAsia="lt-LT"/>
        </w:rPr>
        <w:t>s</w:t>
      </w:r>
      <w:r w:rsidR="00223528" w:rsidRPr="00223528">
        <w:rPr>
          <w:b/>
          <w:lang w:eastAsia="lt-LT"/>
        </w:rPr>
        <w:t xml:space="preserve">ervitutas </w:t>
      </w:r>
      <w:r w:rsidR="00223528">
        <w:rPr>
          <w:b/>
          <w:lang w:eastAsia="lt-LT"/>
        </w:rPr>
        <w:t>–</w:t>
      </w:r>
      <w:r w:rsidR="00223528" w:rsidRPr="00223528">
        <w:rPr>
          <w:b/>
          <w:lang w:eastAsia="lt-LT"/>
        </w:rPr>
        <w:t xml:space="preserve"> teisė tiesti požemines, antžemines komunikacijas (tarnaujantis)</w:t>
      </w:r>
      <w:r w:rsidR="00223528">
        <w:rPr>
          <w:b/>
          <w:lang w:eastAsia="lt-LT"/>
        </w:rPr>
        <w:t xml:space="preserve"> –</w:t>
      </w:r>
      <w:r w:rsidR="00223528" w:rsidRPr="00223528">
        <w:rPr>
          <w:b/>
          <w:lang w:eastAsia="lt-LT"/>
        </w:rPr>
        <w:t xml:space="preserve"> 1,3874 ha.</w:t>
      </w:r>
    </w:p>
    <w:p w14:paraId="2CD6CDE6" w14:textId="48DE7EA2" w:rsidR="007C06D8" w:rsidRPr="00D775DC" w:rsidRDefault="00223528" w:rsidP="00223528">
      <w:pPr>
        <w:widowControl w:val="0"/>
        <w:ind w:firstLine="567"/>
        <w:jc w:val="both"/>
        <w:rPr>
          <w:b/>
          <w:lang w:eastAsia="lt-LT"/>
        </w:rPr>
      </w:pPr>
      <w:r>
        <w:rPr>
          <w:lang w:eastAsia="lt-LT"/>
        </w:rPr>
        <w:t>1</w:t>
      </w:r>
      <w:r w:rsidR="006E25D3">
        <w:rPr>
          <w:lang w:eastAsia="lt-LT"/>
        </w:rPr>
        <w:t>0</w:t>
      </w:r>
      <w:r w:rsidR="007C06D8" w:rsidRPr="007C06D8">
        <w:rPr>
          <w:lang w:eastAsia="lt-LT"/>
        </w:rPr>
        <w:t xml:space="preserve">. </w:t>
      </w:r>
      <w:r w:rsidR="007C06D8" w:rsidRPr="00D775DC">
        <w:rPr>
          <w:lang w:eastAsia="lt-LT"/>
        </w:rPr>
        <w:t>Žemės sklypo</w:t>
      </w:r>
      <w:r w:rsidR="00E95B4E">
        <w:rPr>
          <w:lang w:eastAsia="lt-LT"/>
        </w:rPr>
        <w:t xml:space="preserve"> dalies</w:t>
      </w:r>
      <w:r w:rsidR="007C06D8" w:rsidRPr="00D775DC">
        <w:rPr>
          <w:lang w:eastAsia="lt-LT"/>
        </w:rPr>
        <w:t xml:space="preserve"> vertė – </w:t>
      </w:r>
      <w:r w:rsidR="00D775DC" w:rsidRPr="00D775DC">
        <w:rPr>
          <w:b/>
          <w:lang w:eastAsia="lt-LT"/>
        </w:rPr>
        <w:t xml:space="preserve"> </w:t>
      </w:r>
      <w:r w:rsidR="00807D96">
        <w:rPr>
          <w:b/>
          <w:lang w:eastAsia="lt-LT"/>
        </w:rPr>
        <w:t>303</w:t>
      </w:r>
      <w:r w:rsidR="00B20EB7" w:rsidRPr="00B20EB7">
        <w:rPr>
          <w:b/>
          <w:lang w:eastAsia="lt-LT"/>
        </w:rPr>
        <w:t>,00 Eur (</w:t>
      </w:r>
      <w:r w:rsidR="00807D96">
        <w:rPr>
          <w:b/>
          <w:lang w:eastAsia="lt-LT"/>
        </w:rPr>
        <w:t>trys</w:t>
      </w:r>
      <w:r w:rsidR="00B20EB7" w:rsidRPr="00B20EB7">
        <w:rPr>
          <w:b/>
          <w:lang w:eastAsia="lt-LT"/>
        </w:rPr>
        <w:t xml:space="preserve"> šimtai </w:t>
      </w:r>
      <w:r w:rsidR="00807D96">
        <w:rPr>
          <w:b/>
          <w:lang w:eastAsia="lt-LT"/>
        </w:rPr>
        <w:t>trys</w:t>
      </w:r>
      <w:r w:rsidR="00B20EB7" w:rsidRPr="00B20EB7">
        <w:rPr>
          <w:b/>
          <w:lang w:eastAsia="lt-LT"/>
        </w:rPr>
        <w:t xml:space="preserve"> eurai)</w:t>
      </w:r>
      <w:r w:rsidR="007C06D8" w:rsidRPr="00D775DC">
        <w:rPr>
          <w:b/>
          <w:lang w:eastAsia="lt-LT"/>
        </w:rPr>
        <w:t>.</w:t>
      </w:r>
    </w:p>
    <w:p w14:paraId="214F1134" w14:textId="07834701" w:rsidR="007C06D8" w:rsidRPr="007C06D8" w:rsidRDefault="007C06D8" w:rsidP="00281452">
      <w:pPr>
        <w:widowControl w:val="0"/>
        <w:ind w:firstLine="567"/>
        <w:jc w:val="both"/>
        <w:rPr>
          <w:lang w:eastAsia="lt-LT"/>
        </w:rPr>
      </w:pPr>
      <w:r w:rsidRPr="007C06D8">
        <w:rPr>
          <w:lang w:eastAsia="lt-LT"/>
        </w:rPr>
        <w:t>1</w:t>
      </w:r>
      <w:r w:rsidR="006E25D3">
        <w:rPr>
          <w:lang w:eastAsia="lt-LT"/>
        </w:rPr>
        <w:t>1</w:t>
      </w:r>
      <w:r w:rsidRPr="007C06D8">
        <w:rPr>
          <w:lang w:eastAsia="lt-LT"/>
        </w:rPr>
        <w:t>. Nuomininkas</w:t>
      </w:r>
      <w:r w:rsidR="006E25D3">
        <w:rPr>
          <w:lang w:eastAsia="lt-LT"/>
        </w:rPr>
        <w:t xml:space="preserve"> valstybinės</w:t>
      </w:r>
      <w:r w:rsidRPr="007C06D8">
        <w:rPr>
          <w:lang w:eastAsia="lt-LT"/>
        </w:rPr>
        <w:t xml:space="preserve"> žemės</w:t>
      </w:r>
      <w:r w:rsidR="006E25D3">
        <w:rPr>
          <w:lang w:eastAsia="lt-LT"/>
        </w:rPr>
        <w:t>, išnuomotos be aukciono,</w:t>
      </w:r>
      <w:r w:rsidRPr="007C06D8">
        <w:rPr>
          <w:lang w:eastAsia="lt-LT"/>
        </w:rPr>
        <w:t xml:space="preserve"> nuomos mokestį moka pagal </w:t>
      </w:r>
      <w:r w:rsidR="006E25D3">
        <w:rPr>
          <w:lang w:eastAsia="lt-LT"/>
        </w:rPr>
        <w:t>s</w:t>
      </w:r>
      <w:r w:rsidRPr="007C06D8">
        <w:rPr>
          <w:lang w:eastAsia="lt-LT"/>
        </w:rPr>
        <w:t>avivaldybės</w:t>
      </w:r>
      <w:r w:rsidR="006E25D3">
        <w:rPr>
          <w:lang w:eastAsia="lt-LT"/>
        </w:rPr>
        <w:t xml:space="preserve">, kurios teritorijoje yra nuomojama valstybinė žemė, </w:t>
      </w:r>
      <w:r w:rsidRPr="007C06D8">
        <w:rPr>
          <w:lang w:eastAsia="lt-LT"/>
        </w:rPr>
        <w:t>tarybos patvirtintą tarifą</w:t>
      </w:r>
      <w:r w:rsidR="006E25D3">
        <w:rPr>
          <w:lang w:eastAsia="lt-LT"/>
        </w:rPr>
        <w:t>, nustatytą Vyriausybės nustatyta tvarka.</w:t>
      </w:r>
      <w:r w:rsidRPr="007C06D8">
        <w:rPr>
          <w:lang w:eastAsia="lt-LT"/>
        </w:rPr>
        <w:t xml:space="preserve"> </w:t>
      </w:r>
      <w:r w:rsidR="006E25D3" w:rsidRPr="006E25D3">
        <w:rPr>
          <w:lang w:eastAsia="lt-LT"/>
        </w:rPr>
        <w:t>Žemės sklypo nuomotojas kas 3 metus Vyriausybės ar jos įgaliotos institucijos nustatyta tvarka perskaičiuoja valstybinės žemės sklypo, išnuomoto be aukciono, vertę, nuo kurios skaičiuojamas žemės nuomos mokestis</w:t>
      </w:r>
      <w:r w:rsidRPr="007C06D8">
        <w:rPr>
          <w:lang w:eastAsia="lt-LT"/>
        </w:rPr>
        <w:t>.</w:t>
      </w:r>
    </w:p>
    <w:p w14:paraId="7153CD75" w14:textId="25B909F7" w:rsidR="007C06D8" w:rsidRPr="007C06D8" w:rsidRDefault="007C06D8" w:rsidP="00281452">
      <w:pPr>
        <w:widowControl w:val="0"/>
        <w:ind w:firstLine="567"/>
        <w:jc w:val="both"/>
        <w:rPr>
          <w:lang w:eastAsia="lt-LT"/>
        </w:rPr>
      </w:pPr>
      <w:r w:rsidRPr="007C06D8">
        <w:rPr>
          <w:lang w:eastAsia="lt-LT"/>
        </w:rPr>
        <w:t>1</w:t>
      </w:r>
      <w:r w:rsidR="006E25D3">
        <w:rPr>
          <w:lang w:eastAsia="lt-LT"/>
        </w:rPr>
        <w:t>2</w:t>
      </w:r>
      <w:r w:rsidRPr="007C06D8">
        <w:rPr>
          <w:lang w:eastAsia="lt-LT"/>
        </w:rPr>
        <w:t xml:space="preserve">.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CA52F23" w14:textId="2A54C6AB" w:rsidR="006E25D3" w:rsidRDefault="007C06D8" w:rsidP="006E25D3">
      <w:pPr>
        <w:widowControl w:val="0"/>
        <w:ind w:firstLine="567"/>
        <w:jc w:val="both"/>
        <w:rPr>
          <w:lang w:eastAsia="lt-LT"/>
        </w:rPr>
      </w:pPr>
      <w:r w:rsidRPr="007C06D8">
        <w:rPr>
          <w:lang w:eastAsia="lt-LT"/>
        </w:rPr>
        <w:lastRenderedPageBreak/>
        <w:t>1</w:t>
      </w:r>
      <w:r w:rsidR="006E25D3">
        <w:rPr>
          <w:lang w:eastAsia="lt-LT"/>
        </w:rPr>
        <w:t>3.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80E41A8" w14:textId="3821B998" w:rsidR="006E25D3" w:rsidRDefault="006E25D3" w:rsidP="006E25D3">
      <w:pPr>
        <w:widowControl w:val="0"/>
        <w:ind w:firstLine="567"/>
        <w:jc w:val="both"/>
        <w:rPr>
          <w:lang w:eastAsia="lt-LT"/>
        </w:rPr>
      </w:pPr>
      <w:r>
        <w:rPr>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nuomotojui nustato, kad valstybinės žemės sklype yra eksploatuojami esami statiniai ar įrenginiai ir vykdoma veikla pagal iki sprendimo pakeisti žemės naudojimo paskirtį ir (ar) būdą priėmimo nustatytus pagrindinę žemės naudojimo paskirtį ir (ar) būdą;</w:t>
      </w:r>
    </w:p>
    <w:p w14:paraId="1D83E05E" w14:textId="411B01EE" w:rsidR="006E25D3" w:rsidRDefault="006E25D3" w:rsidP="006E25D3">
      <w:pPr>
        <w:widowControl w:val="0"/>
        <w:ind w:firstLine="567"/>
        <w:jc w:val="both"/>
        <w:rPr>
          <w:lang w:eastAsia="lt-LT"/>
        </w:rPr>
      </w:pPr>
      <w:r>
        <w:rPr>
          <w:lang w:eastAsia="lt-LT"/>
        </w:rPr>
        <w:t>13.2. kiekvienais metais per tokį patį terminą kaip ir žemės nuomos mokestį (iki kalendorinių metų lapkričio 15 dienos), tačiau ne vėliau kaip iki pranešimo apie naujų statinių ar įrenginių statybos ir (ar) esamų statinių ar įrenginių rekonstravimo pradžią pateikimo dienos.</w:t>
      </w:r>
    </w:p>
    <w:p w14:paraId="707B3B39" w14:textId="2E4016C5" w:rsidR="007C06D8" w:rsidRPr="007C06D8" w:rsidRDefault="006E25D3" w:rsidP="00281452">
      <w:pPr>
        <w:widowControl w:val="0"/>
        <w:ind w:firstLine="567"/>
        <w:jc w:val="both"/>
        <w:rPr>
          <w:lang w:eastAsia="lt-LT"/>
        </w:rPr>
      </w:pPr>
      <w:r>
        <w:rPr>
          <w:lang w:eastAsia="lt-LT"/>
        </w:rPr>
        <w:t xml:space="preserve">14. </w:t>
      </w:r>
      <w:r w:rsidR="007C06D8" w:rsidRPr="007C06D8">
        <w:rPr>
          <w:lang w:eastAsia="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4E49CF08" w:rsidR="007C06D8" w:rsidRPr="007C06D8" w:rsidRDefault="007C06D8" w:rsidP="00281452">
      <w:pPr>
        <w:widowControl w:val="0"/>
        <w:ind w:firstLine="567"/>
        <w:jc w:val="both"/>
        <w:rPr>
          <w:lang w:eastAsia="lt-LT"/>
        </w:rPr>
      </w:pPr>
      <w:r w:rsidRPr="007C06D8">
        <w:rPr>
          <w:lang w:eastAsia="lt-LT"/>
        </w:rPr>
        <w:t>1</w:t>
      </w:r>
      <w:r w:rsidR="006E25D3">
        <w:rPr>
          <w:lang w:eastAsia="lt-LT"/>
        </w:rPr>
        <w:t>5</w:t>
      </w:r>
      <w:r w:rsidRPr="007C06D8">
        <w:rPr>
          <w:lang w:eastAsia="lt-LT"/>
        </w:rPr>
        <w:t xml:space="preserve">. Žemės sklype esančių statinių ar įrenginių likimas pasibaigus valstybinės žemės nuomos sutarčiai </w:t>
      </w:r>
      <w:r w:rsidR="00223528">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BB2C2F3" w14:textId="6A3E7254" w:rsidR="007C06D8" w:rsidRPr="007C06D8" w:rsidRDefault="007C06D8" w:rsidP="00281452">
      <w:pPr>
        <w:widowControl w:val="0"/>
        <w:ind w:firstLine="567"/>
        <w:jc w:val="both"/>
        <w:rPr>
          <w:lang w:eastAsia="lt-LT"/>
        </w:rPr>
      </w:pPr>
      <w:r w:rsidRPr="007C06D8">
        <w:rPr>
          <w:lang w:eastAsia="lt-LT"/>
        </w:rPr>
        <w:t>1</w:t>
      </w:r>
      <w:r w:rsidR="006E25D3">
        <w:rPr>
          <w:lang w:eastAsia="lt-LT"/>
        </w:rPr>
        <w:t>6</w:t>
      </w:r>
      <w:r w:rsidRPr="007C06D8">
        <w:rPr>
          <w:lang w:eastAsia="lt-LT"/>
        </w:rPr>
        <w:t xml:space="preserve">. Kiti su nuomojamo žemės sklypo naudojimu ir grąžinimu, pasibaigus nuomos sutarčiai, susiję nuomotojo ir nuomininko įsipareigojimai </w:t>
      </w:r>
      <w:r w:rsidR="00B81AE3">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1C19848B" w:rsidR="007C06D8" w:rsidRPr="007C06D8" w:rsidRDefault="007C06D8" w:rsidP="00281452">
      <w:pPr>
        <w:widowControl w:val="0"/>
        <w:ind w:firstLine="567"/>
        <w:jc w:val="both"/>
        <w:rPr>
          <w:lang w:eastAsia="lt-LT"/>
        </w:rPr>
      </w:pPr>
      <w:r w:rsidRPr="007C06D8">
        <w:rPr>
          <w:lang w:eastAsia="lt-LT"/>
        </w:rPr>
        <w:t>1</w:t>
      </w:r>
      <w:r w:rsidR="006E25D3">
        <w:rPr>
          <w:lang w:eastAsia="lt-LT"/>
        </w:rPr>
        <w:t>7</w:t>
      </w:r>
      <w:r w:rsidRPr="007C06D8">
        <w:rPr>
          <w:lang w:eastAsia="lt-LT"/>
        </w:rPr>
        <w:t xml:space="preserve">. Atsakomybė už žemės sklypo nuomos sutarties pažeidimus </w:t>
      </w:r>
      <w:r w:rsidR="00B81AE3">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3CE0E945" w:rsidR="007C06D8" w:rsidRPr="007C06D8" w:rsidRDefault="00D300ED" w:rsidP="00281452">
      <w:pPr>
        <w:widowControl w:val="0"/>
        <w:ind w:firstLine="567"/>
        <w:jc w:val="both"/>
        <w:rPr>
          <w:lang w:eastAsia="lt-LT"/>
        </w:rPr>
      </w:pPr>
      <w:r>
        <w:rPr>
          <w:lang w:eastAsia="lt-LT"/>
        </w:rPr>
        <w:t>1</w:t>
      </w:r>
      <w:r w:rsidR="006E25D3">
        <w:rPr>
          <w:lang w:eastAsia="lt-LT"/>
        </w:rPr>
        <w:t>8</w:t>
      </w:r>
      <w:r w:rsidR="007C06D8" w:rsidRPr="007C06D8">
        <w:rPr>
          <w:lang w:eastAsia="lt-LT"/>
        </w:rPr>
        <w:t>. Nuomininkas įsipareigoja laikytis nuomos sutarties ir įstatymų. Už jų nevykdymą jis atsako pagal įstatymus.</w:t>
      </w:r>
    </w:p>
    <w:p w14:paraId="4351CFBC" w14:textId="77777777" w:rsidR="00B81AE3" w:rsidRDefault="00B81AE3" w:rsidP="00B81AE3">
      <w:pPr>
        <w:widowControl w:val="0"/>
        <w:ind w:firstLine="567"/>
        <w:jc w:val="both"/>
        <w:rPr>
          <w:lang w:eastAsia="lt-LT"/>
        </w:rPr>
      </w:pPr>
      <w:r>
        <w:rPr>
          <w:lang w:eastAsia="lt-LT"/>
        </w:rPr>
        <w:t>19</w:t>
      </w:r>
      <w:r w:rsidR="007C06D8" w:rsidRPr="007C06D8">
        <w:rPr>
          <w:lang w:eastAsia="lt-LT"/>
        </w:rPr>
        <w:t xml:space="preserve">. </w:t>
      </w:r>
      <w:r>
        <w:rPr>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pakeitimo: </w:t>
      </w:r>
    </w:p>
    <w:p w14:paraId="72B328F9" w14:textId="349B3E4F" w:rsidR="007C06D8" w:rsidRDefault="00B81AE3" w:rsidP="00B81AE3">
      <w:pPr>
        <w:widowControl w:val="0"/>
        <w:ind w:firstLine="567"/>
        <w:jc w:val="both"/>
        <w:rPr>
          <w:lang w:eastAsia="lt-LT"/>
        </w:rPr>
      </w:pPr>
      <w:r>
        <w:rPr>
          <w:lang w:eastAsia="lt-LT"/>
        </w:rPr>
        <w:t>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7C06D8" w:rsidRPr="007C06D8">
        <w:rPr>
          <w:lang w:eastAsia="lt-LT"/>
        </w:rPr>
        <w:t xml:space="preserve"> </w:t>
      </w:r>
    </w:p>
    <w:p w14:paraId="4B5F96F3" w14:textId="50A9118C" w:rsidR="00B81AE3" w:rsidRPr="007C06D8" w:rsidRDefault="00B81AE3" w:rsidP="00B81AE3">
      <w:pPr>
        <w:widowControl w:val="0"/>
        <w:ind w:firstLine="567"/>
        <w:jc w:val="both"/>
        <w:rPr>
          <w:lang w:eastAsia="lt-LT"/>
        </w:rPr>
      </w:pPr>
      <w:r>
        <w:rPr>
          <w:lang w:eastAsia="lt-LT"/>
        </w:rPr>
        <w:t>20</w:t>
      </w:r>
      <w:r w:rsidRPr="00B81AE3">
        <w:rPr>
          <w:lang w:eastAsia="lt-LT"/>
        </w:rPr>
        <w:t xml:space="preserve">.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w:t>
      </w:r>
      <w:r w:rsidRPr="00B81AE3">
        <w:rPr>
          <w:lang w:eastAsia="lt-LT"/>
        </w:rPr>
        <w:lastRenderedPageBreak/>
        <w:t>nėra nugriauti (nukelti ar pašalinti), mokamas padidintas valstybinės žemės nuomos mokestis, kuris apskaičiuojamas nustatyta tvarka. Individualus valstybinės žemės sklypo vertinimas atliekamas, kai jis nebuvo atliktas arba buvo atliktas anksčiau kaip prieš 3 metus. Individualus valstybinės žemės sklypo vertinimas atliekamas nuomotojo lėšomis.</w:t>
      </w:r>
    </w:p>
    <w:p w14:paraId="2003D732" w14:textId="529971A9"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 xml:space="preserve">. Sutartis prieš terminą nutraukiama nuomotojo reikalavimu: </w:t>
      </w:r>
    </w:p>
    <w:p w14:paraId="4E635568" w14:textId="169297D7"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 xml:space="preserve">.1. nuomininkui neįvykdžius sutarties </w:t>
      </w:r>
      <w:r w:rsidR="001F0F72" w:rsidRPr="001F0F72">
        <w:rPr>
          <w:lang w:eastAsia="lt-LT"/>
        </w:rPr>
        <w:t>2</w:t>
      </w:r>
      <w:r w:rsidR="00A95AE8">
        <w:rPr>
          <w:lang w:eastAsia="lt-LT"/>
        </w:rPr>
        <w:t>5</w:t>
      </w:r>
      <w:r w:rsidRPr="007C06D8">
        <w:rPr>
          <w:lang w:eastAsia="lt-LT"/>
        </w:rPr>
        <w:t xml:space="preserve"> punkte jam nustatytos pareigos;</w:t>
      </w:r>
    </w:p>
    <w:p w14:paraId="53D0521E" w14:textId="657BAD63"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243E0803" w:rsidR="007C06D8" w:rsidRPr="007C06D8" w:rsidRDefault="007C06D8" w:rsidP="00281452">
      <w:pPr>
        <w:widowControl w:val="0"/>
        <w:ind w:firstLine="567"/>
        <w:jc w:val="both"/>
        <w:rPr>
          <w:lang w:eastAsia="lt-LT"/>
        </w:rPr>
      </w:pPr>
      <w:r w:rsidRPr="00303D91">
        <w:rPr>
          <w:lang w:eastAsia="lt-LT"/>
        </w:rPr>
        <w:t>2</w:t>
      </w:r>
      <w:r w:rsidR="00B81AE3">
        <w:rPr>
          <w:lang w:eastAsia="lt-LT"/>
        </w:rPr>
        <w:t>1</w:t>
      </w:r>
      <w:r w:rsidRPr="00303D91">
        <w:rPr>
          <w:lang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1F3753AA" w:rsidR="007C06D8" w:rsidRPr="007C06D8" w:rsidRDefault="007C06D8" w:rsidP="00281452">
      <w:pPr>
        <w:widowControl w:val="0"/>
        <w:ind w:firstLine="567"/>
        <w:jc w:val="both"/>
        <w:rPr>
          <w:b/>
          <w:bCs/>
          <w:lang w:eastAsia="lt-LT"/>
        </w:rPr>
      </w:pPr>
      <w:r w:rsidRPr="007C06D8">
        <w:rPr>
          <w:lang w:eastAsia="lt-LT"/>
        </w:rPr>
        <w:t>2</w:t>
      </w:r>
      <w:r w:rsidR="00B81AE3">
        <w:rPr>
          <w:lang w:eastAsia="lt-LT"/>
        </w:rPr>
        <w:t>1</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6B8FC580" w:rsidR="007C06D8" w:rsidRPr="007C06D8" w:rsidRDefault="007C06D8" w:rsidP="00281452">
      <w:pPr>
        <w:widowControl w:val="0"/>
        <w:ind w:firstLine="567"/>
        <w:jc w:val="both"/>
        <w:rPr>
          <w:lang w:val="af-ZA" w:eastAsia="lt-LT"/>
        </w:rPr>
      </w:pPr>
      <w:r w:rsidRPr="007C06D8">
        <w:rPr>
          <w:lang w:eastAsia="lt-LT"/>
        </w:rPr>
        <w:t>2</w:t>
      </w:r>
      <w:r w:rsidR="00B81AE3">
        <w:rPr>
          <w:lang w:eastAsia="lt-LT"/>
        </w:rPr>
        <w:t>1</w:t>
      </w:r>
      <w:r w:rsidRPr="007C06D8">
        <w:rPr>
          <w:lang w:eastAsia="lt-LT"/>
        </w:rPr>
        <w:t xml:space="preserve">.5.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4C7896BF"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1BF5A457" w:rsidR="007C06D8" w:rsidRPr="007C06D8" w:rsidRDefault="007C06D8" w:rsidP="00281452">
      <w:pPr>
        <w:widowControl w:val="0"/>
        <w:ind w:firstLine="567"/>
        <w:jc w:val="both"/>
        <w:rPr>
          <w:lang w:eastAsia="lt-LT"/>
        </w:rPr>
      </w:pPr>
      <w:r w:rsidRPr="007C06D8">
        <w:rPr>
          <w:lang w:val="af-ZA" w:eastAsia="lt-LT"/>
        </w:rPr>
        <w:t>2</w:t>
      </w:r>
      <w:r w:rsidR="00B81AE3">
        <w:rPr>
          <w:lang w:val="af-ZA" w:eastAsia="lt-LT"/>
        </w:rPr>
        <w:t>1</w:t>
      </w:r>
      <w:r w:rsidRPr="007C06D8">
        <w:rPr>
          <w:lang w:val="af-ZA" w:eastAsia="lt-LT"/>
        </w:rPr>
        <w:t xml:space="preserve">.7.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72186564"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.8. jeigu žemės sklypas paimamas naudoti visuomenės poreikiams;</w:t>
      </w:r>
    </w:p>
    <w:p w14:paraId="2D423548" w14:textId="0A7B197A" w:rsidR="007C06D8" w:rsidRPr="007C06D8" w:rsidRDefault="007C06D8" w:rsidP="00281452">
      <w:pPr>
        <w:widowControl w:val="0"/>
        <w:ind w:firstLine="567"/>
        <w:jc w:val="both"/>
        <w:rPr>
          <w:lang w:eastAsia="lt-LT"/>
        </w:rPr>
      </w:pPr>
      <w:r w:rsidRPr="007C06D8">
        <w:rPr>
          <w:lang w:eastAsia="lt-LT"/>
        </w:rPr>
        <w:t>2</w:t>
      </w:r>
      <w:r w:rsidR="00B81AE3">
        <w:rPr>
          <w:lang w:eastAsia="lt-LT"/>
        </w:rPr>
        <w:t>1</w:t>
      </w:r>
      <w:r w:rsidRPr="007C06D8">
        <w:rPr>
          <w:lang w:eastAsia="lt-LT"/>
        </w:rPr>
        <w:t>.9.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5B64BFC0" w:rsidR="007C06D8" w:rsidRPr="007C06D8" w:rsidRDefault="00B81AE3" w:rsidP="00281452">
      <w:pPr>
        <w:widowControl w:val="0"/>
        <w:ind w:firstLine="567"/>
        <w:jc w:val="both"/>
        <w:rPr>
          <w:lang w:eastAsia="lt-LT"/>
        </w:rPr>
      </w:pPr>
      <w:r>
        <w:rPr>
          <w:lang w:eastAsia="lt-LT"/>
        </w:rPr>
        <w:t>22</w:t>
      </w:r>
      <w:r w:rsidR="007C06D8"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40CA7539" w:rsidR="007C06D8" w:rsidRPr="007C06D8" w:rsidRDefault="007C06D8" w:rsidP="00281452">
      <w:pPr>
        <w:widowControl w:val="0"/>
        <w:ind w:firstLine="567"/>
        <w:jc w:val="both"/>
        <w:rPr>
          <w:lang w:eastAsia="lt-LT"/>
        </w:rPr>
      </w:pPr>
      <w:r w:rsidRPr="007C06D8">
        <w:rPr>
          <w:lang w:eastAsia="lt-LT"/>
        </w:rPr>
        <w:t>2</w:t>
      </w:r>
      <w:r w:rsidR="00B81AE3">
        <w:rPr>
          <w:lang w:eastAsia="lt-LT"/>
        </w:rPr>
        <w:t>3</w:t>
      </w:r>
      <w:r w:rsidRPr="007C06D8">
        <w:rPr>
          <w:lang w:eastAsia="lt-LT"/>
        </w:rPr>
        <w:t>. Savivaldybė, išnuomojusi valstybinės žemės sklypą ar jo dalį, gali atleisti valstybinės žemės nuomininką nuo nuomos mokesčio mokėjimo</w:t>
      </w:r>
      <w:r w:rsidR="00E95B4E">
        <w:rPr>
          <w:lang w:eastAsia="lt-LT"/>
        </w:rPr>
        <w:t>.</w:t>
      </w:r>
    </w:p>
    <w:p w14:paraId="2861730E" w14:textId="42101248" w:rsidR="00DF53DD" w:rsidRPr="001F0F72" w:rsidRDefault="007C06D8" w:rsidP="00281452">
      <w:pPr>
        <w:widowControl w:val="0"/>
        <w:ind w:firstLine="567"/>
        <w:jc w:val="both"/>
      </w:pPr>
      <w:r w:rsidRPr="001F0F72">
        <w:t>2</w:t>
      </w:r>
      <w:r w:rsidR="00B81AE3">
        <w:t>4</w:t>
      </w:r>
      <w:r w:rsidRPr="001F0F72">
        <w:t xml:space="preserve">. Prie šios sutarties pridedamas išnuomojamo žemės sklypo planas </w:t>
      </w:r>
      <w:r w:rsidRPr="00CD21BC">
        <w:t>M 1:</w:t>
      </w:r>
      <w:r w:rsidR="00A95AE8">
        <w:t>2</w:t>
      </w:r>
      <w:r w:rsidR="002F1F1D">
        <w:t>0</w:t>
      </w:r>
      <w:r w:rsidR="0062360F" w:rsidRPr="00CD21BC">
        <w:t>00</w:t>
      </w:r>
      <w:r w:rsidRPr="001F0F72">
        <w:t>, kaip neatskiriama sudedamoji šios sutarties dalis.</w:t>
      </w:r>
    </w:p>
    <w:p w14:paraId="3D8798BB" w14:textId="67F041A5" w:rsidR="00DF53DD" w:rsidRPr="001F0F72" w:rsidRDefault="007C06D8" w:rsidP="00281452">
      <w:pPr>
        <w:widowControl w:val="0"/>
        <w:ind w:firstLine="567"/>
        <w:jc w:val="both"/>
      </w:pPr>
      <w:r w:rsidRPr="001F0F72">
        <w:t>2</w:t>
      </w:r>
      <w:r w:rsidR="00B81AE3">
        <w:t>5</w:t>
      </w:r>
      <w:r w:rsidRPr="001F0F72">
        <w:t>. Juridinį faktą apie sudarytą sutartį nuomininkas savo lėšomis per 3 mėnesius įregistruoja Nekilnojamojo turto registre.</w:t>
      </w:r>
    </w:p>
    <w:p w14:paraId="15FB2410" w14:textId="48C14EA8" w:rsidR="00DF53DD" w:rsidRPr="001F0F72" w:rsidRDefault="007C06D8" w:rsidP="00281452">
      <w:pPr>
        <w:widowControl w:val="0"/>
        <w:tabs>
          <w:tab w:val="right" w:leader="underscore" w:pos="9072"/>
        </w:tabs>
        <w:ind w:firstLine="567"/>
        <w:jc w:val="both"/>
        <w:rPr>
          <w:lang w:val="lt"/>
        </w:rPr>
      </w:pPr>
      <w:r w:rsidRPr="001F0F72">
        <w:t>2</w:t>
      </w:r>
      <w:r w:rsidR="00B81AE3">
        <w:t>6</w:t>
      </w:r>
      <w:r w:rsidRPr="001F0F72">
        <w:t xml:space="preserve">.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A95AE8">
        <w:t>piliečiui Vytautui Rimkui</w:t>
      </w:r>
      <w:r w:rsidR="002F1F1D">
        <w:t xml:space="preserve">. </w:t>
      </w:r>
    </w:p>
    <w:p w14:paraId="5EA34364" w14:textId="77777777" w:rsidR="00DF53DD" w:rsidRPr="001F0F72" w:rsidRDefault="00DF53DD" w:rsidP="00281452">
      <w:pPr>
        <w:widowControl w:val="0"/>
        <w:tabs>
          <w:tab w:val="right" w:leader="underscore" w:pos="9072"/>
        </w:tabs>
        <w:ind w:firstLine="567"/>
        <w:jc w:val="both"/>
      </w:pPr>
    </w:p>
    <w:p w14:paraId="77345576" w14:textId="77777777" w:rsidR="00F257FA" w:rsidRDefault="00F257FA" w:rsidP="00281452">
      <w:pPr>
        <w:widowControl w:val="0"/>
        <w:rPr>
          <w:snapToGrid w:val="0"/>
        </w:rPr>
      </w:pPr>
      <w:bookmarkStart w:id="0" w:name="_Hlk166053841"/>
    </w:p>
    <w:p w14:paraId="619098C7" w14:textId="77777777" w:rsidR="00281452" w:rsidRDefault="00281452" w:rsidP="00281452">
      <w:pPr>
        <w:widowControl w:val="0"/>
        <w:rPr>
          <w:snapToGrid w:val="0"/>
        </w:rPr>
      </w:pPr>
    </w:p>
    <w:p w14:paraId="63BBBD3C" w14:textId="6CCFC90C" w:rsidR="0062360F" w:rsidRPr="0062360F" w:rsidRDefault="0062360F" w:rsidP="00281452">
      <w:pPr>
        <w:widowControl w:val="0"/>
        <w:rPr>
          <w:snapToGrid w:val="0"/>
        </w:rPr>
      </w:pPr>
      <w:r w:rsidRPr="0062360F">
        <w:rPr>
          <w:snapToGrid w:val="0"/>
        </w:rPr>
        <w:lastRenderedPageBreak/>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w:t>
      </w:r>
      <w:r w:rsidR="00A95AE8">
        <w:rPr>
          <w:snapToGrid w:val="0"/>
        </w:rPr>
        <w:t xml:space="preserve"> </w:t>
      </w:r>
      <w:r w:rsidRPr="0062360F">
        <w:rPr>
          <w:snapToGrid w:val="0"/>
        </w:rPr>
        <w:t>Savivaldybės meras</w:t>
      </w:r>
    </w:p>
    <w:p w14:paraId="345783DC" w14:textId="0742985A" w:rsidR="0062360F" w:rsidRPr="0062360F" w:rsidRDefault="0062360F" w:rsidP="00281452">
      <w:pPr>
        <w:widowControl w:val="0"/>
        <w:rPr>
          <w:snapToGrid w:val="0"/>
        </w:rPr>
      </w:pPr>
      <w:r w:rsidRPr="0062360F">
        <w:rPr>
          <w:snapToGrid w:val="0"/>
        </w:rPr>
        <w:t xml:space="preserve">                                                                                                                          </w:t>
      </w:r>
      <w:r w:rsidR="001F0F72">
        <w:rPr>
          <w:snapToGrid w:val="0"/>
        </w:rPr>
        <w:t xml:space="preserve">  </w:t>
      </w:r>
      <w:r w:rsidRPr="0062360F">
        <w:rPr>
          <w:snapToGrid w:val="0"/>
        </w:rPr>
        <w:t xml:space="preserve">   </w:t>
      </w:r>
      <w:r w:rsidR="00A95AE8">
        <w:rPr>
          <w:snapToGrid w:val="0"/>
        </w:rPr>
        <w:t xml:space="preserve"> </w:t>
      </w:r>
      <w:r w:rsidRPr="0062360F">
        <w:rPr>
          <w:snapToGrid w:val="0"/>
        </w:rPr>
        <w:t>Vytautas Laurinaitis</w:t>
      </w:r>
    </w:p>
    <w:p w14:paraId="1C6A5954" w14:textId="77777777" w:rsidR="0062360F" w:rsidRPr="0062360F" w:rsidRDefault="0062360F" w:rsidP="00281452">
      <w:pPr>
        <w:widowControl w:val="0"/>
        <w:rPr>
          <w:snapToGrid w:val="0"/>
        </w:rPr>
      </w:pPr>
      <w:r w:rsidRPr="0062360F">
        <w:rPr>
          <w:snapToGrid w:val="0"/>
        </w:rPr>
        <w:t>A.V.</w:t>
      </w:r>
    </w:p>
    <w:p w14:paraId="36F1AD27" w14:textId="77777777" w:rsidR="0062360F" w:rsidRPr="0062360F" w:rsidRDefault="0062360F" w:rsidP="00281452">
      <w:pPr>
        <w:widowControl w:val="0"/>
        <w:rPr>
          <w:snapToGrid w:val="0"/>
        </w:rPr>
      </w:pPr>
    </w:p>
    <w:p w14:paraId="1412E46B" w14:textId="77777777" w:rsidR="00281452" w:rsidRDefault="00281452" w:rsidP="00281452">
      <w:pPr>
        <w:widowControl w:val="0"/>
        <w:rPr>
          <w:snapToGrid w:val="0"/>
        </w:rPr>
      </w:pPr>
    </w:p>
    <w:p w14:paraId="33CBDC02" w14:textId="4322ACD2" w:rsidR="00756D19" w:rsidRDefault="0062360F" w:rsidP="00281452">
      <w:pPr>
        <w:widowControl w:val="0"/>
      </w:pPr>
      <w:r w:rsidRPr="0062360F">
        <w:rPr>
          <w:snapToGrid w:val="0"/>
        </w:rPr>
        <w:t xml:space="preserve">Nuomininkas (-ai)      </w:t>
      </w:r>
      <w:bookmarkEnd w:id="0"/>
      <w:r w:rsidR="00756D19">
        <w:rPr>
          <w:snapToGrid w:val="0"/>
        </w:rPr>
        <w:t xml:space="preserve">                         </w:t>
      </w:r>
      <w:r w:rsidR="00281452">
        <w:rPr>
          <w:snapToGrid w:val="0"/>
        </w:rPr>
        <w:t xml:space="preserve">   </w:t>
      </w:r>
      <w:r w:rsidR="00756D19">
        <w:rPr>
          <w:snapToGrid w:val="0"/>
        </w:rPr>
        <w:t xml:space="preserve"> </w:t>
      </w:r>
      <w:r w:rsidR="00365A16">
        <w:rPr>
          <w:snapToGrid w:val="0"/>
        </w:rPr>
        <w:t xml:space="preserve">                  </w:t>
      </w:r>
      <w:r w:rsidR="002F1F1D">
        <w:rPr>
          <w:snapToGrid w:val="0"/>
        </w:rPr>
        <w:t xml:space="preserve">                                    </w:t>
      </w:r>
      <w:r w:rsidR="00A95AE8">
        <w:rPr>
          <w:snapToGrid w:val="0"/>
        </w:rPr>
        <w:t xml:space="preserve">              </w:t>
      </w:r>
      <w:r w:rsidR="0025702E">
        <w:rPr>
          <w:snapToGrid w:val="0"/>
        </w:rPr>
        <w:t xml:space="preserve">                   </w:t>
      </w:r>
      <w:r w:rsidR="00A95AE8">
        <w:t>V</w:t>
      </w:r>
      <w:r w:rsidR="0025702E">
        <w:t>.</w:t>
      </w:r>
      <w:r w:rsidR="00A95AE8">
        <w:t xml:space="preserve"> R</w:t>
      </w:r>
      <w:r w:rsidR="0025702E">
        <w:t>.</w:t>
      </w:r>
    </w:p>
    <w:p w14:paraId="0DF18D68" w14:textId="3AF36C02" w:rsidR="00DF53DD" w:rsidRDefault="00756D19" w:rsidP="00281452">
      <w:pPr>
        <w:widowControl w:val="0"/>
        <w:rPr>
          <w:snapToGrid w:val="0"/>
        </w:rPr>
      </w:pPr>
      <w:r>
        <w:t xml:space="preserve">                                                                                                 </w:t>
      </w:r>
      <w:r w:rsidR="00365A16">
        <w:t xml:space="preserve">             </w:t>
      </w:r>
      <w:r w:rsidR="002F1F1D">
        <w:t xml:space="preserve">                              </w:t>
      </w:r>
    </w:p>
    <w:sectPr w:rsidR="00DF53DD" w:rsidSect="00CC6683">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FA08" w14:textId="77777777" w:rsidR="00F200A5" w:rsidRDefault="00F200A5">
      <w:r>
        <w:separator/>
      </w:r>
    </w:p>
  </w:endnote>
  <w:endnote w:type="continuationSeparator" w:id="0">
    <w:p w14:paraId="796546B4" w14:textId="77777777" w:rsidR="00F200A5" w:rsidRDefault="00F2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E8E3" w14:textId="77777777" w:rsidR="00F200A5" w:rsidRDefault="00F200A5">
      <w:r>
        <w:separator/>
      </w:r>
    </w:p>
  </w:footnote>
  <w:footnote w:type="continuationSeparator" w:id="0">
    <w:p w14:paraId="7FC45FBD" w14:textId="77777777" w:rsidR="00F200A5" w:rsidRDefault="00F2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0718"/>
    <w:rsid w:val="00003190"/>
    <w:rsid w:val="000141D6"/>
    <w:rsid w:val="0001533D"/>
    <w:rsid w:val="00026B2D"/>
    <w:rsid w:val="00041F2C"/>
    <w:rsid w:val="00042428"/>
    <w:rsid w:val="00045782"/>
    <w:rsid w:val="00082EF5"/>
    <w:rsid w:val="000A5E6A"/>
    <w:rsid w:val="000A75B6"/>
    <w:rsid w:val="000D7FC4"/>
    <w:rsid w:val="000E0A59"/>
    <w:rsid w:val="0010750C"/>
    <w:rsid w:val="00114B44"/>
    <w:rsid w:val="001427C8"/>
    <w:rsid w:val="001822BD"/>
    <w:rsid w:val="00187D67"/>
    <w:rsid w:val="0019322B"/>
    <w:rsid w:val="001E48F0"/>
    <w:rsid w:val="001E74C1"/>
    <w:rsid w:val="001F0F72"/>
    <w:rsid w:val="001F3734"/>
    <w:rsid w:val="00204751"/>
    <w:rsid w:val="00223528"/>
    <w:rsid w:val="0025702E"/>
    <w:rsid w:val="00275B8E"/>
    <w:rsid w:val="00281452"/>
    <w:rsid w:val="002A148D"/>
    <w:rsid w:val="002A42F5"/>
    <w:rsid w:val="002F1F1D"/>
    <w:rsid w:val="00303D91"/>
    <w:rsid w:val="00305AEA"/>
    <w:rsid w:val="00365A16"/>
    <w:rsid w:val="00374D47"/>
    <w:rsid w:val="003867BE"/>
    <w:rsid w:val="00396261"/>
    <w:rsid w:val="003E2AE9"/>
    <w:rsid w:val="0040548C"/>
    <w:rsid w:val="0041658A"/>
    <w:rsid w:val="00435901"/>
    <w:rsid w:val="0047753A"/>
    <w:rsid w:val="00531024"/>
    <w:rsid w:val="00550C3A"/>
    <w:rsid w:val="0056381E"/>
    <w:rsid w:val="00595B45"/>
    <w:rsid w:val="005A27E0"/>
    <w:rsid w:val="005B52F8"/>
    <w:rsid w:val="005E0F3B"/>
    <w:rsid w:val="005F1006"/>
    <w:rsid w:val="005F585F"/>
    <w:rsid w:val="0062360F"/>
    <w:rsid w:val="006353AD"/>
    <w:rsid w:val="0066307B"/>
    <w:rsid w:val="006639FA"/>
    <w:rsid w:val="00663BF3"/>
    <w:rsid w:val="00671E19"/>
    <w:rsid w:val="006A0D6A"/>
    <w:rsid w:val="006E25D3"/>
    <w:rsid w:val="006F79B4"/>
    <w:rsid w:val="00731C7A"/>
    <w:rsid w:val="00756D19"/>
    <w:rsid w:val="00771EE5"/>
    <w:rsid w:val="00793464"/>
    <w:rsid w:val="007C06D8"/>
    <w:rsid w:val="007C235F"/>
    <w:rsid w:val="0080515E"/>
    <w:rsid w:val="00807D96"/>
    <w:rsid w:val="0086401C"/>
    <w:rsid w:val="008A556C"/>
    <w:rsid w:val="008F1D65"/>
    <w:rsid w:val="009040E2"/>
    <w:rsid w:val="00911E22"/>
    <w:rsid w:val="00940172"/>
    <w:rsid w:val="00940FCC"/>
    <w:rsid w:val="00950B7C"/>
    <w:rsid w:val="00983324"/>
    <w:rsid w:val="009D75D8"/>
    <w:rsid w:val="009E27DF"/>
    <w:rsid w:val="009E5106"/>
    <w:rsid w:val="009F24E3"/>
    <w:rsid w:val="009F3D5D"/>
    <w:rsid w:val="00A4284C"/>
    <w:rsid w:val="00A84604"/>
    <w:rsid w:val="00A90C13"/>
    <w:rsid w:val="00A91596"/>
    <w:rsid w:val="00A95AE8"/>
    <w:rsid w:val="00AD17AA"/>
    <w:rsid w:val="00AD6DDD"/>
    <w:rsid w:val="00AF7B89"/>
    <w:rsid w:val="00B04DE2"/>
    <w:rsid w:val="00B20EB7"/>
    <w:rsid w:val="00B26AFB"/>
    <w:rsid w:val="00B55E3B"/>
    <w:rsid w:val="00B60634"/>
    <w:rsid w:val="00B63666"/>
    <w:rsid w:val="00B81AE3"/>
    <w:rsid w:val="00B94559"/>
    <w:rsid w:val="00BE107A"/>
    <w:rsid w:val="00C35F1A"/>
    <w:rsid w:val="00C63AD1"/>
    <w:rsid w:val="00CC5273"/>
    <w:rsid w:val="00CC6683"/>
    <w:rsid w:val="00CD21BC"/>
    <w:rsid w:val="00CD62CA"/>
    <w:rsid w:val="00D300ED"/>
    <w:rsid w:val="00D775DC"/>
    <w:rsid w:val="00DC316F"/>
    <w:rsid w:val="00DF53DD"/>
    <w:rsid w:val="00E62467"/>
    <w:rsid w:val="00E77EA7"/>
    <w:rsid w:val="00E95B4E"/>
    <w:rsid w:val="00EA011F"/>
    <w:rsid w:val="00EF1FBC"/>
    <w:rsid w:val="00F200A5"/>
    <w:rsid w:val="00F2516A"/>
    <w:rsid w:val="00F257FA"/>
    <w:rsid w:val="00F419F1"/>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8364</Words>
  <Characters>4769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Indrė Sverdlenko</cp:lastModifiedBy>
  <cp:revision>4</cp:revision>
  <cp:lastPrinted>2024-05-15T12:54:00Z</cp:lastPrinted>
  <dcterms:created xsi:type="dcterms:W3CDTF">2026-04-17T11:18:00Z</dcterms:created>
  <dcterms:modified xsi:type="dcterms:W3CDTF">2026-04-17T12:17:00Z</dcterms:modified>
</cp:coreProperties>
</file>