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1461A95E" w:rsidR="0050016C" w:rsidRPr="008543CD" w:rsidRDefault="0050016C" w:rsidP="00D14F14">
      <w:pPr>
        <w:tabs>
          <w:tab w:val="left" w:pos="1418"/>
        </w:tabs>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1A2128A7" w14:textId="21104D6C" w:rsidR="005163CD" w:rsidRDefault="00197CFA" w:rsidP="005163CD">
      <w:pPr>
        <w:ind w:left="360"/>
        <w:jc w:val="center"/>
        <w:rPr>
          <w:b/>
        </w:rPr>
      </w:pPr>
      <w:r>
        <w:rPr>
          <w:b/>
        </w:rPr>
        <w:t>DĖL ŠILUTĖS RAJONO SAVIVALDYBĖS TARYBOS 2026 M. SAUSIO 29 D. SPRENDIMO NR. T1-1092 „</w:t>
      </w:r>
      <w:r w:rsidR="005163CD">
        <w:rPr>
          <w:b/>
        </w:rPr>
        <w:t xml:space="preserve">DĖL </w:t>
      </w:r>
      <w:r w:rsidR="00B12001">
        <w:rPr>
          <w:b/>
        </w:rPr>
        <w:t xml:space="preserve">VIEŠOSIOS ĮSTAIGOS „ŠILUTĖS TURIZMAS“ </w:t>
      </w:r>
      <w:r>
        <w:rPr>
          <w:b/>
        </w:rPr>
        <w:t>STEIGIMO“ PAKEITIMO</w:t>
      </w:r>
      <w:r w:rsidR="005163CD">
        <w:rPr>
          <w:b/>
        </w:rPr>
        <w:t xml:space="preserve"> </w:t>
      </w:r>
    </w:p>
    <w:p w14:paraId="389F1404" w14:textId="77777777" w:rsidR="002569E7" w:rsidRPr="00CA4F9B" w:rsidRDefault="002569E7" w:rsidP="002569E7">
      <w:pPr>
        <w:jc w:val="cente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0345C651" w:rsidR="00F25F3A" w:rsidRDefault="00B6640C" w:rsidP="00F25F3A">
      <w:pPr>
        <w:jc w:val="center"/>
      </w:pPr>
      <w:r>
        <w:t>20</w:t>
      </w:r>
      <w:r w:rsidR="00E45B36">
        <w:t>2</w:t>
      </w:r>
      <w:r w:rsidR="002569E7">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703A0238" w14:textId="5460DBA1" w:rsidR="00341E1F" w:rsidRPr="00B576F3" w:rsidRDefault="00341E1F" w:rsidP="00341E1F">
      <w:pPr>
        <w:ind w:firstLine="720"/>
        <w:jc w:val="both"/>
      </w:pPr>
      <w:r w:rsidRPr="00B576F3">
        <w:t xml:space="preserve">Vadovaudamasi Lietuvos Respublikos civilinio kodekso 2.46 ir 2.49 straipsniais, Lietuvos Respublikos vietos savivaldos įstatymo 6 straipsnio 4 ir 38 punktais, 15 straipsnio 2 </w:t>
      </w:r>
      <w:r w:rsidRPr="00B576F3">
        <w:rPr>
          <w:shd w:val="clear" w:color="auto" w:fill="FFFFFF"/>
        </w:rPr>
        <w:t xml:space="preserve">dalies 16 </w:t>
      </w:r>
      <w:r w:rsidR="009C6354">
        <w:rPr>
          <w:shd w:val="clear" w:color="auto" w:fill="FFFFFF"/>
        </w:rPr>
        <w:t>ir 19 punktais</w:t>
      </w:r>
      <w:r w:rsidRPr="00B576F3">
        <w:rPr>
          <w:shd w:val="clear" w:color="auto" w:fill="FFFFFF"/>
        </w:rPr>
        <w:t xml:space="preserve">, Lietuvos Respublikos viešųjų įstaigų įstatymo 5 straipsnio 1 dalimi, 6 straipsnio 2 ir 3 dalimis, Lietuvos Respublikos Vyriausybės 2007 m. rugsėjo 26 d. nutarimu Nr. 1025 „Dėl valstybės ir savivaldybių turtinių ir neturtinių teisių įgyvendinimo viešosiose įstaigose“ patvirtintų Valstybės ir savivaldybių turtinių ir neturtinių teisių įgyvendinimo viešosiose įstaigose taisyklių 2.2 papunkčiu, </w:t>
      </w:r>
      <w:r w:rsidRPr="00B576F3">
        <w:t xml:space="preserve">Šilutės rajono savivaldybės taryba </w:t>
      </w:r>
      <w:r w:rsidRPr="00B576F3">
        <w:rPr>
          <w:spacing w:val="60"/>
        </w:rPr>
        <w:t>nusprendžia</w:t>
      </w:r>
      <w:r w:rsidRPr="00B576F3">
        <w:t>:</w:t>
      </w:r>
    </w:p>
    <w:p w14:paraId="5ABAC053" w14:textId="6CE31DDC" w:rsidR="004353F3" w:rsidRDefault="004353F3" w:rsidP="004353F3">
      <w:pPr>
        <w:ind w:firstLine="709"/>
        <w:jc w:val="both"/>
      </w:pPr>
      <w:r w:rsidRPr="00B1270B">
        <w:rPr>
          <w:rFonts w:eastAsia="HG Mincho Light J"/>
          <w:color w:val="000000"/>
          <w:lang w:eastAsia="ar-SA"/>
        </w:rPr>
        <w:t xml:space="preserve">1. </w:t>
      </w:r>
      <w:r>
        <w:rPr>
          <w:rFonts w:eastAsia="HG Mincho Light J"/>
          <w:color w:val="000000"/>
          <w:lang w:eastAsia="ar-SA"/>
        </w:rPr>
        <w:t xml:space="preserve">Pakeisti </w:t>
      </w:r>
      <w:r w:rsidRPr="003C5ABB">
        <w:t>Šilutės rajono savivaldybės tarybos 20</w:t>
      </w:r>
      <w:r>
        <w:t>26</w:t>
      </w:r>
      <w:r w:rsidRPr="003C5ABB">
        <w:t xml:space="preserve"> m. </w:t>
      </w:r>
      <w:r>
        <w:t xml:space="preserve">sausio 29 </w:t>
      </w:r>
      <w:r w:rsidRPr="003C5ABB">
        <w:t>d. sprendim</w:t>
      </w:r>
      <w:r>
        <w:t>ą</w:t>
      </w:r>
      <w:r w:rsidRPr="003C5ABB">
        <w:t xml:space="preserve"> Nr. T1-</w:t>
      </w:r>
      <w:r>
        <w:t xml:space="preserve">1092 </w:t>
      </w:r>
      <w:r w:rsidRPr="003C5ABB">
        <w:t xml:space="preserve">„Dėl </w:t>
      </w:r>
      <w:r>
        <w:t>viešosios įstaigos „</w:t>
      </w:r>
      <w:r w:rsidRPr="003C5ABB">
        <w:t xml:space="preserve">Šilutės </w:t>
      </w:r>
      <w:r>
        <w:t>turizmas“ steigimo“</w:t>
      </w:r>
      <w:r w:rsidR="00CB430E">
        <w:t xml:space="preserve"> </w:t>
      </w:r>
      <w:r>
        <w:t>– papildyti 3.6 papunkčiu</w:t>
      </w:r>
      <w:r w:rsidR="00827522">
        <w:t xml:space="preserve"> ir išdėstyti jį taip</w:t>
      </w:r>
      <w:r>
        <w:t>:</w:t>
      </w:r>
    </w:p>
    <w:p w14:paraId="328AA978" w14:textId="6F1E5D8E" w:rsidR="004353F3" w:rsidRDefault="004353F3" w:rsidP="004353F3">
      <w:pPr>
        <w:ind w:firstLine="709"/>
        <w:jc w:val="both"/>
      </w:pPr>
      <w:r>
        <w:t>„3.6.  Šilutės rajono savivaldybės dalininko (savininko) įnašas į viešosios įstaigos „Šilutės turizmas“ dalininkų kapitalą – 1 000 Eur (vienas tūkstantis eurų).“</w:t>
      </w:r>
    </w:p>
    <w:p w14:paraId="0F7B40D2" w14:textId="7B9C4392" w:rsidR="005163CD" w:rsidRDefault="00CB430E" w:rsidP="00CB430E">
      <w:pPr>
        <w:widowControl w:val="0"/>
        <w:tabs>
          <w:tab w:val="left" w:pos="851"/>
        </w:tabs>
        <w:ind w:firstLine="709"/>
        <w:jc w:val="both"/>
      </w:pPr>
      <w:r>
        <w:rPr>
          <w:rFonts w:eastAsia="HG Mincho Light J"/>
          <w:color w:val="000000"/>
          <w:lang w:eastAsia="ar-SA"/>
        </w:rPr>
        <w:t>2</w:t>
      </w:r>
      <w:r w:rsidR="005163CD">
        <w:rPr>
          <w:rFonts w:eastAsia="HG Mincho Light J"/>
          <w:color w:val="000000"/>
          <w:lang w:eastAsia="ar-SA"/>
        </w:rPr>
        <w:t xml:space="preserve">. </w:t>
      </w:r>
      <w:r w:rsidR="005163CD" w:rsidRPr="006A50E7">
        <w:t>Paskelbti šį sprendimą Teisės aktų registre</w:t>
      </w:r>
      <w:r w:rsidR="005163CD">
        <w:t xml:space="preserve"> ir Šilutės rajono savivaldybės interneto svetainėje </w:t>
      </w:r>
      <w:hyperlink r:id="rId8" w:history="1">
        <w:r w:rsidR="005163CD">
          <w:rPr>
            <w:rStyle w:val="Hipersaitas"/>
            <w:rFonts w:eastAsiaTheme="majorEastAsia"/>
          </w:rPr>
          <w:t>www.silute.lt</w:t>
        </w:r>
      </w:hyperlink>
      <w:r w:rsidR="005163CD">
        <w:t xml:space="preserve">. </w:t>
      </w:r>
    </w:p>
    <w:p w14:paraId="6108D5C3" w14:textId="77777777" w:rsidR="00E45B36" w:rsidRDefault="00E45B36" w:rsidP="00F25F3A"/>
    <w:p w14:paraId="06183CFA" w14:textId="77777777" w:rsidR="00450AF6" w:rsidRDefault="00450AF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CF10584" w14:textId="77777777" w:rsidR="00F458CB" w:rsidRDefault="00F458CB" w:rsidP="004B7D10">
      <w:pPr>
        <w:jc w:val="both"/>
        <w:rPr>
          <w:lang w:eastAsia="en-US"/>
        </w:rPr>
      </w:pPr>
    </w:p>
    <w:p w14:paraId="693612A3" w14:textId="77777777" w:rsidR="00772CC8" w:rsidRDefault="00772CC8" w:rsidP="004B7D10">
      <w:pPr>
        <w:jc w:val="both"/>
        <w:rPr>
          <w:lang w:eastAsia="en-US"/>
        </w:rPr>
      </w:pPr>
    </w:p>
    <w:p w14:paraId="753DD39E" w14:textId="77777777" w:rsidR="00772CC8" w:rsidRDefault="00772CC8" w:rsidP="004B7D10">
      <w:pPr>
        <w:jc w:val="both"/>
        <w:rPr>
          <w:lang w:eastAsia="en-US"/>
        </w:rPr>
      </w:pPr>
    </w:p>
    <w:p w14:paraId="1257C5EB" w14:textId="77777777" w:rsidR="00CB430E" w:rsidRDefault="00CB430E" w:rsidP="004B7D10">
      <w:pPr>
        <w:jc w:val="both"/>
        <w:rPr>
          <w:lang w:eastAsia="en-US"/>
        </w:rPr>
      </w:pPr>
    </w:p>
    <w:p w14:paraId="48AE8E5B" w14:textId="77777777" w:rsidR="00CB430E" w:rsidRDefault="00CB430E" w:rsidP="004B7D10">
      <w:pPr>
        <w:jc w:val="both"/>
        <w:rPr>
          <w:lang w:eastAsia="en-US"/>
        </w:rPr>
      </w:pPr>
    </w:p>
    <w:p w14:paraId="42B84322" w14:textId="77777777" w:rsidR="00CB430E" w:rsidRDefault="00CB430E" w:rsidP="004B7D10">
      <w:pPr>
        <w:jc w:val="both"/>
        <w:rPr>
          <w:lang w:eastAsia="en-US"/>
        </w:rPr>
      </w:pPr>
    </w:p>
    <w:p w14:paraId="04D3A107" w14:textId="77777777" w:rsidR="00CB430E" w:rsidRDefault="00CB430E" w:rsidP="004B7D10">
      <w:pPr>
        <w:jc w:val="both"/>
        <w:rPr>
          <w:lang w:eastAsia="en-US"/>
        </w:rPr>
      </w:pPr>
    </w:p>
    <w:p w14:paraId="1F8486A6" w14:textId="77777777" w:rsidR="00CB430E" w:rsidRDefault="00CB430E" w:rsidP="004B7D10">
      <w:pPr>
        <w:jc w:val="both"/>
        <w:rPr>
          <w:lang w:eastAsia="en-US"/>
        </w:rPr>
      </w:pPr>
    </w:p>
    <w:p w14:paraId="1C1CE1A4" w14:textId="77777777" w:rsidR="00CB430E" w:rsidRDefault="00CB430E" w:rsidP="004B7D10">
      <w:pPr>
        <w:jc w:val="both"/>
        <w:rPr>
          <w:lang w:eastAsia="en-US"/>
        </w:rPr>
      </w:pPr>
    </w:p>
    <w:p w14:paraId="456E8D6E" w14:textId="77777777" w:rsidR="00CB430E" w:rsidRDefault="00CB430E" w:rsidP="004B7D10">
      <w:pPr>
        <w:jc w:val="both"/>
        <w:rPr>
          <w:lang w:eastAsia="en-US"/>
        </w:rPr>
      </w:pPr>
    </w:p>
    <w:p w14:paraId="22013B0C" w14:textId="77777777" w:rsidR="00CB430E" w:rsidRDefault="00CB430E" w:rsidP="004B7D10">
      <w:pPr>
        <w:jc w:val="both"/>
        <w:rPr>
          <w:lang w:eastAsia="en-US"/>
        </w:rPr>
      </w:pPr>
    </w:p>
    <w:p w14:paraId="38BA036E" w14:textId="77777777" w:rsidR="00CB430E" w:rsidRDefault="00CB430E" w:rsidP="004B7D10">
      <w:pPr>
        <w:jc w:val="both"/>
        <w:rPr>
          <w:lang w:eastAsia="en-US"/>
        </w:rPr>
      </w:pPr>
    </w:p>
    <w:p w14:paraId="6922583F" w14:textId="77777777" w:rsidR="00CB430E" w:rsidRDefault="00CB430E" w:rsidP="004B7D10">
      <w:pPr>
        <w:jc w:val="both"/>
        <w:rPr>
          <w:lang w:eastAsia="en-US"/>
        </w:rPr>
      </w:pPr>
    </w:p>
    <w:p w14:paraId="048AA3E4" w14:textId="77777777" w:rsidR="00CB430E" w:rsidRDefault="00CB430E" w:rsidP="004B7D10">
      <w:pPr>
        <w:jc w:val="both"/>
        <w:rPr>
          <w:lang w:eastAsia="en-US"/>
        </w:rPr>
      </w:pPr>
    </w:p>
    <w:p w14:paraId="4A4D26BE" w14:textId="0C7AFAB3" w:rsidR="004B7D10" w:rsidRDefault="00CB430E" w:rsidP="004B7D10">
      <w:pPr>
        <w:jc w:val="both"/>
        <w:rPr>
          <w:lang w:eastAsia="en-US"/>
        </w:rPr>
      </w:pPr>
      <w:r>
        <w:rPr>
          <w:lang w:eastAsia="en-US"/>
        </w:rPr>
        <w:t>P</w:t>
      </w:r>
      <w:r w:rsidR="004B7D10" w:rsidRPr="004B7D10">
        <w:rPr>
          <w:lang w:eastAsia="en-US"/>
        </w:rPr>
        <w:t>arengė</w:t>
      </w:r>
    </w:p>
    <w:p w14:paraId="3E6E8049" w14:textId="2FA1976B" w:rsidR="0056113F" w:rsidRDefault="002569E7" w:rsidP="00E73194">
      <w:pPr>
        <w:rPr>
          <w:szCs w:val="20"/>
          <w:lang w:val="en-US" w:eastAsia="en-US"/>
        </w:rPr>
      </w:pPr>
      <w:r>
        <w:rPr>
          <w:szCs w:val="20"/>
          <w:lang w:eastAsia="en-US"/>
        </w:rPr>
        <w:t xml:space="preserve">Zita </w:t>
      </w:r>
      <w:proofErr w:type="spellStart"/>
      <w:r>
        <w:rPr>
          <w:szCs w:val="20"/>
          <w:lang w:eastAsia="en-US"/>
        </w:rPr>
        <w:t>Tautvydienė</w:t>
      </w:r>
      <w:proofErr w:type="spellEnd"/>
      <w:r w:rsidR="00E62715" w:rsidRPr="00E62715">
        <w:rPr>
          <w:szCs w:val="20"/>
          <w:lang w:eastAsia="en-US"/>
        </w:rPr>
        <w:t xml:space="preserve">, tel. </w:t>
      </w:r>
      <w:r w:rsidR="00896345">
        <w:rPr>
          <w:szCs w:val="20"/>
          <w:lang w:eastAsia="en-US"/>
        </w:rPr>
        <w:t>+370</w:t>
      </w:r>
      <w:r>
        <w:rPr>
          <w:szCs w:val="20"/>
          <w:lang w:eastAsia="en-US"/>
        </w:rPr>
        <w:t> 656 84 932,</w:t>
      </w:r>
      <w:r w:rsidR="00E62715" w:rsidRPr="00E62715">
        <w:rPr>
          <w:szCs w:val="20"/>
          <w:lang w:eastAsia="en-US"/>
        </w:rPr>
        <w:t xml:space="preserve"> el. p</w:t>
      </w:r>
      <w:r w:rsidR="00E73194">
        <w:rPr>
          <w:szCs w:val="20"/>
          <w:lang w:eastAsia="en-US"/>
        </w:rPr>
        <w:t xml:space="preserve">. </w:t>
      </w:r>
      <w:hyperlink r:id="rId9" w:history="1">
        <w:r w:rsidRPr="004E5FBA">
          <w:rPr>
            <w:rStyle w:val="Hipersaitas"/>
            <w:szCs w:val="20"/>
            <w:lang w:eastAsia="en-US"/>
          </w:rPr>
          <w:t>zita.tautvydiene</w:t>
        </w:r>
        <w:r w:rsidRPr="004E5FBA">
          <w:rPr>
            <w:rStyle w:val="Hipersaitas"/>
            <w:szCs w:val="20"/>
            <w:lang w:val="en-US" w:eastAsia="en-US"/>
          </w:rPr>
          <w:t>@silute.lt</w:t>
        </w:r>
      </w:hyperlink>
    </w:p>
    <w:p w14:paraId="487C087A" w14:textId="7581BDFC" w:rsidR="00E73194" w:rsidRPr="00E73194" w:rsidRDefault="002569E7" w:rsidP="00E73194">
      <w:r>
        <w:rPr>
          <w:szCs w:val="20"/>
          <w:lang w:eastAsia="en-US"/>
        </w:rPr>
        <w:t>2026-0</w:t>
      </w:r>
      <w:r w:rsidR="00772CC8">
        <w:rPr>
          <w:szCs w:val="20"/>
          <w:lang w:eastAsia="en-US"/>
        </w:rPr>
        <w:t>4</w:t>
      </w:r>
      <w:r>
        <w:rPr>
          <w:szCs w:val="20"/>
          <w:lang w:eastAsia="en-US"/>
        </w:rPr>
        <w:t>-</w:t>
      </w:r>
      <w:r w:rsidR="00147B9C">
        <w:rPr>
          <w:szCs w:val="20"/>
          <w:lang w:eastAsia="en-US"/>
        </w:rPr>
        <w:t>2</w:t>
      </w:r>
      <w:r w:rsidR="00CB430E">
        <w:rPr>
          <w:szCs w:val="20"/>
          <w:lang w:eastAsia="en-US"/>
        </w:rPr>
        <w:t>2</w:t>
      </w:r>
    </w:p>
    <w:sectPr w:rsidR="00E73194" w:rsidRPr="00E73194"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5A19" w14:textId="77777777" w:rsidR="00820520" w:rsidRDefault="00820520" w:rsidP="001D50EF">
      <w:r>
        <w:separator/>
      </w:r>
    </w:p>
  </w:endnote>
  <w:endnote w:type="continuationSeparator" w:id="0">
    <w:p w14:paraId="58F3CF05" w14:textId="77777777" w:rsidR="00820520" w:rsidRDefault="0082052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HG Mincho Light J">
    <w:altName w:val="Cambria"/>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2B8B" w14:textId="77777777" w:rsidR="00820520" w:rsidRDefault="00820520" w:rsidP="001D50EF">
      <w:r>
        <w:separator/>
      </w:r>
    </w:p>
  </w:footnote>
  <w:footnote w:type="continuationSeparator" w:id="0">
    <w:p w14:paraId="1D0DA7C4" w14:textId="77777777" w:rsidR="00820520" w:rsidRDefault="00820520"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247B0"/>
    <w:rsid w:val="00094A3C"/>
    <w:rsid w:val="000C0149"/>
    <w:rsid w:val="000D3C92"/>
    <w:rsid w:val="000F260F"/>
    <w:rsid w:val="000F595F"/>
    <w:rsid w:val="0014425E"/>
    <w:rsid w:val="00147B9C"/>
    <w:rsid w:val="001625A6"/>
    <w:rsid w:val="00165926"/>
    <w:rsid w:val="00197CFA"/>
    <w:rsid w:val="001B6062"/>
    <w:rsid w:val="001D50EF"/>
    <w:rsid w:val="001D62BD"/>
    <w:rsid w:val="00202A34"/>
    <w:rsid w:val="00207020"/>
    <w:rsid w:val="00252805"/>
    <w:rsid w:val="002569E7"/>
    <w:rsid w:val="00257579"/>
    <w:rsid w:val="00261961"/>
    <w:rsid w:val="002C2695"/>
    <w:rsid w:val="002E5842"/>
    <w:rsid w:val="002F00F6"/>
    <w:rsid w:val="003045D7"/>
    <w:rsid w:val="00314BDF"/>
    <w:rsid w:val="003304E4"/>
    <w:rsid w:val="00336B1E"/>
    <w:rsid w:val="00341E1F"/>
    <w:rsid w:val="003443C3"/>
    <w:rsid w:val="003739DA"/>
    <w:rsid w:val="0037464E"/>
    <w:rsid w:val="00381017"/>
    <w:rsid w:val="00394200"/>
    <w:rsid w:val="003B2649"/>
    <w:rsid w:val="003C259E"/>
    <w:rsid w:val="003C5E45"/>
    <w:rsid w:val="003C6CE6"/>
    <w:rsid w:val="003C7817"/>
    <w:rsid w:val="003D28BB"/>
    <w:rsid w:val="003F6B77"/>
    <w:rsid w:val="004065DB"/>
    <w:rsid w:val="0041264C"/>
    <w:rsid w:val="004353F3"/>
    <w:rsid w:val="00450AF6"/>
    <w:rsid w:val="004A182A"/>
    <w:rsid w:val="004B7D10"/>
    <w:rsid w:val="0050016C"/>
    <w:rsid w:val="005163CD"/>
    <w:rsid w:val="0056113F"/>
    <w:rsid w:val="005943DB"/>
    <w:rsid w:val="005A3DD4"/>
    <w:rsid w:val="005C5878"/>
    <w:rsid w:val="005D1311"/>
    <w:rsid w:val="00677D62"/>
    <w:rsid w:val="0068501F"/>
    <w:rsid w:val="006A47C9"/>
    <w:rsid w:val="006A592E"/>
    <w:rsid w:val="006D773A"/>
    <w:rsid w:val="006E4F58"/>
    <w:rsid w:val="006E7AFA"/>
    <w:rsid w:val="00702F45"/>
    <w:rsid w:val="00706384"/>
    <w:rsid w:val="00755D3E"/>
    <w:rsid w:val="00772CC8"/>
    <w:rsid w:val="007D0771"/>
    <w:rsid w:val="007F3220"/>
    <w:rsid w:val="00807A34"/>
    <w:rsid w:val="00820520"/>
    <w:rsid w:val="00827522"/>
    <w:rsid w:val="00827913"/>
    <w:rsid w:val="008445FB"/>
    <w:rsid w:val="00853402"/>
    <w:rsid w:val="0087743A"/>
    <w:rsid w:val="00896345"/>
    <w:rsid w:val="008A157F"/>
    <w:rsid w:val="008C12C1"/>
    <w:rsid w:val="008F6A5C"/>
    <w:rsid w:val="009056D4"/>
    <w:rsid w:val="00915F27"/>
    <w:rsid w:val="00930503"/>
    <w:rsid w:val="00932A14"/>
    <w:rsid w:val="00940634"/>
    <w:rsid w:val="00946768"/>
    <w:rsid w:val="00963D6E"/>
    <w:rsid w:val="00985436"/>
    <w:rsid w:val="009C58B6"/>
    <w:rsid w:val="009C6354"/>
    <w:rsid w:val="009D1CAF"/>
    <w:rsid w:val="009E3C73"/>
    <w:rsid w:val="00A31665"/>
    <w:rsid w:val="00A72208"/>
    <w:rsid w:val="00AC59DA"/>
    <w:rsid w:val="00AD2543"/>
    <w:rsid w:val="00AD5055"/>
    <w:rsid w:val="00AE60CE"/>
    <w:rsid w:val="00B12001"/>
    <w:rsid w:val="00B54ACB"/>
    <w:rsid w:val="00B54AF3"/>
    <w:rsid w:val="00B566C9"/>
    <w:rsid w:val="00B6640C"/>
    <w:rsid w:val="00B818BA"/>
    <w:rsid w:val="00B87C9A"/>
    <w:rsid w:val="00B9375A"/>
    <w:rsid w:val="00BD0A48"/>
    <w:rsid w:val="00BE68EE"/>
    <w:rsid w:val="00BF2D08"/>
    <w:rsid w:val="00C20CEB"/>
    <w:rsid w:val="00C20E92"/>
    <w:rsid w:val="00C42E16"/>
    <w:rsid w:val="00C63C7B"/>
    <w:rsid w:val="00C67210"/>
    <w:rsid w:val="00C754D6"/>
    <w:rsid w:val="00C92BBA"/>
    <w:rsid w:val="00C934B7"/>
    <w:rsid w:val="00C938AF"/>
    <w:rsid w:val="00CA4F9B"/>
    <w:rsid w:val="00CB430E"/>
    <w:rsid w:val="00CD0B7D"/>
    <w:rsid w:val="00CE7BEB"/>
    <w:rsid w:val="00D02798"/>
    <w:rsid w:val="00D05BED"/>
    <w:rsid w:val="00D14F14"/>
    <w:rsid w:val="00D417EA"/>
    <w:rsid w:val="00D56CA3"/>
    <w:rsid w:val="00D733EB"/>
    <w:rsid w:val="00D801C8"/>
    <w:rsid w:val="00D87ECC"/>
    <w:rsid w:val="00DD6B3E"/>
    <w:rsid w:val="00DE6945"/>
    <w:rsid w:val="00DF4A0F"/>
    <w:rsid w:val="00DF6493"/>
    <w:rsid w:val="00E12F58"/>
    <w:rsid w:val="00E45B36"/>
    <w:rsid w:val="00E62715"/>
    <w:rsid w:val="00E729DB"/>
    <w:rsid w:val="00E73194"/>
    <w:rsid w:val="00E812F9"/>
    <w:rsid w:val="00E86791"/>
    <w:rsid w:val="00EC092B"/>
    <w:rsid w:val="00EC5BDA"/>
    <w:rsid w:val="00EF31A6"/>
    <w:rsid w:val="00F10BB4"/>
    <w:rsid w:val="00F25F3A"/>
    <w:rsid w:val="00F458CB"/>
    <w:rsid w:val="00F469E8"/>
    <w:rsid w:val="00F6374C"/>
    <w:rsid w:val="00F973BD"/>
    <w:rsid w:val="00FA520A"/>
    <w:rsid w:val="00FD53DA"/>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2E5F1DD3-971E-4158-8852-58F36F04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iPriority w:val="99"/>
    <w:unhideWhenUsed/>
    <w:rsid w:val="002569E7"/>
    <w:rPr>
      <w:color w:val="0563C1" w:themeColor="hyperlink"/>
      <w:u w:val="single"/>
    </w:rPr>
  </w:style>
  <w:style w:type="character" w:styleId="Neapdorotaspaminjimas">
    <w:name w:val="Unresolved Mention"/>
    <w:basedOn w:val="Numatytasispastraiposriftas"/>
    <w:uiPriority w:val="99"/>
    <w:semiHidden/>
    <w:unhideWhenUsed/>
    <w:rsid w:val="002569E7"/>
    <w:rPr>
      <w:color w:val="605E5C"/>
      <w:shd w:val="clear" w:color="auto" w:fill="E1DFDD"/>
    </w:rPr>
  </w:style>
  <w:style w:type="paragraph" w:styleId="Pataisymai">
    <w:name w:val="Revision"/>
    <w:hidden/>
    <w:uiPriority w:val="99"/>
    <w:semiHidden/>
    <w:rsid w:val="008275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1400</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UKS_ZT</cp:lastModifiedBy>
  <cp:revision>4</cp:revision>
  <dcterms:created xsi:type="dcterms:W3CDTF">2026-04-22T12:53:00Z</dcterms:created>
  <dcterms:modified xsi:type="dcterms:W3CDTF">2026-04-23T06:16:00Z</dcterms:modified>
</cp:coreProperties>
</file>