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255D3" w14:textId="76163C86" w:rsidR="00C064B7" w:rsidRPr="000B0507" w:rsidRDefault="00455D57" w:rsidP="00781C9E">
      <w:pPr>
        <w:jc w:val="center"/>
        <w:rPr>
          <w:rFonts w:ascii="Times New Roman" w:hAnsi="Times New Roman"/>
          <w:sz w:val="24"/>
          <w:szCs w:val="24"/>
        </w:rPr>
      </w:pPr>
      <w:r w:rsidRPr="00CE1412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686A3341" wp14:editId="3DEF24AD">
            <wp:extent cx="571500" cy="685800"/>
            <wp:effectExtent l="0" t="0" r="0" b="0"/>
            <wp:docPr id="1" name="Paveikslėlis 2" descr="Aprašas: 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2" descr="Aprašas: h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337D9" w14:textId="77777777" w:rsidR="00C064B7" w:rsidRDefault="00C064B7" w:rsidP="00781C9E">
      <w:pPr>
        <w:pStyle w:val="Antrat1"/>
        <w:tabs>
          <w:tab w:val="clear" w:pos="-284"/>
          <w:tab w:val="left" w:pos="1296"/>
        </w:tabs>
        <w:ind w:right="0"/>
        <w:jc w:val="center"/>
        <w:rPr>
          <w:caps/>
          <w:sz w:val="24"/>
          <w:szCs w:val="24"/>
        </w:rPr>
      </w:pPr>
      <w:r>
        <w:rPr>
          <w:caps/>
          <w:sz w:val="24"/>
          <w:szCs w:val="24"/>
        </w:rPr>
        <w:t>ŠILUTĖS RAJONO savivaldybės</w:t>
      </w:r>
    </w:p>
    <w:p w14:paraId="26026284" w14:textId="77777777" w:rsidR="00FA1D61" w:rsidRDefault="00C064B7" w:rsidP="00781C9E">
      <w:pPr>
        <w:pStyle w:val="Antrat1"/>
        <w:tabs>
          <w:tab w:val="clear" w:pos="-284"/>
          <w:tab w:val="left" w:pos="1296"/>
        </w:tabs>
        <w:ind w:right="0"/>
        <w:jc w:val="center"/>
        <w:rPr>
          <w:caps/>
          <w:sz w:val="24"/>
          <w:szCs w:val="24"/>
        </w:rPr>
      </w:pPr>
      <w:r>
        <w:rPr>
          <w:caps/>
          <w:sz w:val="24"/>
          <w:szCs w:val="24"/>
        </w:rPr>
        <w:t>tar</w:t>
      </w:r>
      <w:r w:rsidR="00152906">
        <w:rPr>
          <w:caps/>
          <w:sz w:val="24"/>
          <w:szCs w:val="24"/>
        </w:rPr>
        <w:t>YBA</w:t>
      </w:r>
    </w:p>
    <w:p w14:paraId="448A1DE5" w14:textId="77777777" w:rsidR="00FF444A" w:rsidRDefault="00FF444A" w:rsidP="00781C9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1A9C006" w14:textId="77777777" w:rsidR="00781C9E" w:rsidRPr="00FF444A" w:rsidRDefault="00781C9E" w:rsidP="00781C9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683853E2" w14:textId="77777777" w:rsidR="00FF444A" w:rsidRPr="00FF444A" w:rsidRDefault="00FF444A" w:rsidP="00781C9E">
      <w:pPr>
        <w:keepNext/>
        <w:tabs>
          <w:tab w:val="left" w:pos="0"/>
          <w:tab w:val="left" w:pos="558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FF444A">
        <w:rPr>
          <w:rFonts w:ascii="Times New Roman" w:eastAsia="Times New Roman" w:hAnsi="Times New Roman"/>
          <w:b/>
          <w:sz w:val="24"/>
          <w:szCs w:val="24"/>
          <w:lang w:eastAsia="ar-SA"/>
        </w:rPr>
        <w:t>SPRENDIMAS</w:t>
      </w:r>
    </w:p>
    <w:p w14:paraId="53F6FDA9" w14:textId="0DFC77A5" w:rsidR="00FF444A" w:rsidRPr="00FF444A" w:rsidRDefault="00FF444A" w:rsidP="00781C9E">
      <w:pPr>
        <w:pStyle w:val="Betarp1"/>
        <w:jc w:val="center"/>
        <w:rPr>
          <w:b/>
          <w:caps/>
          <w:sz w:val="24"/>
          <w:szCs w:val="24"/>
          <w:lang w:eastAsia="ar-SA"/>
        </w:rPr>
      </w:pPr>
      <w:r w:rsidRPr="00FF444A">
        <w:rPr>
          <w:b/>
          <w:caps/>
          <w:sz w:val="24"/>
          <w:szCs w:val="24"/>
          <w:lang w:eastAsia="ar-SA"/>
        </w:rPr>
        <w:t>DĖL</w:t>
      </w:r>
      <w:r w:rsidR="0095537D">
        <w:rPr>
          <w:b/>
          <w:caps/>
          <w:sz w:val="24"/>
          <w:szCs w:val="24"/>
          <w:lang w:eastAsia="ar-SA"/>
        </w:rPr>
        <w:t xml:space="preserve"> ŠILUTĖS RAJONO SAVIVALDYBĖS</w:t>
      </w:r>
      <w:r w:rsidRPr="00FF444A">
        <w:rPr>
          <w:b/>
          <w:caps/>
          <w:sz w:val="24"/>
          <w:szCs w:val="24"/>
          <w:lang w:eastAsia="ar-SA"/>
        </w:rPr>
        <w:t xml:space="preserve"> </w:t>
      </w:r>
      <w:r w:rsidR="005D14ED">
        <w:rPr>
          <w:b/>
          <w:sz w:val="24"/>
          <w:szCs w:val="24"/>
        </w:rPr>
        <w:t xml:space="preserve">TARYBOS </w:t>
      </w:r>
      <w:r w:rsidRPr="00FF444A">
        <w:rPr>
          <w:b/>
          <w:caps/>
          <w:sz w:val="24"/>
          <w:szCs w:val="24"/>
          <w:lang w:eastAsia="ar-SA"/>
        </w:rPr>
        <w:t>NARIo DELEGAVIMO Į „SIDABRINĖS NENDRĖS“ PREMIJOS KOMI</w:t>
      </w:r>
      <w:r w:rsidR="00AC2C74">
        <w:rPr>
          <w:b/>
          <w:caps/>
          <w:sz w:val="24"/>
          <w:szCs w:val="24"/>
          <w:lang w:eastAsia="ar-SA"/>
        </w:rPr>
        <w:t>SIJĄ</w:t>
      </w:r>
    </w:p>
    <w:p w14:paraId="456E2BAA" w14:textId="77777777" w:rsidR="00FF444A" w:rsidRPr="00FF444A" w:rsidRDefault="00FF444A" w:rsidP="00781C9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2E8DE87C" w14:textId="6FEFD6BD" w:rsidR="00FF444A" w:rsidRPr="00FF444A" w:rsidRDefault="00FF444A" w:rsidP="00AC2C7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FF444A">
        <w:rPr>
          <w:rFonts w:ascii="Times New Roman" w:eastAsia="Times New Roman" w:hAnsi="Times New Roman"/>
          <w:sz w:val="24"/>
          <w:szCs w:val="24"/>
          <w:lang w:eastAsia="ar-SA"/>
        </w:rPr>
        <w:t>20</w:t>
      </w:r>
      <w:r w:rsidR="000B0507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="00AC2C74">
        <w:rPr>
          <w:rFonts w:ascii="Times New Roman" w:eastAsia="Times New Roman" w:hAnsi="Times New Roman"/>
          <w:sz w:val="24"/>
          <w:szCs w:val="24"/>
          <w:lang w:eastAsia="ar-SA"/>
        </w:rPr>
        <w:t>6</w:t>
      </w:r>
      <w:r w:rsidRPr="00FF444A">
        <w:rPr>
          <w:rFonts w:ascii="Times New Roman" w:eastAsia="Times New Roman" w:hAnsi="Times New Roman"/>
          <w:sz w:val="24"/>
          <w:szCs w:val="24"/>
          <w:lang w:eastAsia="ar-SA"/>
        </w:rPr>
        <w:t xml:space="preserve"> m.</w:t>
      </w:r>
      <w:r w:rsidR="00BE09BD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AC2C7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FF444A">
        <w:rPr>
          <w:rFonts w:ascii="Times New Roman" w:eastAsia="Times New Roman" w:hAnsi="Times New Roman"/>
          <w:sz w:val="24"/>
          <w:szCs w:val="24"/>
          <w:lang w:eastAsia="ar-SA"/>
        </w:rPr>
        <w:t>d. Nr.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E09BD">
        <w:rPr>
          <w:rFonts w:ascii="Times New Roman" w:eastAsia="Times New Roman" w:hAnsi="Times New Roman"/>
          <w:sz w:val="24"/>
          <w:szCs w:val="24"/>
          <w:lang w:eastAsia="ar-SA"/>
        </w:rPr>
        <w:t>T1-</w:t>
      </w:r>
    </w:p>
    <w:p w14:paraId="151C9AB7" w14:textId="77777777" w:rsidR="00FF444A" w:rsidRDefault="00FF444A" w:rsidP="00781C9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FF444A">
        <w:rPr>
          <w:rFonts w:ascii="Times New Roman" w:eastAsia="Times New Roman" w:hAnsi="Times New Roman"/>
          <w:sz w:val="24"/>
          <w:szCs w:val="24"/>
          <w:lang w:eastAsia="ar-SA"/>
        </w:rPr>
        <w:t>Šilutė</w:t>
      </w:r>
    </w:p>
    <w:p w14:paraId="056824C4" w14:textId="77777777" w:rsidR="006A0C88" w:rsidRPr="00074AF2" w:rsidRDefault="006A0C88" w:rsidP="00FF444A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317EA748" w14:textId="4A2BEAEA" w:rsidR="00AC2C74" w:rsidRPr="00AC2C74" w:rsidRDefault="00AC2BC4" w:rsidP="0095537D">
      <w:pPr>
        <w:pStyle w:val="Betarp1"/>
        <w:spacing w:line="360" w:lineRule="auto"/>
        <w:ind w:firstLine="720"/>
        <w:jc w:val="both"/>
        <w:rPr>
          <w:sz w:val="24"/>
          <w:szCs w:val="24"/>
          <w:lang w:eastAsia="ar-SA"/>
        </w:rPr>
      </w:pPr>
      <w:r w:rsidRPr="00AC2C74">
        <w:rPr>
          <w:sz w:val="24"/>
          <w:szCs w:val="24"/>
          <w:lang w:eastAsia="ar-SA"/>
        </w:rPr>
        <w:t xml:space="preserve">Vadovaudamasi </w:t>
      </w:r>
      <w:r w:rsidR="000B0507" w:rsidRPr="00AC2C74">
        <w:rPr>
          <w:sz w:val="24"/>
          <w:szCs w:val="24"/>
          <w:lang w:eastAsia="ar-SA"/>
        </w:rPr>
        <w:t xml:space="preserve">Lietuvos Respublikos vietos savivaldos įstatymo </w:t>
      </w:r>
      <w:r w:rsidR="000B0507" w:rsidRPr="00AC2C74">
        <w:rPr>
          <w:sz w:val="24"/>
          <w:szCs w:val="24"/>
        </w:rPr>
        <w:t>15 straipsnio 2 dalies 4 p</w:t>
      </w:r>
      <w:r w:rsidR="005A54B1" w:rsidRPr="00AC2C74">
        <w:rPr>
          <w:sz w:val="24"/>
          <w:szCs w:val="24"/>
          <w:lang w:eastAsia="ar-SA"/>
        </w:rPr>
        <w:t>unktu,</w:t>
      </w:r>
      <w:r w:rsidRPr="00AC2C74">
        <w:rPr>
          <w:sz w:val="24"/>
          <w:szCs w:val="24"/>
          <w:lang w:eastAsia="ar-SA"/>
        </w:rPr>
        <w:t xml:space="preserve"> Šilutės rajono savivaldybės taryba</w:t>
      </w:r>
      <w:r w:rsidR="005E1798" w:rsidRPr="00AC2C74">
        <w:rPr>
          <w:sz w:val="24"/>
          <w:szCs w:val="24"/>
          <w:lang w:eastAsia="ar-SA"/>
        </w:rPr>
        <w:t xml:space="preserve"> </w:t>
      </w:r>
      <w:r w:rsidRPr="00AC2C74">
        <w:rPr>
          <w:sz w:val="24"/>
          <w:szCs w:val="24"/>
          <w:lang w:eastAsia="ar-SA"/>
        </w:rPr>
        <w:t xml:space="preserve">n u s p r e n d ž i a: </w:t>
      </w:r>
    </w:p>
    <w:p w14:paraId="77F58423" w14:textId="530F6D58" w:rsidR="00AC2C74" w:rsidRPr="00AC2C74" w:rsidRDefault="00E36D82" w:rsidP="0095537D">
      <w:pPr>
        <w:pStyle w:val="Betarp1"/>
        <w:numPr>
          <w:ilvl w:val="0"/>
          <w:numId w:val="7"/>
        </w:numPr>
        <w:spacing w:line="360" w:lineRule="auto"/>
        <w:ind w:left="0" w:firstLine="720"/>
        <w:jc w:val="both"/>
        <w:rPr>
          <w:sz w:val="24"/>
          <w:szCs w:val="24"/>
          <w:lang w:eastAsia="ar-SA"/>
        </w:rPr>
      </w:pPr>
      <w:r w:rsidRPr="00AC2C74">
        <w:rPr>
          <w:sz w:val="24"/>
          <w:szCs w:val="24"/>
          <w:lang w:eastAsia="ar-SA"/>
        </w:rPr>
        <w:t>Deleguoti į „Sidabrinės nendrės“ premijos komi</w:t>
      </w:r>
      <w:r w:rsidR="00AC2C74">
        <w:rPr>
          <w:sz w:val="24"/>
          <w:szCs w:val="24"/>
          <w:lang w:eastAsia="ar-SA"/>
        </w:rPr>
        <w:t>siją</w:t>
      </w:r>
      <w:r w:rsidRPr="00AC2C74">
        <w:rPr>
          <w:sz w:val="24"/>
          <w:szCs w:val="24"/>
          <w:lang w:eastAsia="ar-SA"/>
        </w:rPr>
        <w:t xml:space="preserve"> kadencijos laikotarpiui </w:t>
      </w:r>
      <w:r w:rsidR="002C191B">
        <w:rPr>
          <w:sz w:val="24"/>
          <w:szCs w:val="24"/>
          <w:lang w:eastAsia="ar-SA"/>
        </w:rPr>
        <w:t>Saulių Bukantą,</w:t>
      </w:r>
      <w:r w:rsidR="00AC2C74" w:rsidRPr="00AC2C74">
        <w:rPr>
          <w:sz w:val="24"/>
          <w:szCs w:val="24"/>
          <w:lang w:eastAsia="ar-SA"/>
        </w:rPr>
        <w:t xml:space="preserve"> </w:t>
      </w:r>
      <w:r w:rsidR="00485800" w:rsidRPr="00485800">
        <w:rPr>
          <w:sz w:val="24"/>
          <w:szCs w:val="24"/>
          <w:lang w:eastAsia="ar-SA"/>
        </w:rPr>
        <w:t>Šilutės rajono savivaldybės tarybos narį</w:t>
      </w:r>
      <w:r w:rsidR="002C191B">
        <w:rPr>
          <w:sz w:val="24"/>
          <w:szCs w:val="24"/>
          <w:lang w:eastAsia="ar-SA"/>
        </w:rPr>
        <w:t>,</w:t>
      </w:r>
      <w:r w:rsidR="00485800" w:rsidRPr="00485800">
        <w:rPr>
          <w:sz w:val="24"/>
          <w:szCs w:val="24"/>
          <w:lang w:eastAsia="ar-SA"/>
        </w:rPr>
        <w:t xml:space="preserve"> ir skirti jį „Sidabrinės nendrės“ premijos komisijos pirmininku.</w:t>
      </w:r>
    </w:p>
    <w:p w14:paraId="5DFE3766" w14:textId="77777777" w:rsidR="00AC2C74" w:rsidRPr="00AC2C74" w:rsidRDefault="00AC2BC4" w:rsidP="0095537D">
      <w:pPr>
        <w:pStyle w:val="Betarp1"/>
        <w:numPr>
          <w:ilvl w:val="0"/>
          <w:numId w:val="7"/>
        </w:numPr>
        <w:spacing w:line="360" w:lineRule="auto"/>
        <w:ind w:left="0" w:firstLine="720"/>
        <w:jc w:val="both"/>
        <w:rPr>
          <w:sz w:val="24"/>
          <w:szCs w:val="24"/>
          <w:lang w:eastAsia="ar-SA"/>
        </w:rPr>
      </w:pPr>
      <w:r w:rsidRPr="00AC2C74">
        <w:rPr>
          <w:sz w:val="24"/>
          <w:szCs w:val="24"/>
          <w:lang w:eastAsia="ar-SA"/>
        </w:rPr>
        <w:t xml:space="preserve">Pripažinti netekusiu galios Šilutės rajono savivaldybės tarybos </w:t>
      </w:r>
      <w:r w:rsidR="000B0507" w:rsidRPr="00AC2C74">
        <w:rPr>
          <w:sz w:val="24"/>
          <w:szCs w:val="24"/>
          <w:lang w:eastAsia="ar-SA"/>
        </w:rPr>
        <w:t>20</w:t>
      </w:r>
      <w:r w:rsidR="00AC2C74" w:rsidRPr="00AC2C74">
        <w:rPr>
          <w:sz w:val="24"/>
          <w:szCs w:val="24"/>
          <w:lang w:eastAsia="ar-SA"/>
        </w:rPr>
        <w:t>23</w:t>
      </w:r>
      <w:r w:rsidRPr="00AC2C74">
        <w:rPr>
          <w:sz w:val="24"/>
          <w:szCs w:val="24"/>
          <w:lang w:eastAsia="ar-SA"/>
        </w:rPr>
        <w:t xml:space="preserve"> m. </w:t>
      </w:r>
      <w:r w:rsidR="000B0507" w:rsidRPr="00AC2C74">
        <w:rPr>
          <w:sz w:val="24"/>
          <w:szCs w:val="24"/>
          <w:lang w:eastAsia="ar-SA"/>
        </w:rPr>
        <w:t xml:space="preserve">birželio </w:t>
      </w:r>
      <w:r w:rsidR="00AC2C74" w:rsidRPr="00AC2C74">
        <w:rPr>
          <w:sz w:val="24"/>
          <w:szCs w:val="24"/>
          <w:lang w:eastAsia="ar-SA"/>
        </w:rPr>
        <w:t>29</w:t>
      </w:r>
      <w:r w:rsidRPr="00AC2C74">
        <w:rPr>
          <w:sz w:val="24"/>
          <w:szCs w:val="24"/>
          <w:lang w:eastAsia="ar-SA"/>
        </w:rPr>
        <w:t xml:space="preserve"> d. sprendimą </w:t>
      </w:r>
      <w:r w:rsidR="00781C9E" w:rsidRPr="00AC2C74">
        <w:rPr>
          <w:sz w:val="24"/>
          <w:szCs w:val="24"/>
          <w:lang w:eastAsia="ar-SA"/>
        </w:rPr>
        <w:t xml:space="preserve">Nr. </w:t>
      </w:r>
      <w:bookmarkStart w:id="0" w:name="n_0"/>
      <w:r w:rsidR="00781C9E" w:rsidRPr="00AC2C74">
        <w:rPr>
          <w:sz w:val="24"/>
          <w:szCs w:val="24"/>
          <w:lang w:eastAsia="ar-SA"/>
        </w:rPr>
        <w:t>T1-4</w:t>
      </w:r>
      <w:r w:rsidR="00AC2C74" w:rsidRPr="00AC2C74">
        <w:rPr>
          <w:sz w:val="24"/>
          <w:szCs w:val="24"/>
          <w:lang w:eastAsia="ar-SA"/>
        </w:rPr>
        <w:t>8</w:t>
      </w:r>
      <w:r w:rsidR="00781C9E" w:rsidRPr="00AC2C74">
        <w:rPr>
          <w:sz w:val="24"/>
          <w:szCs w:val="24"/>
          <w:lang w:eastAsia="ar-SA"/>
        </w:rPr>
        <w:t xml:space="preserve"> </w:t>
      </w:r>
      <w:r w:rsidR="000B0507" w:rsidRPr="00AC2C74">
        <w:rPr>
          <w:sz w:val="24"/>
          <w:szCs w:val="24"/>
          <w:lang w:eastAsia="ar-SA"/>
        </w:rPr>
        <w:t>„Dėl</w:t>
      </w:r>
      <w:bookmarkEnd w:id="0"/>
      <w:r w:rsidR="000B0507" w:rsidRPr="00AC2C74">
        <w:rPr>
          <w:sz w:val="24"/>
          <w:szCs w:val="24"/>
          <w:lang w:eastAsia="ar-SA"/>
        </w:rPr>
        <w:t xml:space="preserve"> Šilutės rajono savivaldybės tarybos nario delegavimo į „Sidabrinės nendrės“ premijos komitetą“.</w:t>
      </w:r>
    </w:p>
    <w:p w14:paraId="38EB406E" w14:textId="664D2345" w:rsidR="00AC2C74" w:rsidRPr="00AC2C74" w:rsidRDefault="00AC2C74" w:rsidP="0095537D">
      <w:pPr>
        <w:pStyle w:val="Betarp1"/>
        <w:numPr>
          <w:ilvl w:val="0"/>
          <w:numId w:val="7"/>
        </w:numPr>
        <w:spacing w:line="360" w:lineRule="auto"/>
        <w:ind w:left="0" w:firstLine="720"/>
        <w:jc w:val="both"/>
        <w:rPr>
          <w:sz w:val="24"/>
          <w:szCs w:val="24"/>
          <w:lang w:eastAsia="ar-SA"/>
        </w:rPr>
      </w:pPr>
      <w:r w:rsidRPr="00AC2C74">
        <w:rPr>
          <w:color w:val="000000"/>
          <w:sz w:val="24"/>
          <w:szCs w:val="24"/>
        </w:rPr>
        <w:t>Paskelbti šį sprendimą Šilutės rajono savivaldybės interneto svetainėje www.silute.lt.</w:t>
      </w:r>
    </w:p>
    <w:p w14:paraId="34138A30" w14:textId="1138C970" w:rsidR="00AC2C74" w:rsidRPr="00AC2C74" w:rsidRDefault="00AC2C74" w:rsidP="0095537D">
      <w:pPr>
        <w:tabs>
          <w:tab w:val="left" w:pos="960"/>
        </w:tabs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AC2C74">
        <w:rPr>
          <w:rFonts w:ascii="Times New Roman" w:hAnsi="Times New Roman"/>
          <w:color w:val="000000"/>
          <w:sz w:val="24"/>
          <w:szCs w:val="24"/>
          <w:lang w:eastAsia="lt-LT"/>
        </w:rPr>
        <w:t xml:space="preserve">Šis sprendimas gali būti skundžiamas Lietuvos Respublikos administracinių bylų teisenos įstatymo nustatyta tvarka Lietuvos administracinių ginčų komisijos Klaipėdos apygardos skyriui </w:t>
      </w:r>
      <w:r w:rsidR="0095537D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     </w:t>
      </w:r>
      <w:r w:rsidRPr="00AC2C74">
        <w:rPr>
          <w:rFonts w:ascii="Times New Roman" w:hAnsi="Times New Roman"/>
          <w:color w:val="000000"/>
          <w:sz w:val="24"/>
          <w:szCs w:val="24"/>
          <w:lang w:eastAsia="lt-LT"/>
        </w:rPr>
        <w:t>(J. Janonio g. 24, Klaipėda) arba Regionų administracinio teismo Klaipėdos rūmams (Galinio</w:t>
      </w:r>
      <w:r w:rsidR="0095537D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   </w:t>
      </w:r>
      <w:r w:rsidRPr="00AC2C74">
        <w:rPr>
          <w:rFonts w:ascii="Times New Roman" w:hAnsi="Times New Roman"/>
          <w:color w:val="000000"/>
          <w:sz w:val="24"/>
          <w:szCs w:val="24"/>
          <w:lang w:eastAsia="lt-LT"/>
        </w:rPr>
        <w:t>Pylimo g. 9, Klaipėda) per vieną mėnesį nuo šio teisės akto paskelbimo arba įteikimo suinteresuotam asmeniui dienos.</w:t>
      </w:r>
    </w:p>
    <w:p w14:paraId="1A57B456" w14:textId="6CA91F30" w:rsidR="00FF444A" w:rsidRPr="004C7325" w:rsidRDefault="00FF444A" w:rsidP="00BF1D0D">
      <w:pPr>
        <w:tabs>
          <w:tab w:val="left" w:pos="960"/>
        </w:tabs>
        <w:suppressAutoHyphens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F353FF0" w14:textId="77777777" w:rsidR="00E66656" w:rsidRPr="00FF444A" w:rsidRDefault="00E66656" w:rsidP="00BF1D0D">
      <w:pPr>
        <w:tabs>
          <w:tab w:val="left" w:pos="960"/>
        </w:tabs>
        <w:suppressAutoHyphens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38E2CD34" w14:textId="77777777" w:rsidR="00FF444A" w:rsidRPr="00FF444A" w:rsidRDefault="00FF444A" w:rsidP="00BF1D0D">
      <w:pPr>
        <w:suppressAutoHyphens/>
        <w:spacing w:after="0" w:line="276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FF444A">
        <w:rPr>
          <w:rFonts w:ascii="Times New Roman" w:eastAsia="Times New Roman" w:hAnsi="Times New Roman"/>
          <w:sz w:val="24"/>
          <w:szCs w:val="24"/>
          <w:lang w:eastAsia="ar-SA"/>
        </w:rPr>
        <w:t>Savivaldybės meras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           </w:t>
      </w:r>
      <w:r w:rsidR="00966625">
        <w:rPr>
          <w:rFonts w:ascii="Times New Roman" w:eastAsia="Times New Roman" w:hAnsi="Times New Roman"/>
          <w:sz w:val="24"/>
          <w:szCs w:val="24"/>
          <w:lang w:eastAsia="ar-SA"/>
        </w:rPr>
        <w:t xml:space="preserve">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Vytautas Laurinaitis</w:t>
      </w:r>
    </w:p>
    <w:p w14:paraId="6FE716D5" w14:textId="77777777" w:rsidR="00FF444A" w:rsidRDefault="00FF444A" w:rsidP="00BF1D0D">
      <w:pPr>
        <w:suppressAutoHyphens/>
        <w:spacing w:after="0" w:line="276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6FFAA993" w14:textId="77777777" w:rsidR="00AC2C74" w:rsidRPr="00FF444A" w:rsidRDefault="00AC2C74" w:rsidP="00BF1D0D">
      <w:pPr>
        <w:suppressAutoHyphens/>
        <w:spacing w:after="0" w:line="276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F63EC82" w14:textId="77777777" w:rsidR="006A0C88" w:rsidRDefault="006A0C88" w:rsidP="00BF1D0D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509BF17" w14:textId="77777777" w:rsidR="00E66656" w:rsidRDefault="00E66656" w:rsidP="00E66656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11F4CC92" w14:textId="77777777" w:rsidR="00E66656" w:rsidRDefault="00E66656" w:rsidP="00E66656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758B036" w14:textId="77777777" w:rsidR="00E66656" w:rsidRDefault="00E66656" w:rsidP="00E66656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122AF11B" w14:textId="50B5E95D" w:rsidR="00BE09BD" w:rsidRPr="00AC2C74" w:rsidRDefault="00AC2C74" w:rsidP="00AC2C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C2C74">
        <w:rPr>
          <w:rFonts w:ascii="Times New Roman" w:eastAsia="Times New Roman" w:hAnsi="Times New Roman"/>
          <w:sz w:val="24"/>
          <w:szCs w:val="24"/>
          <w:lang w:eastAsia="ar-SA"/>
        </w:rPr>
        <w:t>Parengė</w:t>
      </w:r>
    </w:p>
    <w:p w14:paraId="17B95FF1" w14:textId="4A31160F" w:rsidR="00AC2C74" w:rsidRPr="00AC2C74" w:rsidRDefault="00AC2C74" w:rsidP="00AC2C7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2C74">
        <w:rPr>
          <w:rFonts w:ascii="Times New Roman" w:hAnsi="Times New Roman"/>
          <w:sz w:val="24"/>
          <w:szCs w:val="24"/>
        </w:rPr>
        <w:t xml:space="preserve">Kristina Kožemiakinienė, </w:t>
      </w:r>
      <w:r w:rsidRPr="00AC2C74">
        <w:rPr>
          <w:rFonts w:ascii="Times New Roman" w:hAnsi="Times New Roman"/>
          <w:bCs/>
          <w:sz w:val="24"/>
          <w:szCs w:val="24"/>
        </w:rPr>
        <w:t>tel.</w:t>
      </w:r>
      <w:r w:rsidRPr="00AC2C74" w:rsidDel="002015A8">
        <w:rPr>
          <w:rFonts w:ascii="Times New Roman" w:hAnsi="Times New Roman"/>
          <w:bCs/>
          <w:sz w:val="24"/>
          <w:szCs w:val="24"/>
        </w:rPr>
        <w:t xml:space="preserve"> </w:t>
      </w:r>
      <w:r w:rsidRPr="00AC2C74">
        <w:rPr>
          <w:rFonts w:ascii="Times New Roman" w:hAnsi="Times New Roman"/>
          <w:bCs/>
          <w:sz w:val="24"/>
          <w:szCs w:val="24"/>
        </w:rPr>
        <w:t>+370 441 79 283, el. p.</w:t>
      </w:r>
      <w:r w:rsidRPr="00AC2C74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Pr="00AC2C74">
          <w:rPr>
            <w:rStyle w:val="Hipersaitas"/>
            <w:rFonts w:ascii="Times New Roman" w:hAnsi="Times New Roman"/>
            <w:color w:val="auto"/>
            <w:sz w:val="24"/>
            <w:szCs w:val="24"/>
            <w:u w:val="none"/>
          </w:rPr>
          <w:t>kristina.kozemiakiniene@silute.lt</w:t>
        </w:r>
      </w:hyperlink>
    </w:p>
    <w:p w14:paraId="2FB2105B" w14:textId="259E7C85" w:rsidR="00AC2C74" w:rsidRPr="00AC2C74" w:rsidRDefault="00AC2C74" w:rsidP="00AC2C7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2C74">
        <w:rPr>
          <w:rFonts w:ascii="Times New Roman" w:hAnsi="Times New Roman"/>
          <w:sz w:val="24"/>
          <w:szCs w:val="24"/>
        </w:rPr>
        <w:t>2026-08-1</w:t>
      </w:r>
      <w:r w:rsidR="001A2939">
        <w:rPr>
          <w:rFonts w:ascii="Times New Roman" w:hAnsi="Times New Roman"/>
          <w:sz w:val="24"/>
          <w:szCs w:val="24"/>
        </w:rPr>
        <w:t>1</w:t>
      </w:r>
    </w:p>
    <w:p w14:paraId="5ECFE3FC" w14:textId="6F3D3C70" w:rsidR="008854C7" w:rsidRDefault="008854C7" w:rsidP="00AC2C74">
      <w:pPr>
        <w:spacing w:after="0" w:line="276" w:lineRule="auto"/>
        <w:jc w:val="both"/>
      </w:pPr>
    </w:p>
    <w:sectPr w:rsidR="008854C7" w:rsidSect="00F96BEA">
      <w:pgSz w:w="11906" w:h="16838" w:code="9"/>
      <w:pgMar w:top="1134" w:right="567" w:bottom="28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C67FA"/>
    <w:multiLevelType w:val="hybridMultilevel"/>
    <w:tmpl w:val="D99E42F6"/>
    <w:lvl w:ilvl="0" w:tplc="92787318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" w15:restartNumberingAfterBreak="0">
    <w:nsid w:val="1A35184C"/>
    <w:multiLevelType w:val="hybridMultilevel"/>
    <w:tmpl w:val="F1C0F604"/>
    <w:lvl w:ilvl="0" w:tplc="2CAC3822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" w15:restartNumberingAfterBreak="0">
    <w:nsid w:val="367F754D"/>
    <w:multiLevelType w:val="hybridMultilevel"/>
    <w:tmpl w:val="94087EF8"/>
    <w:lvl w:ilvl="0" w:tplc="FC8E799A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 w15:restartNumberingAfterBreak="0">
    <w:nsid w:val="38FA00C2"/>
    <w:multiLevelType w:val="hybridMultilevel"/>
    <w:tmpl w:val="3CDE95E8"/>
    <w:lvl w:ilvl="0" w:tplc="824068C2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7" w:hanging="360"/>
      </w:pPr>
    </w:lvl>
    <w:lvl w:ilvl="2" w:tplc="0427001B" w:tentative="1">
      <w:start w:val="1"/>
      <w:numFmt w:val="lowerRoman"/>
      <w:lvlText w:val="%3."/>
      <w:lvlJc w:val="right"/>
      <w:pPr>
        <w:ind w:left="3077" w:hanging="180"/>
      </w:pPr>
    </w:lvl>
    <w:lvl w:ilvl="3" w:tplc="0427000F" w:tentative="1">
      <w:start w:val="1"/>
      <w:numFmt w:val="decimal"/>
      <w:lvlText w:val="%4."/>
      <w:lvlJc w:val="left"/>
      <w:pPr>
        <w:ind w:left="3797" w:hanging="360"/>
      </w:pPr>
    </w:lvl>
    <w:lvl w:ilvl="4" w:tplc="04270019" w:tentative="1">
      <w:start w:val="1"/>
      <w:numFmt w:val="lowerLetter"/>
      <w:lvlText w:val="%5."/>
      <w:lvlJc w:val="left"/>
      <w:pPr>
        <w:ind w:left="4517" w:hanging="360"/>
      </w:pPr>
    </w:lvl>
    <w:lvl w:ilvl="5" w:tplc="0427001B" w:tentative="1">
      <w:start w:val="1"/>
      <w:numFmt w:val="lowerRoman"/>
      <w:lvlText w:val="%6."/>
      <w:lvlJc w:val="right"/>
      <w:pPr>
        <w:ind w:left="5237" w:hanging="180"/>
      </w:pPr>
    </w:lvl>
    <w:lvl w:ilvl="6" w:tplc="0427000F" w:tentative="1">
      <w:start w:val="1"/>
      <w:numFmt w:val="decimal"/>
      <w:lvlText w:val="%7."/>
      <w:lvlJc w:val="left"/>
      <w:pPr>
        <w:ind w:left="5957" w:hanging="360"/>
      </w:pPr>
    </w:lvl>
    <w:lvl w:ilvl="7" w:tplc="04270019" w:tentative="1">
      <w:start w:val="1"/>
      <w:numFmt w:val="lowerLetter"/>
      <w:lvlText w:val="%8."/>
      <w:lvlJc w:val="left"/>
      <w:pPr>
        <w:ind w:left="6677" w:hanging="360"/>
      </w:pPr>
    </w:lvl>
    <w:lvl w:ilvl="8" w:tplc="0427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6A516B4E"/>
    <w:multiLevelType w:val="hybridMultilevel"/>
    <w:tmpl w:val="55701AE8"/>
    <w:lvl w:ilvl="0" w:tplc="BAC00EFE">
      <w:start w:val="1"/>
      <w:numFmt w:val="decimal"/>
      <w:suff w:val="space"/>
      <w:lvlText w:val="%1."/>
      <w:lvlJc w:val="left"/>
      <w:pPr>
        <w:ind w:left="1271" w:hanging="420"/>
      </w:pPr>
      <w:rPr>
        <w:rFonts w:hint="default"/>
        <w:color w:val="212529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769B6BD1"/>
    <w:multiLevelType w:val="multilevel"/>
    <w:tmpl w:val="9D28828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7D8D68A4"/>
    <w:multiLevelType w:val="hybridMultilevel"/>
    <w:tmpl w:val="155022D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5711598">
    <w:abstractNumId w:val="6"/>
  </w:num>
  <w:num w:numId="2" w16cid:durableId="1218005143">
    <w:abstractNumId w:val="5"/>
  </w:num>
  <w:num w:numId="3" w16cid:durableId="288708560">
    <w:abstractNumId w:val="3"/>
  </w:num>
  <w:num w:numId="4" w16cid:durableId="293028148">
    <w:abstractNumId w:val="1"/>
  </w:num>
  <w:num w:numId="5" w16cid:durableId="486359491">
    <w:abstractNumId w:val="0"/>
  </w:num>
  <w:num w:numId="6" w16cid:durableId="258221712">
    <w:abstractNumId w:val="2"/>
  </w:num>
  <w:num w:numId="7" w16cid:durableId="17174687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trackRevisions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B16"/>
    <w:rsid w:val="00074AF2"/>
    <w:rsid w:val="000920FF"/>
    <w:rsid w:val="000B0507"/>
    <w:rsid w:val="000D74D0"/>
    <w:rsid w:val="000F3B16"/>
    <w:rsid w:val="000F6163"/>
    <w:rsid w:val="001136BC"/>
    <w:rsid w:val="00152906"/>
    <w:rsid w:val="001A2939"/>
    <w:rsid w:val="00217BEC"/>
    <w:rsid w:val="002535A3"/>
    <w:rsid w:val="002C191B"/>
    <w:rsid w:val="00342CA7"/>
    <w:rsid w:val="00455D57"/>
    <w:rsid w:val="004810C1"/>
    <w:rsid w:val="00485800"/>
    <w:rsid w:val="004C7325"/>
    <w:rsid w:val="004D7096"/>
    <w:rsid w:val="00504705"/>
    <w:rsid w:val="0053620D"/>
    <w:rsid w:val="0057045E"/>
    <w:rsid w:val="005A54B1"/>
    <w:rsid w:val="005D14ED"/>
    <w:rsid w:val="005D337F"/>
    <w:rsid w:val="005E1798"/>
    <w:rsid w:val="006364F5"/>
    <w:rsid w:val="00676FB4"/>
    <w:rsid w:val="00697184"/>
    <w:rsid w:val="006A0C88"/>
    <w:rsid w:val="006B777A"/>
    <w:rsid w:val="006B7A3B"/>
    <w:rsid w:val="00717898"/>
    <w:rsid w:val="00722E38"/>
    <w:rsid w:val="00751127"/>
    <w:rsid w:val="00754441"/>
    <w:rsid w:val="007740C8"/>
    <w:rsid w:val="00781C9E"/>
    <w:rsid w:val="007927E0"/>
    <w:rsid w:val="008854C7"/>
    <w:rsid w:val="008A3801"/>
    <w:rsid w:val="008C13C4"/>
    <w:rsid w:val="00921398"/>
    <w:rsid w:val="009340B9"/>
    <w:rsid w:val="009445A0"/>
    <w:rsid w:val="0095537D"/>
    <w:rsid w:val="00966625"/>
    <w:rsid w:val="009A76C2"/>
    <w:rsid w:val="00A153EB"/>
    <w:rsid w:val="00A331F0"/>
    <w:rsid w:val="00A36CD6"/>
    <w:rsid w:val="00A541E5"/>
    <w:rsid w:val="00A626FD"/>
    <w:rsid w:val="00AC2BC4"/>
    <w:rsid w:val="00AC2C74"/>
    <w:rsid w:val="00B0250C"/>
    <w:rsid w:val="00B04C55"/>
    <w:rsid w:val="00B20E0D"/>
    <w:rsid w:val="00B44552"/>
    <w:rsid w:val="00BC1521"/>
    <w:rsid w:val="00BC4E37"/>
    <w:rsid w:val="00BC659F"/>
    <w:rsid w:val="00BE09BD"/>
    <w:rsid w:val="00BE103F"/>
    <w:rsid w:val="00BF1D0D"/>
    <w:rsid w:val="00C064B7"/>
    <w:rsid w:val="00C1125E"/>
    <w:rsid w:val="00C407D6"/>
    <w:rsid w:val="00CA74FD"/>
    <w:rsid w:val="00CC118B"/>
    <w:rsid w:val="00CE1412"/>
    <w:rsid w:val="00D06D29"/>
    <w:rsid w:val="00D9234A"/>
    <w:rsid w:val="00DF21DE"/>
    <w:rsid w:val="00E36D82"/>
    <w:rsid w:val="00E66656"/>
    <w:rsid w:val="00E85183"/>
    <w:rsid w:val="00E9682F"/>
    <w:rsid w:val="00EB7646"/>
    <w:rsid w:val="00EC2ABC"/>
    <w:rsid w:val="00ED790C"/>
    <w:rsid w:val="00F01DBC"/>
    <w:rsid w:val="00F57F3D"/>
    <w:rsid w:val="00F82F10"/>
    <w:rsid w:val="00F96BEA"/>
    <w:rsid w:val="00F96C81"/>
    <w:rsid w:val="00FA1D61"/>
    <w:rsid w:val="00FF4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D648C"/>
  <w15:chartTrackingRefBased/>
  <w15:docId w15:val="{2A234C24-D3DF-4442-800A-BE0A8C3D7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C064B7"/>
    <w:pPr>
      <w:keepNext/>
      <w:tabs>
        <w:tab w:val="left" w:pos="-284"/>
      </w:tabs>
      <w:spacing w:after="0" w:line="240" w:lineRule="auto"/>
      <w:ind w:right="-1050"/>
      <w:jc w:val="both"/>
      <w:outlineLvl w:val="0"/>
    </w:pPr>
    <w:rPr>
      <w:rFonts w:ascii="Times New Roman" w:eastAsia="Times New Roman" w:hAnsi="Times New Roman"/>
      <w:b/>
      <w:sz w:val="28"/>
      <w:szCs w:val="20"/>
      <w:lang w:eastAsia="lt-LT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A1D61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064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C064B7"/>
    <w:rPr>
      <w:rFonts w:ascii="Segoe UI" w:hAnsi="Segoe UI" w:cs="Segoe UI"/>
      <w:sz w:val="18"/>
      <w:szCs w:val="18"/>
    </w:rPr>
  </w:style>
  <w:style w:type="character" w:customStyle="1" w:styleId="Antrat1Diagrama">
    <w:name w:val="Antraštė 1 Diagrama"/>
    <w:link w:val="Antrat1"/>
    <w:rsid w:val="00C064B7"/>
    <w:rPr>
      <w:rFonts w:ascii="Times New Roman" w:eastAsia="Times New Roman" w:hAnsi="Times New Roman" w:cs="Times New Roman"/>
      <w:b/>
      <w:sz w:val="28"/>
      <w:szCs w:val="20"/>
      <w:lang w:eastAsia="lt-LT"/>
    </w:rPr>
  </w:style>
  <w:style w:type="table" w:styleId="Lentelstinklelis">
    <w:name w:val="Table Grid"/>
    <w:basedOn w:val="prastojilentel"/>
    <w:rsid w:val="00DF21D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link w:val="PagrindinistekstasDiagrama"/>
    <w:uiPriority w:val="99"/>
    <w:rsid w:val="00B04C55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PagrindinistekstasDiagrama">
    <w:name w:val="Pagrindinis tekstas Diagrama"/>
    <w:link w:val="Pagrindinistekstas"/>
    <w:uiPriority w:val="99"/>
    <w:rsid w:val="00B04C55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2Diagrama">
    <w:name w:val="Antraštė 2 Diagrama"/>
    <w:link w:val="Antrat2"/>
    <w:uiPriority w:val="9"/>
    <w:semiHidden/>
    <w:rsid w:val="00FA1D61"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Sraopastraipa">
    <w:name w:val="List Paragraph"/>
    <w:basedOn w:val="prastasis"/>
    <w:uiPriority w:val="34"/>
    <w:qFormat/>
    <w:rsid w:val="00C407D6"/>
    <w:pPr>
      <w:ind w:left="720"/>
      <w:contextualSpacing/>
    </w:pPr>
  </w:style>
  <w:style w:type="paragraph" w:styleId="Pataisymai">
    <w:name w:val="Revision"/>
    <w:hidden/>
    <w:uiPriority w:val="99"/>
    <w:semiHidden/>
    <w:rsid w:val="00966625"/>
    <w:rPr>
      <w:sz w:val="22"/>
      <w:szCs w:val="22"/>
      <w:lang w:eastAsia="en-US"/>
    </w:rPr>
  </w:style>
  <w:style w:type="paragraph" w:customStyle="1" w:styleId="Betarp1">
    <w:name w:val="Be tarpų1"/>
    <w:qFormat/>
    <w:rsid w:val="005A54B1"/>
    <w:rPr>
      <w:rFonts w:ascii="Times New Roman" w:eastAsia="Times New Roman" w:hAnsi="Times New Roman"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AC2C74"/>
    <w:rPr>
      <w:color w:val="467886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AC2C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5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istina.kozemiakiniene@silute.l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glex\Tmp\68ba75cc26ad4930b0266a2c96a7aba4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ADDADC0-BAAA-4B4E-8D67-1400518E6251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68ba75cc26ad4930b0266a2c96a7aba4.dot</Template>
  <TotalTime>12</TotalTime>
  <Pages>1</Pages>
  <Words>938</Words>
  <Characters>536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TARYBOS NARIO DELEGAVIMO Į "SIDABRINĖS NENDRĖS" PREMIJOS KOMITETĄ</vt:lpstr>
      <vt:lpstr>DĖL TARYBOS NARIO DELEGAVIMO Į "SIDABRINĖS NENDRĖS" PREMIJOS KOMITETĄ</vt:lpstr>
    </vt:vector>
  </TitlesOfParts>
  <Manager>2023-06-29</Manager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TARYBOS NARIO DELEGAVIMO Į "SIDABRINĖS NENDRĖS" PREMIJOS KOMITETĄ</dc:title>
  <dc:subject>T1-48</dc:subject>
  <dc:creator>ŠILUTĖS RAJONO SAVIVALDYBĖS TARYBA</dc:creator>
  <cp:keywords/>
  <dc:description/>
  <cp:lastModifiedBy>Ricardas Caikys</cp:lastModifiedBy>
  <cp:revision>9</cp:revision>
  <cp:lastPrinted>2019-06-10T11:11:00Z</cp:lastPrinted>
  <dcterms:created xsi:type="dcterms:W3CDTF">2026-08-11T05:57:00Z</dcterms:created>
  <dcterms:modified xsi:type="dcterms:W3CDTF">2026-08-12T13:21:00Z</dcterms:modified>
  <cp:category>SPRENDIMAS</cp:category>
</cp:coreProperties>
</file>