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D276DB" w14:textId="77777777" w:rsidR="0035053C" w:rsidRDefault="0035053C" w:rsidP="00443762">
      <w:pPr>
        <w:pStyle w:val="statymopavad"/>
        <w:ind w:firstLine="0"/>
        <w:rPr>
          <w:rFonts w:ascii="Times New Roman" w:hAnsi="Times New Roman" w:cs="Times New Roman"/>
          <w:sz w:val="20"/>
          <w:szCs w:val="20"/>
          <w:lang w:val="pt-BR"/>
        </w:rPr>
      </w:pPr>
      <w:r w:rsidRPr="00DB637D">
        <w:rPr>
          <w:noProof/>
          <w:lang w:eastAsia="lt-LT"/>
        </w:rPr>
        <w:drawing>
          <wp:inline distT="0" distB="0" distL="0" distR="0" wp14:anchorId="630BB676" wp14:editId="5363CA86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67624" w14:textId="77777777" w:rsidR="0035053C" w:rsidRDefault="0035053C" w:rsidP="0035053C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108F20F7" w14:textId="77777777" w:rsidR="0035053C" w:rsidRPr="00DF2A15" w:rsidRDefault="0035053C" w:rsidP="0035053C">
      <w:pPr>
        <w:keepNext/>
        <w:tabs>
          <w:tab w:val="left" w:pos="1296"/>
        </w:tabs>
        <w:jc w:val="center"/>
        <w:outlineLvl w:val="0"/>
        <w:rPr>
          <w:b/>
          <w:caps/>
          <w:color w:val="000000" w:themeColor="text1"/>
          <w:szCs w:val="24"/>
        </w:rPr>
      </w:pPr>
      <w:r w:rsidRPr="00DF2A15">
        <w:rPr>
          <w:b/>
          <w:caps/>
          <w:color w:val="000000" w:themeColor="text1"/>
          <w:szCs w:val="24"/>
        </w:rPr>
        <w:t>ŠILUTĖS RAJONO savivaldybės</w:t>
      </w:r>
    </w:p>
    <w:p w14:paraId="5DF06E0F" w14:textId="77777777" w:rsidR="0035053C" w:rsidRPr="00DF2A15" w:rsidRDefault="0035053C" w:rsidP="0035053C">
      <w:pPr>
        <w:keepNext/>
        <w:tabs>
          <w:tab w:val="left" w:pos="1296"/>
        </w:tabs>
        <w:jc w:val="center"/>
        <w:outlineLvl w:val="0"/>
        <w:rPr>
          <w:b/>
          <w:caps/>
          <w:color w:val="000000" w:themeColor="text1"/>
          <w:szCs w:val="24"/>
        </w:rPr>
      </w:pPr>
      <w:r w:rsidRPr="00DF2A15">
        <w:rPr>
          <w:b/>
          <w:caps/>
          <w:color w:val="000000" w:themeColor="text1"/>
          <w:szCs w:val="24"/>
        </w:rPr>
        <w:t>taryba</w:t>
      </w:r>
    </w:p>
    <w:p w14:paraId="035A4F25" w14:textId="77777777" w:rsidR="0035053C" w:rsidRPr="00DF2A15" w:rsidRDefault="0035053C" w:rsidP="0035053C">
      <w:pPr>
        <w:jc w:val="center"/>
        <w:rPr>
          <w:b/>
          <w:color w:val="000000" w:themeColor="text1"/>
          <w:szCs w:val="24"/>
        </w:rPr>
      </w:pPr>
    </w:p>
    <w:p w14:paraId="0D0D3B80" w14:textId="77777777" w:rsidR="00A37FF2" w:rsidRDefault="00A37FF2" w:rsidP="00A37FF2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054A1AC5" w14:textId="71A7BC24" w:rsidR="00A37FF2" w:rsidRDefault="00B07A1E" w:rsidP="00A37FF2">
      <w:pPr>
        <w:jc w:val="center"/>
        <w:rPr>
          <w:b/>
        </w:rPr>
      </w:pPr>
      <w:r w:rsidRPr="00B07A1E">
        <w:rPr>
          <w:b/>
        </w:rPr>
        <w:t>DĖL ŠILUTĖS RAJONO SAVIVALDYBĖS TARYBOS 2023 M. BIRŽELIO 29 D. SPRENDIMO NR. T1-51 „</w:t>
      </w:r>
      <w:r w:rsidR="00E17263" w:rsidRPr="00E17263">
        <w:rPr>
          <w:b/>
          <w:bCs/>
        </w:rPr>
        <w:t>DĖL TARYBOS NARIŲ DELEGAVIMO Į ŠILUTĖS RAJONO SAVIVALDYBĖS MĖGĖJŲ MENO KOLEKTYVŲ PROJEKTŲ VERTINIMO KOMISIJĄ</w:t>
      </w:r>
      <w:r w:rsidRPr="00B07A1E">
        <w:rPr>
          <w:b/>
        </w:rPr>
        <w:t>“ PAKEITIMO</w:t>
      </w:r>
    </w:p>
    <w:p w14:paraId="7B31FB4D" w14:textId="77777777" w:rsidR="00B07A1E" w:rsidRDefault="00B07A1E" w:rsidP="00A37FF2">
      <w:pPr>
        <w:jc w:val="center"/>
        <w:rPr>
          <w:b/>
        </w:rPr>
      </w:pPr>
    </w:p>
    <w:p w14:paraId="06F1AFD7" w14:textId="682FE053" w:rsidR="00A37FF2" w:rsidRDefault="00A37FF2" w:rsidP="00A37FF2">
      <w:pPr>
        <w:jc w:val="center"/>
      </w:pPr>
      <w:r>
        <w:t>202</w:t>
      </w:r>
      <w:r w:rsidR="00B07A1E">
        <w:t>6</w:t>
      </w:r>
      <w:r>
        <w:t xml:space="preserve"> m. </w:t>
      </w:r>
      <w:r w:rsidR="00443703">
        <w:t xml:space="preserve">                   </w:t>
      </w:r>
      <w:r>
        <w:t xml:space="preserve">d. Nr. T1- </w:t>
      </w:r>
    </w:p>
    <w:p w14:paraId="00F38E65" w14:textId="77777777" w:rsidR="00A37FF2" w:rsidRDefault="00A37FF2" w:rsidP="00A37FF2">
      <w:pPr>
        <w:jc w:val="center"/>
      </w:pPr>
      <w:r>
        <w:t>Šilutė</w:t>
      </w:r>
    </w:p>
    <w:p w14:paraId="1AAA7084" w14:textId="77777777" w:rsidR="00A37FF2" w:rsidRDefault="00A37FF2" w:rsidP="00A37FF2"/>
    <w:p w14:paraId="17AB37CC" w14:textId="77777777" w:rsidR="00A37FF2" w:rsidRPr="00DE41F1" w:rsidRDefault="00A37FF2" w:rsidP="00A37FF2">
      <w:pPr>
        <w:jc w:val="both"/>
        <w:rPr>
          <w:color w:val="000000" w:themeColor="text1"/>
        </w:rPr>
      </w:pPr>
    </w:p>
    <w:p w14:paraId="1E8842CC" w14:textId="64BFE7CC" w:rsidR="00A37FF2" w:rsidRPr="00DE41F1" w:rsidRDefault="00A37FF2" w:rsidP="002B05EC">
      <w:pPr>
        <w:spacing w:line="360" w:lineRule="auto"/>
        <w:ind w:firstLine="851"/>
        <w:jc w:val="both"/>
        <w:rPr>
          <w:color w:val="000000" w:themeColor="text1"/>
        </w:rPr>
      </w:pPr>
      <w:r w:rsidRPr="00DE41F1">
        <w:rPr>
          <w:color w:val="000000" w:themeColor="text1"/>
        </w:rPr>
        <w:t>Vadovaudamasi Lietuvos Respublikos vietos savivaldos įstatymo 15 straipsnio 2</w:t>
      </w:r>
      <w:r w:rsidR="00DE41F1" w:rsidRPr="00DE41F1">
        <w:rPr>
          <w:color w:val="000000" w:themeColor="text1"/>
        </w:rPr>
        <w:t xml:space="preserve"> </w:t>
      </w:r>
      <w:r w:rsidRPr="00DE41F1">
        <w:rPr>
          <w:color w:val="000000" w:themeColor="text1"/>
        </w:rPr>
        <w:t>dalies 4 punktu</w:t>
      </w:r>
      <w:r w:rsidRPr="00DE41F1">
        <w:rPr>
          <w:i/>
          <w:iCs/>
          <w:color w:val="000000" w:themeColor="text1"/>
        </w:rPr>
        <w:t xml:space="preserve">, </w:t>
      </w:r>
      <w:r w:rsidRPr="00DE41F1">
        <w:rPr>
          <w:color w:val="000000" w:themeColor="text1"/>
        </w:rPr>
        <w:t>Šilutės rajono savivaldybės taryba  n u s p r e n d ž i a:</w:t>
      </w:r>
    </w:p>
    <w:p w14:paraId="57E118EB" w14:textId="2CBBAA26" w:rsidR="00A45987" w:rsidRPr="00A45987" w:rsidRDefault="00E17263" w:rsidP="00A45987">
      <w:pPr>
        <w:pStyle w:val="Sraopastraipa"/>
        <w:numPr>
          <w:ilvl w:val="0"/>
          <w:numId w:val="6"/>
        </w:numPr>
        <w:spacing w:line="360" w:lineRule="auto"/>
        <w:ind w:left="0" w:firstLine="851"/>
        <w:jc w:val="both"/>
        <w:rPr>
          <w:bCs/>
          <w:color w:val="000000" w:themeColor="text1"/>
        </w:rPr>
      </w:pPr>
      <w:r w:rsidRPr="00A45987">
        <w:rPr>
          <w:bCs/>
          <w:color w:val="000000" w:themeColor="text1"/>
        </w:rPr>
        <w:t xml:space="preserve">Pakeisti Šilutės rajono savivaldybės tarybos 2023 m. birželio 29 d. sprendimo </w:t>
      </w:r>
      <w:r w:rsidR="00FD6268">
        <w:rPr>
          <w:bCs/>
          <w:color w:val="000000" w:themeColor="text1"/>
        </w:rPr>
        <w:t xml:space="preserve">            </w:t>
      </w:r>
      <w:r w:rsidRPr="00A45987">
        <w:rPr>
          <w:bCs/>
          <w:color w:val="000000" w:themeColor="text1"/>
        </w:rPr>
        <w:t xml:space="preserve">Nr. T1-51 „Dėl Tarybos narių delegavimo į Šilutės rajono savivaldybės mėgėjų meno kolektyvų projektų vertinimo komisiją“ 1.1 papunktį ir jį išdėstyti taip: </w:t>
      </w:r>
    </w:p>
    <w:p w14:paraId="3CCCE7BA" w14:textId="60593890" w:rsidR="001816D6" w:rsidRPr="00A45987" w:rsidRDefault="00202ECE" w:rsidP="00A45987">
      <w:pPr>
        <w:pStyle w:val="Sraopastraipa"/>
        <w:spacing w:line="360" w:lineRule="auto"/>
        <w:ind w:left="0" w:firstLine="851"/>
        <w:jc w:val="both"/>
        <w:rPr>
          <w:color w:val="000000" w:themeColor="text1"/>
        </w:rPr>
      </w:pPr>
      <w:r w:rsidRPr="00A45987">
        <w:rPr>
          <w:color w:val="000000" w:themeColor="text1"/>
        </w:rPr>
        <w:t>„</w:t>
      </w:r>
      <w:r w:rsidR="000D37F4" w:rsidRPr="00A45987">
        <w:rPr>
          <w:color w:val="000000" w:themeColor="text1"/>
        </w:rPr>
        <w:t>1</w:t>
      </w:r>
      <w:r w:rsidR="001816D6" w:rsidRPr="00A45987">
        <w:rPr>
          <w:color w:val="000000" w:themeColor="text1"/>
        </w:rPr>
        <w:t>.1</w:t>
      </w:r>
      <w:r w:rsidR="00A357A8" w:rsidRPr="00A45987">
        <w:rPr>
          <w:color w:val="000000" w:themeColor="text1"/>
        </w:rPr>
        <w:t xml:space="preserve">. </w:t>
      </w:r>
      <w:r w:rsidR="000C27C6">
        <w:rPr>
          <w:color w:val="000000" w:themeColor="text1"/>
        </w:rPr>
        <w:t>_______________________________</w:t>
      </w:r>
      <w:bookmarkStart w:id="0" w:name="_GoBack"/>
      <w:bookmarkEnd w:id="0"/>
      <w:r w:rsidR="001816D6" w:rsidRPr="00A45987">
        <w:rPr>
          <w:color w:val="000000" w:themeColor="text1"/>
        </w:rPr>
        <w:t>, Šilutės rajono savivaldybės tarybos narys</w:t>
      </w:r>
      <w:r w:rsidR="009C3322" w:rsidRPr="00A45987">
        <w:rPr>
          <w:color w:val="000000" w:themeColor="text1"/>
        </w:rPr>
        <w:t>;</w:t>
      </w:r>
      <w:r w:rsidRPr="00A45987">
        <w:rPr>
          <w:color w:val="000000" w:themeColor="text1"/>
        </w:rPr>
        <w:t>“</w:t>
      </w:r>
    </w:p>
    <w:p w14:paraId="3F758B80" w14:textId="52FAA045" w:rsidR="00202ECE" w:rsidRPr="00DE41F1" w:rsidRDefault="00202ECE" w:rsidP="00A45987">
      <w:pPr>
        <w:spacing w:line="360" w:lineRule="auto"/>
        <w:ind w:firstLine="851"/>
        <w:jc w:val="both"/>
        <w:rPr>
          <w:color w:val="000000" w:themeColor="text1"/>
        </w:rPr>
      </w:pPr>
      <w:r w:rsidRPr="00202ECE">
        <w:rPr>
          <w:color w:val="000000" w:themeColor="text1"/>
        </w:rPr>
        <w:t>2. Paskelbti šį sprendimą Šilutės rajono savivaldybės interneto svetainėje www.silute.lt.</w:t>
      </w:r>
    </w:p>
    <w:p w14:paraId="361E72FF" w14:textId="6CD02390" w:rsidR="00DE41F1" w:rsidRDefault="00202ECE" w:rsidP="002B05EC">
      <w:pPr>
        <w:tabs>
          <w:tab w:val="left" w:pos="960"/>
        </w:tabs>
        <w:spacing w:line="360" w:lineRule="auto"/>
        <w:ind w:firstLine="851"/>
        <w:jc w:val="both"/>
        <w:rPr>
          <w:color w:val="000000" w:themeColor="text1"/>
          <w:szCs w:val="24"/>
          <w:lang w:eastAsia="lt-LT"/>
        </w:rPr>
      </w:pPr>
      <w:r w:rsidRPr="00202ECE">
        <w:rPr>
          <w:color w:val="000000" w:themeColor="text1"/>
          <w:szCs w:val="24"/>
          <w:lang w:eastAsia="lt-LT"/>
        </w:rPr>
        <w:t>Šis sprendimas gali būti skundžiamas Lietuvos Respublikos administracinių bylų teisenos įstatymo nustatyta tvarka Lietuvos administracinių ginčų komisijos Klaipėdos apygardos skyriui</w:t>
      </w:r>
      <w:r w:rsidR="00237E11">
        <w:rPr>
          <w:color w:val="000000" w:themeColor="text1"/>
          <w:szCs w:val="24"/>
          <w:lang w:eastAsia="lt-LT"/>
        </w:rPr>
        <w:t xml:space="preserve">   </w:t>
      </w:r>
      <w:r w:rsidRPr="00202ECE">
        <w:rPr>
          <w:color w:val="000000" w:themeColor="text1"/>
          <w:szCs w:val="24"/>
          <w:lang w:eastAsia="lt-LT"/>
        </w:rPr>
        <w:t>(J. Janonio g. 24, Klaipėda) arba Regionų administracinio teismo Klaipėdos rūmams (Galinio Pylimo g. 9, Klaipėda) per vieną mėnesį nuo šio teisės akto paskelbimo arba įteikimo suinteresuotam asmeniui dienos.</w:t>
      </w:r>
    </w:p>
    <w:p w14:paraId="453110A5" w14:textId="77777777" w:rsidR="002B05EC" w:rsidRPr="00DE41F1" w:rsidRDefault="002B05EC" w:rsidP="00F57754">
      <w:pPr>
        <w:tabs>
          <w:tab w:val="left" w:pos="960"/>
        </w:tabs>
        <w:spacing w:line="276" w:lineRule="auto"/>
        <w:ind w:firstLine="851"/>
        <w:jc w:val="both"/>
        <w:rPr>
          <w:color w:val="000000" w:themeColor="text1"/>
        </w:rPr>
      </w:pPr>
    </w:p>
    <w:p w14:paraId="7D787029" w14:textId="1BAA1CAE" w:rsidR="0035053C" w:rsidRPr="00DE41F1" w:rsidRDefault="0035053C" w:rsidP="00DE41F1">
      <w:pPr>
        <w:tabs>
          <w:tab w:val="left" w:pos="960"/>
        </w:tabs>
        <w:spacing w:line="276" w:lineRule="auto"/>
        <w:jc w:val="both"/>
        <w:rPr>
          <w:color w:val="000000" w:themeColor="text1"/>
        </w:rPr>
      </w:pPr>
    </w:p>
    <w:p w14:paraId="1073BD1F" w14:textId="1C32AEC5" w:rsidR="0035053C" w:rsidRDefault="0035053C" w:rsidP="0035053C">
      <w:pPr>
        <w:ind w:right="-7"/>
        <w:jc w:val="both"/>
      </w:pPr>
      <w:r w:rsidRPr="00DE41F1">
        <w:rPr>
          <w:color w:val="000000" w:themeColor="text1"/>
        </w:rPr>
        <w:t>Savivaldybės meras</w:t>
      </w:r>
      <w:r>
        <w:tab/>
      </w:r>
      <w:r w:rsidR="00A501A6">
        <w:t xml:space="preserve">                   </w:t>
      </w:r>
      <w:r>
        <w:t xml:space="preserve">                                                       </w:t>
      </w:r>
      <w:r w:rsidR="008844DC">
        <w:t xml:space="preserve">        </w:t>
      </w:r>
      <w:r>
        <w:t xml:space="preserve">Vytautas Laurinaitis </w:t>
      </w:r>
    </w:p>
    <w:p w14:paraId="432B1B37" w14:textId="77777777" w:rsidR="0035053C" w:rsidRDefault="0035053C" w:rsidP="0035053C"/>
    <w:p w14:paraId="67BFD55C" w14:textId="77777777" w:rsidR="0035053C" w:rsidRDefault="0035053C" w:rsidP="0035053C">
      <w:pPr>
        <w:suppressAutoHyphens/>
        <w:rPr>
          <w:lang w:val="en-GB" w:eastAsia="ar-SA"/>
        </w:rPr>
      </w:pPr>
    </w:p>
    <w:p w14:paraId="62E3B877" w14:textId="77777777" w:rsidR="000D37F4" w:rsidRDefault="000D37F4" w:rsidP="0035053C">
      <w:pPr>
        <w:suppressAutoHyphens/>
        <w:rPr>
          <w:lang w:val="en-GB" w:eastAsia="ar-SA"/>
        </w:rPr>
      </w:pPr>
    </w:p>
    <w:p w14:paraId="44E6DA7C" w14:textId="77777777" w:rsidR="00E17263" w:rsidRDefault="00E17263" w:rsidP="0035053C">
      <w:pPr>
        <w:suppressAutoHyphens/>
        <w:rPr>
          <w:lang w:val="en-GB" w:eastAsia="ar-SA"/>
        </w:rPr>
      </w:pPr>
    </w:p>
    <w:p w14:paraId="4E0CD70B" w14:textId="77777777" w:rsidR="00E17263" w:rsidRDefault="00E17263" w:rsidP="0035053C">
      <w:pPr>
        <w:suppressAutoHyphens/>
        <w:rPr>
          <w:lang w:val="en-GB" w:eastAsia="ar-SA"/>
        </w:rPr>
      </w:pPr>
    </w:p>
    <w:p w14:paraId="409C869D" w14:textId="77777777" w:rsidR="00E17263" w:rsidRDefault="00E17263" w:rsidP="0035053C">
      <w:pPr>
        <w:suppressAutoHyphens/>
        <w:rPr>
          <w:lang w:val="en-GB" w:eastAsia="ar-SA"/>
        </w:rPr>
      </w:pPr>
    </w:p>
    <w:p w14:paraId="6CEDB290" w14:textId="77777777" w:rsidR="00E17263" w:rsidRDefault="00E17263" w:rsidP="0035053C">
      <w:pPr>
        <w:suppressAutoHyphens/>
        <w:rPr>
          <w:lang w:val="en-GB" w:eastAsia="ar-SA"/>
        </w:rPr>
      </w:pPr>
    </w:p>
    <w:p w14:paraId="1A35A1AD" w14:textId="77777777" w:rsidR="00FD46C1" w:rsidRDefault="00FD46C1" w:rsidP="0035053C">
      <w:pPr>
        <w:suppressAutoHyphens/>
        <w:rPr>
          <w:lang w:val="en-GB" w:eastAsia="ar-SA"/>
        </w:rPr>
      </w:pPr>
    </w:p>
    <w:p w14:paraId="7E05A123" w14:textId="77777777" w:rsidR="00276C3E" w:rsidRDefault="00276C3E" w:rsidP="00276C3E">
      <w:r w:rsidRPr="00176A2D">
        <w:t>Parengė</w:t>
      </w:r>
    </w:p>
    <w:p w14:paraId="3903C7E8" w14:textId="79A05F56" w:rsidR="00276C3E" w:rsidRPr="00276C3E" w:rsidRDefault="00276C3E" w:rsidP="00276C3E">
      <w:pPr>
        <w:rPr>
          <w:color w:val="000000" w:themeColor="text1"/>
        </w:rPr>
      </w:pPr>
      <w:r w:rsidRPr="00176A2D">
        <w:t>Kristin</w:t>
      </w:r>
      <w:r w:rsidRPr="00176A2D">
        <w:rPr>
          <w:color w:val="000000" w:themeColor="text1"/>
        </w:rPr>
        <w:t>a Kožemiakinienė</w:t>
      </w:r>
      <w:r w:rsidR="00DE41F1">
        <w:rPr>
          <w:color w:val="000000" w:themeColor="text1"/>
        </w:rPr>
        <w:t xml:space="preserve">, </w:t>
      </w:r>
      <w:r w:rsidR="00DE41F1" w:rsidRPr="00FC673C">
        <w:rPr>
          <w:bCs/>
          <w:color w:val="000000" w:themeColor="text1"/>
        </w:rPr>
        <w:t>tel.</w:t>
      </w:r>
      <w:r w:rsidR="00DE41F1" w:rsidRPr="00FC673C" w:rsidDel="002015A8">
        <w:rPr>
          <w:bCs/>
          <w:color w:val="000000" w:themeColor="text1"/>
        </w:rPr>
        <w:t xml:space="preserve"> </w:t>
      </w:r>
      <w:r w:rsidR="00202ECE">
        <w:rPr>
          <w:bCs/>
          <w:color w:val="000000" w:themeColor="text1"/>
        </w:rPr>
        <w:t xml:space="preserve">+370 </w:t>
      </w:r>
      <w:r w:rsidR="00DE41F1" w:rsidRPr="00FC673C">
        <w:rPr>
          <w:bCs/>
          <w:color w:val="000000" w:themeColor="text1"/>
        </w:rPr>
        <w:t>441 79 28</w:t>
      </w:r>
      <w:r w:rsidR="00DE41F1">
        <w:rPr>
          <w:bCs/>
          <w:color w:val="000000" w:themeColor="text1"/>
        </w:rPr>
        <w:t>3</w:t>
      </w:r>
      <w:r w:rsidR="00DE41F1" w:rsidRPr="00FC673C">
        <w:rPr>
          <w:bCs/>
          <w:color w:val="000000" w:themeColor="text1"/>
        </w:rPr>
        <w:t>, el. p.</w:t>
      </w:r>
      <w:r w:rsidR="00DE41F1">
        <w:t xml:space="preserve"> kristina.kozemiakiniene@silute.lt</w:t>
      </w:r>
    </w:p>
    <w:p w14:paraId="706F766A" w14:textId="02E97C97" w:rsidR="00855F90" w:rsidRDefault="00202ECE" w:rsidP="00DC5BBF">
      <w:r>
        <w:t>2026-08-1</w:t>
      </w:r>
      <w:r w:rsidR="00A45987">
        <w:t>1</w:t>
      </w:r>
    </w:p>
    <w:sectPr w:rsidR="00855F90" w:rsidSect="00A501A6">
      <w:pgSz w:w="11906" w:h="16838" w:code="9"/>
      <w:pgMar w:top="1134" w:right="707" w:bottom="127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01"/>
    <w:family w:val="roman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AA76E9"/>
    <w:multiLevelType w:val="hybridMultilevel"/>
    <w:tmpl w:val="7BFAAFD4"/>
    <w:lvl w:ilvl="0" w:tplc="A126CF98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B4C31EE"/>
    <w:multiLevelType w:val="hybridMultilevel"/>
    <w:tmpl w:val="07A24830"/>
    <w:lvl w:ilvl="0" w:tplc="422053AA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E4834A1"/>
    <w:multiLevelType w:val="hybridMultilevel"/>
    <w:tmpl w:val="46EC3BDE"/>
    <w:lvl w:ilvl="0" w:tplc="5E5674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70677ED5"/>
    <w:multiLevelType w:val="hybridMultilevel"/>
    <w:tmpl w:val="E5547FFE"/>
    <w:lvl w:ilvl="0" w:tplc="0A92D3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8AD"/>
    <w:rsid w:val="00077BE0"/>
    <w:rsid w:val="000B5E9B"/>
    <w:rsid w:val="000B6F19"/>
    <w:rsid w:val="000C27C6"/>
    <w:rsid w:val="000D37F4"/>
    <w:rsid w:val="00107C2A"/>
    <w:rsid w:val="001816D6"/>
    <w:rsid w:val="001D58AD"/>
    <w:rsid w:val="00202ECE"/>
    <w:rsid w:val="00237E11"/>
    <w:rsid w:val="00276C3E"/>
    <w:rsid w:val="0028636F"/>
    <w:rsid w:val="002B05EC"/>
    <w:rsid w:val="0035053C"/>
    <w:rsid w:val="003D7D7D"/>
    <w:rsid w:val="00414C32"/>
    <w:rsid w:val="00443703"/>
    <w:rsid w:val="00443762"/>
    <w:rsid w:val="00451E99"/>
    <w:rsid w:val="004F140C"/>
    <w:rsid w:val="004F4467"/>
    <w:rsid w:val="004F64E4"/>
    <w:rsid w:val="005956B4"/>
    <w:rsid w:val="006A1BE4"/>
    <w:rsid w:val="007142B4"/>
    <w:rsid w:val="007230D3"/>
    <w:rsid w:val="00855F90"/>
    <w:rsid w:val="00866E80"/>
    <w:rsid w:val="00881AEC"/>
    <w:rsid w:val="008844DC"/>
    <w:rsid w:val="00897D4D"/>
    <w:rsid w:val="008F368D"/>
    <w:rsid w:val="008F4A60"/>
    <w:rsid w:val="008F740A"/>
    <w:rsid w:val="00965BFB"/>
    <w:rsid w:val="009C3322"/>
    <w:rsid w:val="009D4DB4"/>
    <w:rsid w:val="00A24175"/>
    <w:rsid w:val="00A27C3F"/>
    <w:rsid w:val="00A357A8"/>
    <w:rsid w:val="00A37FF2"/>
    <w:rsid w:val="00A45987"/>
    <w:rsid w:val="00A501A6"/>
    <w:rsid w:val="00B07A1E"/>
    <w:rsid w:val="00B72FA1"/>
    <w:rsid w:val="00BE103F"/>
    <w:rsid w:val="00BF22C7"/>
    <w:rsid w:val="00C01E7A"/>
    <w:rsid w:val="00C63A12"/>
    <w:rsid w:val="00CA7245"/>
    <w:rsid w:val="00D649DE"/>
    <w:rsid w:val="00DB6E4C"/>
    <w:rsid w:val="00DC5BBF"/>
    <w:rsid w:val="00DE41F1"/>
    <w:rsid w:val="00DF2A15"/>
    <w:rsid w:val="00E17263"/>
    <w:rsid w:val="00E632EB"/>
    <w:rsid w:val="00E805E2"/>
    <w:rsid w:val="00EA405A"/>
    <w:rsid w:val="00ED08AD"/>
    <w:rsid w:val="00F158B7"/>
    <w:rsid w:val="00F27F38"/>
    <w:rsid w:val="00F54A2C"/>
    <w:rsid w:val="00F57754"/>
    <w:rsid w:val="00FD46C1"/>
    <w:rsid w:val="00FD4ED9"/>
    <w:rsid w:val="00FD6268"/>
    <w:rsid w:val="00FE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90F3"/>
  <w15:chartTrackingRefBased/>
  <w15:docId w15:val="{DFCD740C-4D79-4D62-8656-6634463F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5053C"/>
    <w:rPr>
      <w:rFonts w:eastAsia="Times New Roman"/>
      <w:sz w:val="24"/>
    </w:rPr>
  </w:style>
  <w:style w:type="paragraph" w:styleId="Antrat1">
    <w:name w:val="heading 1"/>
    <w:basedOn w:val="prastasis"/>
    <w:next w:val="prastasis"/>
    <w:link w:val="Antrat1Diagrama"/>
    <w:qFormat/>
    <w:rsid w:val="00E805E2"/>
    <w:pPr>
      <w:keepNext/>
      <w:numPr>
        <w:numId w:val="1"/>
      </w:numPr>
      <w:suppressAutoHyphens/>
      <w:jc w:val="center"/>
      <w:outlineLvl w:val="0"/>
    </w:pPr>
    <w:rPr>
      <w:b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35053C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character" w:customStyle="1" w:styleId="Antrat1Diagrama">
    <w:name w:val="Antraštė 1 Diagrama"/>
    <w:basedOn w:val="Numatytasispastraiposriftas"/>
    <w:link w:val="Antrat1"/>
    <w:rsid w:val="00E805E2"/>
    <w:rPr>
      <w:rFonts w:eastAsia="Times New Roman"/>
      <w:b/>
      <w:sz w:val="24"/>
      <w:lang w:eastAsia="zh-CN"/>
    </w:rPr>
  </w:style>
  <w:style w:type="character" w:styleId="Hipersaitas">
    <w:name w:val="Hyperlink"/>
    <w:rsid w:val="00E805E2"/>
    <w:rPr>
      <w:color w:val="0000FF"/>
      <w:u w:val="single"/>
    </w:rPr>
  </w:style>
  <w:style w:type="paragraph" w:styleId="Pataisymai">
    <w:name w:val="Revision"/>
    <w:hidden/>
    <w:uiPriority w:val="99"/>
    <w:semiHidden/>
    <w:rsid w:val="008844DC"/>
    <w:rPr>
      <w:rFonts w:eastAsia="Times New Roman"/>
      <w:sz w:val="24"/>
    </w:rPr>
  </w:style>
  <w:style w:type="paragraph" w:customStyle="1" w:styleId="statymopavad">
    <w:name w:val="Įstatymo pavad."/>
    <w:basedOn w:val="prastasis"/>
    <w:qFormat/>
    <w:rsid w:val="00DF2A15"/>
    <w:pPr>
      <w:suppressAutoHyphens/>
      <w:spacing w:line="360" w:lineRule="auto"/>
      <w:ind w:firstLine="720"/>
      <w:jc w:val="center"/>
    </w:pPr>
    <w:rPr>
      <w:rFonts w:ascii="TimesLT" w:hAnsi="TimesLT" w:cs="TimesLT"/>
      <w:caps/>
      <w:szCs w:val="24"/>
      <w:lang w:eastAsia="zh-CN"/>
    </w:rPr>
  </w:style>
  <w:style w:type="character" w:customStyle="1" w:styleId="PagrindiniotekstotraukaDiagrama">
    <w:name w:val="Pagrindinio teksto įtrauka Diagrama"/>
    <w:qFormat/>
    <w:rsid w:val="00DF2A15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A37FF2"/>
    <w:pPr>
      <w:ind w:left="720"/>
      <w:contextualSpacing/>
    </w:pPr>
    <w:rPr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257F836-B1D1-40FD-BDEF-CC83D4291D4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Kožemiakinienė</dc:creator>
  <cp:keywords/>
  <dc:description/>
  <cp:lastModifiedBy>Taryba_JT</cp:lastModifiedBy>
  <cp:revision>2</cp:revision>
  <cp:lastPrinted>2026-08-10T12:15:00Z</cp:lastPrinted>
  <dcterms:created xsi:type="dcterms:W3CDTF">2026-08-18T13:12:00Z</dcterms:created>
  <dcterms:modified xsi:type="dcterms:W3CDTF">2026-08-18T13:12:00Z</dcterms:modified>
</cp:coreProperties>
</file>