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F8457" w14:textId="77777777" w:rsidR="00041BC2" w:rsidRPr="00041BC2" w:rsidRDefault="00041BC2" w:rsidP="00041BC2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041BC2">
        <w:rPr>
          <w:rFonts w:ascii="Times New Roman" w:hAnsi="Times New Roman" w:cs="Times New Roman"/>
          <w:b/>
          <w:bCs/>
        </w:rPr>
        <w:br/>
        <w:t>ŠILUTĖS RAJONO SAVIVALDYBĖS TARYBA</w:t>
      </w:r>
    </w:p>
    <w:p w14:paraId="17C4EC47" w14:textId="77777777" w:rsidR="00041BC2" w:rsidRDefault="00041BC2" w:rsidP="00041BC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41BC2">
        <w:rPr>
          <w:rFonts w:ascii="Times New Roman" w:hAnsi="Times New Roman" w:cs="Times New Roman"/>
          <w:b/>
          <w:bCs/>
        </w:rPr>
        <w:t>MERO IR TARYBOS VEIKLOS ADMINISTRAVIMO SKYRIUS</w:t>
      </w:r>
    </w:p>
    <w:p w14:paraId="41EB9944" w14:textId="77777777" w:rsidR="00041BC2" w:rsidRPr="00041BC2" w:rsidRDefault="00041BC2" w:rsidP="00041BC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8A91E21" w14:textId="77777777" w:rsidR="00041BC2" w:rsidRPr="00041BC2" w:rsidRDefault="00041BC2" w:rsidP="00041B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1BC2">
        <w:rPr>
          <w:rFonts w:ascii="Times New Roman" w:hAnsi="Times New Roman" w:cs="Times New Roman"/>
          <w:b/>
          <w:bCs/>
        </w:rPr>
        <w:t>AIŠKINAMASIS RAŠTAS</w:t>
      </w:r>
    </w:p>
    <w:p w14:paraId="0AF5DCFD" w14:textId="150C8705" w:rsidR="00041BC2" w:rsidRDefault="00184632" w:rsidP="00041BC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84632">
        <w:rPr>
          <w:rFonts w:ascii="Times New Roman" w:hAnsi="Times New Roman" w:cs="Times New Roman"/>
          <w:b/>
          <w:bCs/>
        </w:rPr>
        <w:t>DĖL TARYBOS SPRENDIMO „</w:t>
      </w:r>
      <w:r w:rsidR="00041BC2" w:rsidRPr="00041BC2">
        <w:rPr>
          <w:rFonts w:ascii="Times New Roman" w:hAnsi="Times New Roman" w:cs="Times New Roman"/>
          <w:b/>
          <w:bCs/>
        </w:rPr>
        <w:t>DĖL ŠILUTĖS RAJONO SAVIVALDYBĖS TARYBOS 2023 M. BALANDŽIO 27 D. SPRENDIMO NR. T1-4 „DĖL ŠILUTĖS RAJONO SAVIVALDYBĖS TARYBOS KOMITETŲ PIRMININKŲ IR PAVADUOTOJŲ SKYRIMO“ PAKEITIMO</w:t>
      </w:r>
      <w:r>
        <w:rPr>
          <w:rFonts w:ascii="Times New Roman" w:hAnsi="Times New Roman" w:cs="Times New Roman"/>
          <w:b/>
          <w:bCs/>
        </w:rPr>
        <w:t>“</w:t>
      </w:r>
      <w:r w:rsidR="00041BC2" w:rsidRPr="00041BC2">
        <w:rPr>
          <w:rFonts w:ascii="Times New Roman" w:hAnsi="Times New Roman" w:cs="Times New Roman"/>
          <w:b/>
          <w:bCs/>
        </w:rPr>
        <w:t xml:space="preserve"> PROJEKTO</w:t>
      </w:r>
    </w:p>
    <w:p w14:paraId="34FB1F8B" w14:textId="77777777" w:rsidR="00041BC2" w:rsidRPr="00041BC2" w:rsidRDefault="00041BC2" w:rsidP="00041BC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52B9946" w14:textId="77777777" w:rsidR="00041BC2" w:rsidRDefault="00041BC2" w:rsidP="00041B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1BC2">
        <w:rPr>
          <w:rFonts w:ascii="Times New Roman" w:hAnsi="Times New Roman" w:cs="Times New Roman"/>
        </w:rPr>
        <w:t>2026 m. rugpjūčio 19 d.</w:t>
      </w:r>
    </w:p>
    <w:p w14:paraId="13C2BE3D" w14:textId="77777777" w:rsidR="00041BC2" w:rsidRPr="00041BC2" w:rsidRDefault="00041BC2" w:rsidP="00041BC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62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628"/>
        <w:gridCol w:w="6614"/>
      </w:tblGrid>
      <w:tr w:rsidR="00041BC2" w:rsidRPr="00041BC2" w14:paraId="5F27AD85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A3D138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1. Parengto projekto tikslai ir uždaviniai.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9E336C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4E5203A8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38A7C1" w14:textId="424E61AC" w:rsidR="00041BC2" w:rsidRPr="00041BC2" w:rsidRDefault="00041BC2" w:rsidP="00F75D64">
            <w:pPr>
              <w:jc w:val="both"/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>Sprendimo projektas parengtas pasikeitus Šilutės rajono savivaldybės tarybos Socialinių reikalų komiteto sudėčiai ir nutrūkus buvusio komiteto pirmininko pavaduotojo tarybos nario įgaliojimams. Projekto tikslas – pakeisti Šilutės rajono savivaldybės tarybos 2023 m. balandžio 27 d. sprendimo Nr. T1-4 „Dėl Šilutės rajono savivaldybės tarybos komitetų pirmininkų ir pavaduotojų skyrimo“ 2.2 papunktį ir paskirti Socialinių reikalų komiteto pirmininko pavaduotoją.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8841D2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0C7986CE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3333A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2. Kaip šiuo metu yra sureguliuoti projekte aptarti klausimai.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B100D3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2878DCCB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552BF" w14:textId="4FE165A2" w:rsidR="00041BC2" w:rsidRPr="00041BC2" w:rsidRDefault="00041BC2" w:rsidP="00F75D64">
            <w:pPr>
              <w:jc w:val="both"/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 xml:space="preserve">Šilutės rajono savivaldybės tarybos 2023 m. balandžio 27 d. sprendimo Nr. T1-4 „Dėl Šilutės rajono savivaldybės tarybos komitetų pirmininkų ir pavaduotojų skyrimo“ 2.2 papunkčiu Socialinių reikalų komiteto pirmininko pavaduotoja buvo paskirta Alina Urbonienė. Lietuvos Respublikos vietos savivaldos įstatymo </w:t>
            </w:r>
            <w:r w:rsidR="000F59F4">
              <w:rPr>
                <w:rFonts w:ascii="Times New Roman" w:hAnsi="Times New Roman" w:cs="Times New Roman"/>
              </w:rPr>
              <w:t>19</w:t>
            </w:r>
            <w:r w:rsidRPr="00041BC2">
              <w:rPr>
                <w:rFonts w:ascii="Times New Roman" w:hAnsi="Times New Roman" w:cs="Times New Roman"/>
              </w:rPr>
              <w:t xml:space="preserve"> straipsnio </w:t>
            </w:r>
            <w:r w:rsidR="000F59F4">
              <w:rPr>
                <w:rFonts w:ascii="Times New Roman" w:hAnsi="Times New Roman" w:cs="Times New Roman"/>
              </w:rPr>
              <w:t>3 ir 4</w:t>
            </w:r>
            <w:r w:rsidRPr="00041BC2">
              <w:rPr>
                <w:rFonts w:ascii="Times New Roman" w:hAnsi="Times New Roman" w:cs="Times New Roman"/>
              </w:rPr>
              <w:t xml:space="preserve"> dal</w:t>
            </w:r>
            <w:r w:rsidR="000F59F4">
              <w:rPr>
                <w:rFonts w:ascii="Times New Roman" w:hAnsi="Times New Roman" w:cs="Times New Roman"/>
              </w:rPr>
              <w:t>imis</w:t>
            </w:r>
            <w:r w:rsidRPr="00041BC2">
              <w:rPr>
                <w:rFonts w:ascii="Times New Roman" w:hAnsi="Times New Roman" w:cs="Times New Roman"/>
              </w:rPr>
              <w:t xml:space="preserve"> reglamentuojamas savivaldybės tarybos komiteto pirmininko ir jo pavaduotojo skyrimas.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B42EEB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59CDF3F1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B0F1E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3. Kokių pozityvių rezultatų laukiama.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3FD4A8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0846CBEA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144642" w14:textId="77777777" w:rsidR="00041BC2" w:rsidRPr="00041BC2" w:rsidRDefault="00041BC2" w:rsidP="00F75D64">
            <w:pPr>
              <w:jc w:val="both"/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>Priėmus sprendimą bus užtikrintas sklandus Socialinių reikalų komiteto darbo organizavimas, komiteto pirmininko pavadavimas jam negalint eiti pareigų ir tinkamas komitetui pavestų funkcijų vykdymas.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D8266C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14D498C3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978D9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6DD015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4748A216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5303B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>Neigiamų pasekmių nenumatoma.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481488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308B9E1E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7F096C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994F7F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69B6AD4B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DBCB6" w14:textId="77777777" w:rsidR="00041BC2" w:rsidRPr="00041BC2" w:rsidRDefault="00041BC2" w:rsidP="00F75D64">
            <w:pPr>
              <w:jc w:val="both"/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>Lietuvos Respublikos vietos savivaldos įstatymas; Šilutės rajono savivaldybės tarybos 2023 m. balandžio 27 d. sprendimas Nr. T1-4 „Dėl Šilutės rajono savivaldybės tarybos komitetų pirmininkų ir pavaduotojų skyrimo“. Kitų teisės aktų keisti ar pripažinti netekusiais galios nereikės.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7D8DD4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1B9197B5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307B1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AC4EC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20CCB4E7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75CBE7" w14:textId="7F8C7AAF" w:rsidR="00041BC2" w:rsidRPr="00041BC2" w:rsidRDefault="00184632" w:rsidP="00F75D64">
            <w:pPr>
              <w:jc w:val="both"/>
              <w:rPr>
                <w:rFonts w:ascii="Times New Roman" w:hAnsi="Times New Roman" w:cs="Times New Roman"/>
              </w:rPr>
            </w:pPr>
            <w:r w:rsidRPr="00184632">
              <w:rPr>
                <w:rFonts w:ascii="Times New Roman" w:hAnsi="Times New Roman" w:cs="Times New Roman"/>
              </w:rPr>
              <w:lastRenderedPageBreak/>
              <w:t>Sprendimo projekto antikorupcinis vertinimas neatliekamas, nes projektas nėra norminio pobūdžio ir juo nenumatoma reguliuoti Lietuvos Respublikos korupcijos prevencijos įstatymo 8 straipsnio 1 dalyje nurodytų visuomeninių santykių.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1C2BE5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3A8B1494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4CB0C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2E6FFD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05459779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A1392D" w14:textId="77777777" w:rsidR="00041BC2" w:rsidRPr="00041BC2" w:rsidRDefault="00041BC2" w:rsidP="00F75D64">
            <w:pPr>
              <w:jc w:val="both"/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>Specialistų vertinimų ir išvadų negauta. Ekonominiai apskaičiavimai neatliekami, papildomų Savivaldybės biudžeto lėšų nereikės.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1B2ACC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464A7C84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D0BBBF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8. Projekto autorius ar autorių grupė.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BF7078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13E446A4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97B463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>Mero ir Tarybos veiklos administravimo skyriaus vedėja Loreta Pakalniškienė.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F00B0B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274329E5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76CA69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3FF266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55ABA28B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AECD0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>Socialinių reikalų komitetas, komiteto pirmininko pavaduotojas, tarybos sprendimo pakeitimas.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4BD15C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29774047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878C88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  <w:b/>
                <w:bCs/>
                <w:i/>
                <w:iCs/>
              </w:rPr>
              <w:t>10. Kiti, autorių nuomone, reikalingi pagrindimai ir paaiškinimai.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2715AC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  <w:tr w:rsidR="00041BC2" w:rsidRPr="00041BC2" w14:paraId="43C45393" w14:textId="77777777">
        <w:trPr>
          <w:trHeight w:val="23"/>
        </w:trPr>
        <w:tc>
          <w:tcPr>
            <w:tcW w:w="16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E9A0A2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>Nėra.</w:t>
            </w:r>
          </w:p>
        </w:tc>
      </w:tr>
      <w:tr w:rsidR="00041BC2" w:rsidRPr="00041BC2" w14:paraId="350D414B" w14:textId="77777777">
        <w:trPr>
          <w:trHeight w:val="23"/>
        </w:trPr>
        <w:tc>
          <w:tcPr>
            <w:tcW w:w="16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F1F85E0" w14:textId="77777777" w:rsidR="00041BC2" w:rsidRDefault="00041BC2" w:rsidP="00041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 xml:space="preserve">Mero ir Tarybos veiklos administravimo </w:t>
            </w:r>
          </w:p>
          <w:p w14:paraId="5DC6F762" w14:textId="6A6661F3" w:rsidR="00041BC2" w:rsidRPr="00041BC2" w:rsidRDefault="00041BC2" w:rsidP="00041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BC2">
              <w:rPr>
                <w:rFonts w:ascii="Times New Roman" w:hAnsi="Times New Roman" w:cs="Times New Roman"/>
              </w:rPr>
              <w:t>skyriaus vedėja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</w:t>
            </w:r>
            <w:r w:rsidRPr="00041BC2">
              <w:rPr>
                <w:rFonts w:ascii="Times New Roman" w:hAnsi="Times New Roman" w:cs="Times New Roman"/>
              </w:rPr>
              <w:t xml:space="preserve"> Loreta Pakalniškienė</w:t>
            </w:r>
          </w:p>
        </w:tc>
      </w:tr>
      <w:tr w:rsidR="00041BC2" w:rsidRPr="00041BC2" w14:paraId="56DB17D1" w14:textId="77777777">
        <w:trPr>
          <w:trHeight w:val="23"/>
        </w:trPr>
        <w:tc>
          <w:tcPr>
            <w:tcW w:w="16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404D1C" w14:textId="77777777" w:rsidR="00041BC2" w:rsidRPr="00041BC2" w:rsidRDefault="00041BC2" w:rsidP="00041BC2">
            <w:pPr>
              <w:rPr>
                <w:rFonts w:ascii="Times New Roman" w:hAnsi="Times New Roman" w:cs="Times New Roman"/>
              </w:rPr>
            </w:pPr>
          </w:p>
        </w:tc>
      </w:tr>
    </w:tbl>
    <w:p w14:paraId="0B075716" w14:textId="77777777" w:rsidR="00041BC2" w:rsidRPr="00041BC2" w:rsidRDefault="00041BC2">
      <w:pPr>
        <w:rPr>
          <w:rFonts w:ascii="Times New Roman" w:hAnsi="Times New Roman" w:cs="Times New Roman"/>
        </w:rPr>
      </w:pPr>
    </w:p>
    <w:sectPr w:rsidR="00041BC2" w:rsidRPr="00041BC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BC2"/>
    <w:rsid w:val="00041BC2"/>
    <w:rsid w:val="00073C9F"/>
    <w:rsid w:val="000F59F4"/>
    <w:rsid w:val="00184632"/>
    <w:rsid w:val="001935C2"/>
    <w:rsid w:val="00211104"/>
    <w:rsid w:val="00420F80"/>
    <w:rsid w:val="00566B6A"/>
    <w:rsid w:val="0084435E"/>
    <w:rsid w:val="00927DE3"/>
    <w:rsid w:val="00DD18BE"/>
    <w:rsid w:val="00E35DC6"/>
    <w:rsid w:val="00F7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BC336"/>
  <w15:chartTrackingRefBased/>
  <w15:docId w15:val="{A9036C4C-38ED-4943-97A5-A0BCEB8F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41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41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41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41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41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41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41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41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41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41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41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41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41BC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41BC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41BC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41BC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41BC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41BC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41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41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41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41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41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41BC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41BC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41BC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41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41BC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41BC2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1935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AF6D36-CDB4-4BC2-A381-A30505FE610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2233</Words>
  <Characters>1274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ADM_LP</dc:creator>
  <cp:keywords/>
  <dc:description/>
  <cp:lastModifiedBy>Taryba_JT</cp:lastModifiedBy>
  <cp:revision>2</cp:revision>
  <cp:lastPrinted>2026-08-25T10:32:00Z</cp:lastPrinted>
  <dcterms:created xsi:type="dcterms:W3CDTF">2026-09-14T10:48:00Z</dcterms:created>
  <dcterms:modified xsi:type="dcterms:W3CDTF">2026-09-14T10:48:00Z</dcterms:modified>
</cp:coreProperties>
</file>