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113CE" w14:textId="77777777" w:rsidR="003B7AF0" w:rsidRPr="00D33D71" w:rsidRDefault="003B7AF0" w:rsidP="003B7AF0">
      <w:pPr>
        <w:pStyle w:val="Standard"/>
        <w:tabs>
          <w:tab w:val="left" w:pos="142"/>
        </w:tabs>
        <w:jc w:val="center"/>
        <w:rPr>
          <w:rFonts w:ascii="Times New Roman" w:eastAsia="Times New Roman" w:hAnsi="Times New Roman" w:cs="Times New Roman"/>
          <w:b/>
          <w:lang w:val="lt-LT" w:eastAsia="ar-SA"/>
        </w:rPr>
      </w:pPr>
      <w:r w:rsidRPr="00D33D71">
        <w:rPr>
          <w:rFonts w:ascii="Times New Roman" w:eastAsia="Times New Roman" w:hAnsi="Times New Roman" w:cs="Times New Roman"/>
          <w:b/>
          <w:lang w:val="lt-LT" w:eastAsia="ar-SA"/>
        </w:rPr>
        <w:t>ŠILUTĖS RAJONO SAVIVALDYBĖS ADMINISTRACIJOS</w:t>
      </w:r>
    </w:p>
    <w:p w14:paraId="44617258" w14:textId="77777777" w:rsidR="003B7AF0" w:rsidRPr="00D33D71" w:rsidRDefault="003B7AF0" w:rsidP="003B7AF0">
      <w:pPr>
        <w:pStyle w:val="Standard"/>
        <w:tabs>
          <w:tab w:val="left" w:pos="142"/>
        </w:tabs>
        <w:jc w:val="center"/>
        <w:rPr>
          <w:rFonts w:ascii="Times New Roman" w:eastAsia="Times New Roman" w:hAnsi="Times New Roman" w:cs="Times New Roman"/>
          <w:b/>
          <w:lang w:val="lt-LT" w:eastAsia="ar-SA"/>
        </w:rPr>
      </w:pPr>
      <w:r w:rsidRPr="00D33D71">
        <w:rPr>
          <w:rFonts w:ascii="Times New Roman" w:eastAsia="Times New Roman" w:hAnsi="Times New Roman" w:cs="Times New Roman"/>
          <w:b/>
          <w:lang w:val="lt-LT" w:eastAsia="ar-SA"/>
        </w:rPr>
        <w:t>VIEŠŲJŲ PASLAUGŲ SKYRIUS</w:t>
      </w:r>
    </w:p>
    <w:p w14:paraId="5999E55D" w14:textId="77777777" w:rsidR="003B7AF0" w:rsidRDefault="003B7AF0" w:rsidP="003B7AF0">
      <w:pPr>
        <w:tabs>
          <w:tab w:val="left" w:pos="0"/>
        </w:tabs>
        <w:jc w:val="center"/>
        <w:rPr>
          <w:b/>
        </w:rPr>
      </w:pPr>
    </w:p>
    <w:p w14:paraId="090418BA" w14:textId="77777777" w:rsidR="003B7AF0" w:rsidRDefault="003B7AF0" w:rsidP="003B7AF0">
      <w:pPr>
        <w:tabs>
          <w:tab w:val="left" w:pos="0"/>
        </w:tabs>
        <w:jc w:val="center"/>
        <w:rPr>
          <w:b/>
        </w:rPr>
      </w:pPr>
    </w:p>
    <w:p w14:paraId="7B03F603" w14:textId="7B83E530" w:rsidR="003B7AF0" w:rsidRDefault="003B7AF0" w:rsidP="003B7AF0">
      <w:pPr>
        <w:tabs>
          <w:tab w:val="left" w:pos="0"/>
        </w:tabs>
        <w:jc w:val="center"/>
        <w:rPr>
          <w:b/>
        </w:rPr>
      </w:pPr>
      <w:r>
        <w:rPr>
          <w:b/>
        </w:rPr>
        <w:t>AIŠKINAMA</w:t>
      </w:r>
      <w:r w:rsidR="001264CB">
        <w:rPr>
          <w:b/>
        </w:rPr>
        <w:t>S</w:t>
      </w:r>
      <w:r>
        <w:rPr>
          <w:b/>
        </w:rPr>
        <w:t>IS RAŠTAS</w:t>
      </w:r>
    </w:p>
    <w:p w14:paraId="6854AF1E" w14:textId="7D5C3C41" w:rsidR="00AC0004" w:rsidRDefault="003B7AF0" w:rsidP="0088342C">
      <w:pPr>
        <w:jc w:val="center"/>
        <w:rPr>
          <w:b/>
        </w:rPr>
      </w:pPr>
      <w:r>
        <w:rPr>
          <w:b/>
        </w:rPr>
        <w:t>DĖL TARYBOS SPRENDIMO „</w:t>
      </w:r>
      <w:r w:rsidR="0088342C" w:rsidRPr="00BD57A9">
        <w:rPr>
          <w:b/>
          <w:bCs/>
        </w:rPr>
        <w:t xml:space="preserve">DĖL </w:t>
      </w:r>
      <w:r w:rsidR="0088342C">
        <w:rPr>
          <w:b/>
        </w:rPr>
        <w:t>VIEŠOSIOS ĮSTAIGOS ŠILUTĖS PIRMINĖS SVEIKATOS PRIEŽIŪROS CENTRO TEIKIAMOS SAVIVALDYBĖS LYGMENS PACIENTŲ PAVĖŽĖJIMO PASLAUGOS ĮKAINIO NUSTATYMO</w:t>
      </w:r>
      <w:r>
        <w:rPr>
          <w:b/>
        </w:rPr>
        <w:t>“ PROJEKTO</w:t>
      </w:r>
    </w:p>
    <w:p w14:paraId="57A8AE73" w14:textId="77777777" w:rsidR="003B7AF0" w:rsidRDefault="003B7AF0" w:rsidP="003B7AF0">
      <w:pPr>
        <w:tabs>
          <w:tab w:val="left" w:pos="0"/>
        </w:tabs>
        <w:jc w:val="center"/>
        <w:rPr>
          <w:b/>
        </w:rPr>
      </w:pPr>
    </w:p>
    <w:p w14:paraId="1A9DD7FF" w14:textId="77777777" w:rsidR="003B7AF0" w:rsidRDefault="003B7AF0" w:rsidP="003B7AF0">
      <w:pPr>
        <w:tabs>
          <w:tab w:val="left" w:pos="0"/>
        </w:tabs>
        <w:jc w:val="center"/>
        <w:rPr>
          <w:b/>
        </w:rPr>
      </w:pPr>
    </w:p>
    <w:p w14:paraId="619EBF16" w14:textId="04272D89" w:rsidR="003B7AF0" w:rsidRDefault="003B7AF0" w:rsidP="003B7AF0">
      <w:pPr>
        <w:tabs>
          <w:tab w:val="left" w:pos="0"/>
        </w:tabs>
        <w:jc w:val="center"/>
        <w:rPr>
          <w:bCs/>
        </w:rPr>
      </w:pPr>
      <w:r w:rsidRPr="003B7AF0">
        <w:rPr>
          <w:bCs/>
        </w:rPr>
        <w:t xml:space="preserve">2026 m. </w:t>
      </w:r>
      <w:r w:rsidR="00FD770B">
        <w:rPr>
          <w:bCs/>
        </w:rPr>
        <w:t>rugsėjo 2</w:t>
      </w:r>
      <w:r w:rsidR="009D4FB5">
        <w:rPr>
          <w:bCs/>
        </w:rPr>
        <w:t>5</w:t>
      </w:r>
      <w:r w:rsidRPr="003B7AF0">
        <w:rPr>
          <w:bCs/>
        </w:rPr>
        <w:t xml:space="preserve"> d.</w:t>
      </w:r>
    </w:p>
    <w:p w14:paraId="5083E004" w14:textId="77777777" w:rsidR="003B7AF0" w:rsidRDefault="003B7AF0" w:rsidP="003B7AF0">
      <w:pPr>
        <w:tabs>
          <w:tab w:val="left" w:pos="0"/>
        </w:tabs>
        <w:jc w:val="center"/>
        <w:rPr>
          <w:b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209"/>
      </w:tblGrid>
      <w:tr w:rsidR="003B7AF0" w:rsidRPr="003B7AF0" w14:paraId="27DE2CDC"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4C6A5F7D" w14:textId="77777777" w:rsidR="003B7AF0" w:rsidRPr="003B7AF0" w:rsidRDefault="003B7AF0" w:rsidP="007527CE">
            <w:pPr>
              <w:tabs>
                <w:tab w:val="left" w:pos="-294"/>
              </w:tabs>
              <w:spacing w:line="276" w:lineRule="auto"/>
              <w:rPr>
                <w:b/>
                <w:bCs/>
              </w:rPr>
            </w:pPr>
            <w:r w:rsidRPr="003B7AF0">
              <w:rPr>
                <w:b/>
                <w:bCs/>
                <w:i/>
                <w:iCs/>
              </w:rPr>
              <w:t>1. Parengto projekto tikslai ir uždaviniai.</w:t>
            </w:r>
          </w:p>
        </w:tc>
      </w:tr>
      <w:tr w:rsidR="003B7AF0" w:rsidRPr="003B7AF0" w14:paraId="6BF30F5A"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0A0E6F29" w14:textId="4EDB3FD1" w:rsidR="001F65CF" w:rsidRDefault="00274002" w:rsidP="00A642DD">
            <w:pPr>
              <w:tabs>
                <w:tab w:val="left" w:pos="-294"/>
              </w:tabs>
              <w:spacing w:line="276" w:lineRule="auto"/>
              <w:ind w:right="139" w:firstLine="709"/>
              <w:jc w:val="both"/>
            </w:pPr>
            <w:r w:rsidRPr="00274002">
              <w:rPr>
                <w:bCs/>
              </w:rPr>
              <w:t xml:space="preserve">Sprendimo projekto tikslas – </w:t>
            </w:r>
            <w:r w:rsidR="00A642DD">
              <w:t>Šilutės rajono savivaldybės tarybos sprendimu nustatyti VšĮ Šilutės pirminės sveikatos priežiūros centro teikiamos savivaldybės lygmens pacientų pavėžėjimo paslaugos 1 kilometro įkainį.</w:t>
            </w:r>
          </w:p>
          <w:p w14:paraId="59BEE04F" w14:textId="77777777" w:rsidR="000A61D3" w:rsidRDefault="000A61D3" w:rsidP="00A642DD">
            <w:pPr>
              <w:tabs>
                <w:tab w:val="left" w:pos="-294"/>
              </w:tabs>
              <w:spacing w:line="276" w:lineRule="auto"/>
              <w:ind w:right="139" w:firstLine="709"/>
              <w:jc w:val="both"/>
              <w:rPr>
                <w:bCs/>
              </w:rPr>
            </w:pPr>
          </w:p>
          <w:p w14:paraId="116BB45D" w14:textId="6548A237" w:rsidR="001F65CF" w:rsidRPr="003B7AF0" w:rsidRDefault="001F65CF" w:rsidP="007527CE">
            <w:pPr>
              <w:tabs>
                <w:tab w:val="left" w:pos="-294"/>
              </w:tabs>
              <w:spacing w:line="276" w:lineRule="auto"/>
              <w:rPr>
                <w:bCs/>
              </w:rPr>
            </w:pPr>
          </w:p>
        </w:tc>
      </w:tr>
      <w:tr w:rsidR="003B7AF0" w:rsidRPr="003B7AF0" w14:paraId="43B363D2"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66A0D90B" w14:textId="77777777" w:rsidR="003B7AF0" w:rsidRPr="003B7AF0" w:rsidRDefault="003B7AF0" w:rsidP="007527CE">
            <w:pPr>
              <w:tabs>
                <w:tab w:val="left" w:pos="-294"/>
              </w:tabs>
              <w:spacing w:line="276" w:lineRule="auto"/>
              <w:rPr>
                <w:b/>
                <w:bCs/>
              </w:rPr>
            </w:pPr>
            <w:r w:rsidRPr="003B7AF0">
              <w:rPr>
                <w:b/>
                <w:bCs/>
                <w:i/>
                <w:iCs/>
              </w:rPr>
              <w:t>2. Kaip šiuo metu yra sureguliuoti projekte aptarti klausimai.</w:t>
            </w:r>
          </w:p>
        </w:tc>
      </w:tr>
      <w:tr w:rsidR="003B7AF0" w:rsidRPr="003B7AF0" w14:paraId="03F0E109"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03D3E496" w14:textId="77777777" w:rsidR="00A642DD" w:rsidRDefault="00A642DD" w:rsidP="00200231">
            <w:pPr>
              <w:tabs>
                <w:tab w:val="left" w:pos="9045"/>
              </w:tabs>
              <w:ind w:right="142" w:firstLine="851"/>
              <w:jc w:val="both"/>
            </w:pPr>
            <w:r>
              <w:t>Lietuvos Respublikos vietos savivaldos įstatymo 15 straipsnio 2 dalies 29 punktas kainų ir tarifų už savivaldybės valdomų įmonių, biudžetinių ir viešųjų įstaigų, kurių savininkė yra savivaldybė, teikiamas atlygintinas viešąsias paslaugas nustatymą priskiria išimtinei savivaldybės tarybos kompetencijai. To paties įstatymo 15 straipsnio 6 dalyje nustatyta, kad išimtinei Savivaldybės tarybos kompetencijai priskirtų įgaliojimų Taryba negali perduoti jokiai kitai savivaldybės institucijai ar įstaigai.</w:t>
            </w:r>
          </w:p>
          <w:p w14:paraId="673B2952" w14:textId="77777777" w:rsidR="00200231" w:rsidRDefault="00200231" w:rsidP="00200231">
            <w:pPr>
              <w:pStyle w:val="prastasiniatinklio"/>
              <w:spacing w:before="0" w:beforeAutospacing="0" w:after="0" w:afterAutospacing="0"/>
              <w:ind w:right="142" w:firstLine="851"/>
              <w:jc w:val="both"/>
            </w:pPr>
            <w:r>
              <w:t>Šilutės rajono savivaldybės mero 2024 m. birželio 21 d. potvarkiu Nr. M1-337 viešoji įstaiga Šilutės pirminės sveikatos priežiūros centras paskirta įgaliotąja įstaiga organizuoti ir teikti savivaldybės lygmens pacientų pavėžėjimo paslaugas.</w:t>
            </w:r>
          </w:p>
          <w:p w14:paraId="645DACBF" w14:textId="21F85075" w:rsidR="00200231" w:rsidRDefault="00200231" w:rsidP="00200231">
            <w:pPr>
              <w:pStyle w:val="prastasiniatinklio"/>
              <w:spacing w:before="0" w:beforeAutospacing="0" w:after="0" w:afterAutospacing="0"/>
              <w:ind w:right="142" w:firstLine="851"/>
              <w:jc w:val="both"/>
            </w:pPr>
            <w:r>
              <w:t>Šiuo metu atsiskaitymo už suteiktas pacientų pavėžėjimo paslaugas sąlygos nustatytos 2024 m. rugpjūčio 6 d. susitarime Nr. R5-599, pagal kurį taikomas 0,72 Eur už 1 kilometrą įkainis.</w:t>
            </w:r>
          </w:p>
          <w:p w14:paraId="72F4EEEF" w14:textId="14623829" w:rsidR="00A642DD" w:rsidRDefault="00200231" w:rsidP="00200231">
            <w:pPr>
              <w:tabs>
                <w:tab w:val="left" w:pos="9045"/>
              </w:tabs>
              <w:ind w:right="142" w:firstLine="851"/>
              <w:jc w:val="both"/>
            </w:pPr>
            <w:r>
              <w:t xml:space="preserve">Atsižvelgiant į tai, </w:t>
            </w:r>
            <w:r w:rsidR="00A642DD">
              <w:t>siūloma įkainio nustatymą įforminti Savivaldybės tarybos sprendimu, o 2024 m. rugpjūčio 6 d. susitarimą Nr. R5-599 palikti paslaugos teikimo ir atsiskaitymo vykdymo dokumentu, kuriame būtų tiesioginė nuoroda į Savivaldybės tarybos nustatytą įkainį.</w:t>
            </w:r>
          </w:p>
          <w:p w14:paraId="075E2762" w14:textId="0FB737A2" w:rsidR="00A642DD" w:rsidRDefault="00A642DD" w:rsidP="00200231">
            <w:pPr>
              <w:tabs>
                <w:tab w:val="left" w:pos="9045"/>
              </w:tabs>
              <w:ind w:right="139" w:firstLine="851"/>
              <w:jc w:val="both"/>
            </w:pPr>
            <w:r>
              <w:t>Siūloma nustatyti 1,39 Eur už 1 nuvažiuotą kilometrą įkainį. Įkainis būtų taikomas atsiskaitant už faktiškai suteiktas savivaldybės lygmens pacientų pavėžėjimo paslaugas iš Šilutės rajono savivaldybės biudžeto lėšų. Ateityje įkainis būtų keičiamas Savivaldybės tarybos sprendimu pagal paslaugos teikėjo pateiktą ekonomiškai pagrįstą sąnaudų apskaičiavimą.</w:t>
            </w:r>
          </w:p>
          <w:p w14:paraId="2FC08294" w14:textId="1BC83EC5" w:rsidR="00A642DD" w:rsidRDefault="00A642DD" w:rsidP="00200231">
            <w:pPr>
              <w:tabs>
                <w:tab w:val="left" w:pos="9045"/>
              </w:tabs>
              <w:ind w:right="139" w:firstLine="851"/>
              <w:jc w:val="both"/>
            </w:pPr>
            <w:r>
              <w:t>Kartu siūloma pakeisti Susitarimo Nr. R5-599 3.1 papunktį: atsisakyti nuostatos, leidžiančios įkainį keisti ar perskaičiuoti atskiru šalių susitarimu, ir nustatyti, kad atsiskaitoma pagal galiojantį Šilutės rajono savivaldybės tarybos sprendimu nustatytą įkainį.</w:t>
            </w:r>
          </w:p>
          <w:p w14:paraId="59F9C80C" w14:textId="77777777" w:rsidR="00200231" w:rsidRDefault="00200231" w:rsidP="00A642DD">
            <w:pPr>
              <w:tabs>
                <w:tab w:val="left" w:pos="9045"/>
              </w:tabs>
              <w:ind w:right="139" w:firstLine="851"/>
              <w:jc w:val="both"/>
            </w:pPr>
          </w:p>
          <w:p w14:paraId="7A017715" w14:textId="77777777" w:rsidR="0037533B" w:rsidRDefault="0037533B" w:rsidP="007527CE">
            <w:pPr>
              <w:tabs>
                <w:tab w:val="left" w:pos="-294"/>
              </w:tabs>
              <w:spacing w:line="276" w:lineRule="auto"/>
              <w:ind w:firstLine="851"/>
              <w:jc w:val="both"/>
              <w:rPr>
                <w:spacing w:val="-2"/>
              </w:rPr>
            </w:pPr>
          </w:p>
          <w:p w14:paraId="54094D8C" w14:textId="673BC551" w:rsidR="001F65CF" w:rsidRPr="003B7AF0" w:rsidRDefault="001F65CF" w:rsidP="007527CE">
            <w:pPr>
              <w:tabs>
                <w:tab w:val="left" w:pos="-294"/>
              </w:tabs>
              <w:spacing w:line="276" w:lineRule="auto"/>
              <w:ind w:firstLine="851"/>
              <w:jc w:val="both"/>
              <w:rPr>
                <w:bCs/>
              </w:rPr>
            </w:pPr>
          </w:p>
        </w:tc>
      </w:tr>
      <w:tr w:rsidR="003B7AF0" w:rsidRPr="003B7AF0" w14:paraId="5046ED35"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4AF5BC55" w14:textId="77777777" w:rsidR="003B7AF0" w:rsidRPr="003B7AF0" w:rsidRDefault="003B7AF0" w:rsidP="007527CE">
            <w:pPr>
              <w:tabs>
                <w:tab w:val="left" w:pos="-294"/>
              </w:tabs>
              <w:spacing w:line="276" w:lineRule="auto"/>
              <w:rPr>
                <w:b/>
                <w:bCs/>
                <w:i/>
                <w:iCs/>
              </w:rPr>
            </w:pPr>
            <w:r w:rsidRPr="003B7AF0">
              <w:rPr>
                <w:b/>
                <w:bCs/>
                <w:i/>
                <w:iCs/>
              </w:rPr>
              <w:t>3. Kokių pozityvių rezultatų laukiama.</w:t>
            </w:r>
          </w:p>
        </w:tc>
      </w:tr>
      <w:tr w:rsidR="003B7AF0" w:rsidRPr="003B7AF0" w14:paraId="40A85009"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587E83A1" w14:textId="45D32A6C" w:rsidR="003B7AF0" w:rsidRDefault="00A642DD" w:rsidP="00A642DD">
            <w:pPr>
              <w:tabs>
                <w:tab w:val="left" w:pos="-294"/>
                <w:tab w:val="left" w:pos="9015"/>
              </w:tabs>
              <w:spacing w:line="276" w:lineRule="auto"/>
              <w:ind w:right="139" w:firstLine="851"/>
              <w:jc w:val="both"/>
              <w:rPr>
                <w:bCs/>
              </w:rPr>
            </w:pPr>
            <w:r>
              <w:t>Priėmus sprendimą bus aiškiai įformintas pavėžėjimo paslaugos įkainio teisinis pagrindas, o Susitarimo Nr. R5-599 nuostatos bus suderintos su Savivaldybės tarybos kompetencija nustatyti paslaugos kainą.</w:t>
            </w:r>
          </w:p>
          <w:p w14:paraId="0038C9BB" w14:textId="77777777" w:rsidR="0037533B" w:rsidRDefault="0037533B" w:rsidP="007527CE">
            <w:pPr>
              <w:tabs>
                <w:tab w:val="left" w:pos="-294"/>
              </w:tabs>
              <w:spacing w:line="276" w:lineRule="auto"/>
              <w:ind w:firstLine="851"/>
              <w:rPr>
                <w:bCs/>
              </w:rPr>
            </w:pPr>
          </w:p>
          <w:p w14:paraId="4C06EC69" w14:textId="76BC7E15" w:rsidR="001F65CF" w:rsidRPr="003B7AF0" w:rsidRDefault="001F65CF" w:rsidP="007527CE">
            <w:pPr>
              <w:tabs>
                <w:tab w:val="left" w:pos="-294"/>
              </w:tabs>
              <w:spacing w:line="276" w:lineRule="auto"/>
              <w:ind w:firstLine="851"/>
              <w:rPr>
                <w:bCs/>
              </w:rPr>
            </w:pPr>
          </w:p>
        </w:tc>
      </w:tr>
      <w:tr w:rsidR="003B7AF0" w:rsidRPr="003B7AF0" w14:paraId="42613693"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14134596" w14:textId="77777777" w:rsidR="003B7AF0" w:rsidRPr="003B7AF0" w:rsidRDefault="003B7AF0" w:rsidP="007527CE">
            <w:pPr>
              <w:tabs>
                <w:tab w:val="left" w:pos="-294"/>
              </w:tabs>
              <w:spacing w:line="276" w:lineRule="auto"/>
              <w:rPr>
                <w:b/>
                <w:bCs/>
                <w:i/>
                <w:iCs/>
              </w:rPr>
            </w:pPr>
            <w:r w:rsidRPr="003B7AF0">
              <w:rPr>
                <w:b/>
                <w:bCs/>
                <w:i/>
                <w:iCs/>
              </w:rPr>
              <w:t>4. Galimos neigiamos priimto projekto pasekmės ir kokių priemonių reikėtų imtis, kad tokių pasekmių būtų išvengta.</w:t>
            </w:r>
          </w:p>
        </w:tc>
      </w:tr>
      <w:tr w:rsidR="003B7AF0" w:rsidRPr="003B7AF0" w14:paraId="53E5C1D6"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106F0339" w14:textId="77777777" w:rsidR="00200231" w:rsidRDefault="00200231" w:rsidP="00200231">
            <w:pPr>
              <w:pStyle w:val="prastasiniatinklio"/>
              <w:spacing w:before="0" w:beforeAutospacing="0" w:after="0" w:afterAutospacing="0"/>
              <w:ind w:right="142" w:firstLine="851"/>
              <w:jc w:val="both"/>
            </w:pPr>
            <w:r>
              <w:lastRenderedPageBreak/>
              <w:t>Priėmus sprendimą, dėl didinamo pacientų pavėžėjimo paslaugos įkainio gali padidėti Šilutės rajono savivaldybės biudžeto lėšų poreikis šioms paslaugoms finansuoti.</w:t>
            </w:r>
          </w:p>
          <w:p w14:paraId="0DDB570F" w14:textId="77777777" w:rsidR="00200231" w:rsidRDefault="00200231" w:rsidP="00200231">
            <w:pPr>
              <w:pStyle w:val="prastasiniatinklio"/>
              <w:spacing w:before="0" w:beforeAutospacing="0" w:after="0" w:afterAutospacing="0"/>
              <w:ind w:right="142" w:firstLine="851"/>
              <w:jc w:val="both"/>
            </w:pPr>
            <w:r>
              <w:t>Siekiant išvengti neigiamų finansinių pasekmių, paslaugoms apmokėti reikalingos lėšos turės būti planuojamos atsižvelgiant į faktinę ir prognozuojamą paslaugų apimtį bei savivaldybės biudžeto finansines galimybes.</w:t>
            </w:r>
          </w:p>
          <w:p w14:paraId="4DDF73EC" w14:textId="32A79A84" w:rsidR="00200231" w:rsidRDefault="00200231" w:rsidP="00200231">
            <w:pPr>
              <w:tabs>
                <w:tab w:val="left" w:pos="-294"/>
              </w:tabs>
              <w:spacing w:line="276" w:lineRule="auto"/>
              <w:ind w:right="142" w:firstLine="851"/>
              <w:rPr>
                <w:bCs/>
              </w:rPr>
            </w:pPr>
            <w:r>
              <w:t>Kitų neigiamų pasekmių nenumatoma.</w:t>
            </w:r>
          </w:p>
          <w:p w14:paraId="14ABF012" w14:textId="77777777" w:rsidR="0037533B" w:rsidRDefault="0037533B" w:rsidP="007527CE">
            <w:pPr>
              <w:tabs>
                <w:tab w:val="left" w:pos="-294"/>
              </w:tabs>
              <w:spacing w:line="276" w:lineRule="auto"/>
              <w:ind w:firstLine="851"/>
              <w:rPr>
                <w:bCs/>
              </w:rPr>
            </w:pPr>
          </w:p>
          <w:p w14:paraId="26779041" w14:textId="1727DCE2" w:rsidR="00CA3615" w:rsidRPr="003B7AF0" w:rsidRDefault="00CA3615" w:rsidP="007527CE">
            <w:pPr>
              <w:tabs>
                <w:tab w:val="left" w:pos="-294"/>
              </w:tabs>
              <w:spacing w:line="276" w:lineRule="auto"/>
              <w:ind w:firstLine="851"/>
              <w:rPr>
                <w:bCs/>
              </w:rPr>
            </w:pPr>
          </w:p>
        </w:tc>
      </w:tr>
      <w:tr w:rsidR="003B7AF0" w:rsidRPr="003B7AF0" w14:paraId="26B045D7"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304A1FBC" w14:textId="77777777" w:rsidR="003B7AF0" w:rsidRPr="003B7AF0" w:rsidRDefault="003B7AF0" w:rsidP="007527CE">
            <w:pPr>
              <w:tabs>
                <w:tab w:val="left" w:pos="-294"/>
              </w:tabs>
              <w:spacing w:line="276" w:lineRule="auto"/>
              <w:ind w:right="139"/>
              <w:rPr>
                <w:b/>
                <w:bCs/>
                <w:i/>
                <w:iCs/>
              </w:rPr>
            </w:pPr>
            <w:r w:rsidRPr="003B7AF0">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3B7AF0" w:rsidRPr="003B7AF0" w14:paraId="283F9D2B"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0299D985" w14:textId="2C38662A" w:rsidR="00A642DD" w:rsidRDefault="001F65CF" w:rsidP="00A642DD">
            <w:pPr>
              <w:ind w:right="139" w:firstLine="851"/>
              <w:jc w:val="both"/>
            </w:pPr>
            <w:r>
              <w:rPr>
                <w:bCs/>
              </w:rPr>
              <w:t>P</w:t>
            </w:r>
            <w:r w:rsidRPr="001F65CF">
              <w:rPr>
                <w:bCs/>
              </w:rPr>
              <w:t xml:space="preserve">riėmus </w:t>
            </w:r>
            <w:r w:rsidR="00A642DD">
              <w:t>sprendimą turi būti pasirašytas 2024 m. rugpjūčio 6 d. susitarimo Nr. R5-599 pakeitimas dėl 3.1 papunkčio, kuriame nustatytas konkretus 1</w:t>
            </w:r>
            <w:r w:rsidR="00753645">
              <w:t xml:space="preserve">,39 </w:t>
            </w:r>
            <w:r w:rsidR="00A642DD">
              <w:t xml:space="preserve"> Eur/km įkainis, taikymo.</w:t>
            </w:r>
          </w:p>
          <w:p w14:paraId="7565F8B3" w14:textId="633A6E53" w:rsidR="0037533B" w:rsidRDefault="0037533B" w:rsidP="007527CE">
            <w:pPr>
              <w:tabs>
                <w:tab w:val="left" w:pos="-294"/>
              </w:tabs>
              <w:spacing w:line="276" w:lineRule="auto"/>
              <w:ind w:firstLine="851"/>
              <w:rPr>
                <w:bCs/>
              </w:rPr>
            </w:pPr>
          </w:p>
          <w:p w14:paraId="53741B13" w14:textId="585F9D03" w:rsidR="001F65CF" w:rsidRPr="003B7AF0" w:rsidRDefault="001F65CF" w:rsidP="007527CE">
            <w:pPr>
              <w:tabs>
                <w:tab w:val="left" w:pos="-294"/>
              </w:tabs>
              <w:spacing w:line="276" w:lineRule="auto"/>
              <w:ind w:firstLine="851"/>
              <w:rPr>
                <w:bCs/>
              </w:rPr>
            </w:pPr>
          </w:p>
        </w:tc>
      </w:tr>
      <w:tr w:rsidR="003B7AF0" w:rsidRPr="003B7AF0" w14:paraId="7DE81508"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2B7D385D" w14:textId="78CEE678" w:rsidR="00CA3615" w:rsidRPr="00CA3615" w:rsidRDefault="003B7AF0" w:rsidP="007527CE">
            <w:pPr>
              <w:tabs>
                <w:tab w:val="left" w:pos="-294"/>
              </w:tabs>
              <w:spacing w:line="276" w:lineRule="auto"/>
              <w:rPr>
                <w:bCs/>
                <w:i/>
                <w:iCs/>
              </w:rPr>
            </w:pPr>
            <w:r w:rsidRPr="003B7AF0">
              <w:rPr>
                <w:b/>
                <w:bCs/>
                <w:i/>
                <w:iCs/>
              </w:rPr>
              <w:t xml:space="preserve">6. Jeigu reikia atlikti sprendimo projekto antikorupcinį vertinimą, sprendžia projekto rengėjas, atsižvelgdamas į Teisės aktų projektų antikorupcinio vertinimo taisykles. </w:t>
            </w:r>
          </w:p>
        </w:tc>
      </w:tr>
      <w:tr w:rsidR="003B7AF0" w:rsidRPr="003B7AF0" w14:paraId="6A149604"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5B44136E" w14:textId="23E0C066" w:rsidR="0037533B" w:rsidRDefault="004D056C" w:rsidP="007527CE">
            <w:pPr>
              <w:tabs>
                <w:tab w:val="left" w:pos="-294"/>
              </w:tabs>
              <w:spacing w:line="276" w:lineRule="auto"/>
              <w:ind w:firstLine="851"/>
              <w:rPr>
                <w:bCs/>
              </w:rPr>
            </w:pPr>
            <w:r w:rsidRPr="004D056C">
              <w:rPr>
                <w:bCs/>
              </w:rPr>
              <w:t>Sprendimo projekto antikorupcinis vertinimas neatliekamas, nes teikiamas sprendimo projektas nėra norminio pobūdžio – juo nenustatomas, nekeičiamas ar panaikinamas bendro pobūdžio teisinis reguliavimas, o sprendžiamas Šilutės rajono savivaldybės bendruomenės sveikatos tarybos personalinės sudėties klausimas.</w:t>
            </w:r>
          </w:p>
          <w:p w14:paraId="6A511AD1" w14:textId="77777777" w:rsidR="004D056C" w:rsidRDefault="004D056C" w:rsidP="007527CE">
            <w:pPr>
              <w:tabs>
                <w:tab w:val="left" w:pos="-294"/>
              </w:tabs>
              <w:spacing w:line="276" w:lineRule="auto"/>
              <w:ind w:firstLine="851"/>
              <w:rPr>
                <w:bCs/>
              </w:rPr>
            </w:pPr>
          </w:p>
          <w:p w14:paraId="4B7BDE86" w14:textId="2DDD5F84" w:rsidR="00CA3615" w:rsidRPr="003B7AF0" w:rsidRDefault="00CA3615" w:rsidP="007527CE">
            <w:pPr>
              <w:tabs>
                <w:tab w:val="left" w:pos="-294"/>
              </w:tabs>
              <w:spacing w:line="276" w:lineRule="auto"/>
              <w:ind w:firstLine="851"/>
              <w:rPr>
                <w:bCs/>
              </w:rPr>
            </w:pPr>
          </w:p>
        </w:tc>
      </w:tr>
      <w:tr w:rsidR="003B7AF0" w:rsidRPr="003B7AF0" w14:paraId="575EA01D"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32CC0167" w14:textId="77777777" w:rsidR="003B7AF0" w:rsidRPr="003B7AF0" w:rsidRDefault="003B7AF0" w:rsidP="007527CE">
            <w:pPr>
              <w:tabs>
                <w:tab w:val="left" w:pos="-294"/>
              </w:tabs>
              <w:spacing w:line="276" w:lineRule="auto"/>
              <w:ind w:right="139"/>
              <w:rPr>
                <w:b/>
                <w:bCs/>
                <w:i/>
                <w:iCs/>
              </w:rPr>
            </w:pPr>
            <w:r w:rsidRPr="003B7AF0">
              <w:rPr>
                <w:b/>
                <w:bCs/>
                <w:i/>
                <w:iCs/>
              </w:rPr>
              <w:t>7</w:t>
            </w:r>
            <w:r w:rsidRPr="0046286A">
              <w:rPr>
                <w:b/>
                <w:bCs/>
                <w:i/>
                <w:iCs/>
              </w:rPr>
              <w:t>. Projekto rengimo metu gauti specialistų vertinimai ir išvados, ekonominiai apskaičiavimai (sąmatos) ir konkretūs finansavimo šaltiniai.</w:t>
            </w:r>
          </w:p>
        </w:tc>
      </w:tr>
      <w:tr w:rsidR="003B7AF0" w:rsidRPr="003B7AF0" w14:paraId="5293E5A9"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7BDCB39E" w14:textId="77777777" w:rsidR="00200231" w:rsidRDefault="000A61D3" w:rsidP="00200231">
            <w:pPr>
              <w:tabs>
                <w:tab w:val="left" w:pos="-294"/>
              </w:tabs>
              <w:spacing w:line="276" w:lineRule="auto"/>
              <w:ind w:right="139" w:firstLine="851"/>
              <w:rPr>
                <w:bCs/>
              </w:rPr>
            </w:pPr>
            <w:r>
              <w:rPr>
                <w:bCs/>
              </w:rPr>
              <w:t>Lėšos apmokamos</w:t>
            </w:r>
            <w:r w:rsidR="0046286A">
              <w:rPr>
                <w:bCs/>
              </w:rPr>
              <w:t xml:space="preserve"> iš savivaldybės biudžeto</w:t>
            </w:r>
            <w:r>
              <w:rPr>
                <w:bCs/>
              </w:rPr>
              <w:t xml:space="preserve"> pagal 04.01.04.11 priemonę.</w:t>
            </w:r>
            <w:r w:rsidR="0046286A">
              <w:rPr>
                <w:bCs/>
              </w:rPr>
              <w:t xml:space="preserve"> </w:t>
            </w:r>
          </w:p>
          <w:p w14:paraId="24CBB515" w14:textId="1061328B" w:rsidR="00613738" w:rsidRDefault="0046286A" w:rsidP="00200231">
            <w:pPr>
              <w:tabs>
                <w:tab w:val="left" w:pos="-294"/>
              </w:tabs>
              <w:spacing w:line="276" w:lineRule="auto"/>
              <w:ind w:right="139" w:firstLine="851"/>
              <w:rPr>
                <w:bCs/>
              </w:rPr>
            </w:pPr>
            <w:r>
              <w:rPr>
                <w:bCs/>
              </w:rPr>
              <w:t>2025 m. sumokėta 26 437,12 Eur, 2026 m. už pirmus aštuonis mėnesius – 16 041,12 Eur.</w:t>
            </w:r>
          </w:p>
          <w:p w14:paraId="580637A1" w14:textId="763715E5" w:rsidR="00200231" w:rsidRPr="00200231" w:rsidRDefault="00200231" w:rsidP="00200231">
            <w:pPr>
              <w:pStyle w:val="prastasiniatinklio"/>
              <w:spacing w:before="0" w:beforeAutospacing="0" w:after="0" w:afterAutospacing="0"/>
              <w:ind w:right="139" w:firstLine="851"/>
              <w:jc w:val="both"/>
            </w:pPr>
            <w:r>
              <w:t>Šiuo metu taikomas 0,72 Eur už 1 kilometrą įkainis. Sprendimo projektu siūloma nustatyti 1,39 Eur už 1 kilometrą įkainį. Siūlomas įkainis, palyginti su šiuo metu taikomu, didėja 0,67 Eur, arba apie 93,1 procento. Preliminariais skaičiavimais, taikant siūlomą įkainį, metinis savivaldybės biudžeto lėšų poreikis pacientų pavėžėjimo paslaugoms finansuoti sudarytų apie 49 204 Eur</w:t>
            </w:r>
            <w:r w:rsidR="00D51D60">
              <w:t xml:space="preserve"> per metus</w:t>
            </w:r>
            <w:r>
              <w:t>. Siūlomo įkainio dydis ir prognozuojamas metinis lėšų poreikis turi būti pagrįsti paslaugos teikėjo pateiktu ekonominiu sąnaudų apskaičiavimu, įvertinant transporto priemonių eksploatavimo, degalų, darbuotojų darbo užmokesčio, transporto priemonių nusidėvėjimo ir kitas su paslaugos teikimu susijusias išlaidas, taip pat numatomą paslaugų apimtį.</w:t>
            </w:r>
          </w:p>
          <w:p w14:paraId="11E2FE6A" w14:textId="77777777" w:rsidR="000A61D3" w:rsidRDefault="000A61D3" w:rsidP="000A61D3">
            <w:pPr>
              <w:tabs>
                <w:tab w:val="left" w:pos="-294"/>
              </w:tabs>
              <w:spacing w:line="276" w:lineRule="auto"/>
              <w:ind w:firstLine="851"/>
              <w:rPr>
                <w:bCs/>
              </w:rPr>
            </w:pPr>
          </w:p>
          <w:p w14:paraId="64314E40" w14:textId="77C6CB94" w:rsidR="0037533B" w:rsidRPr="003B7AF0" w:rsidRDefault="0037533B" w:rsidP="007527CE">
            <w:pPr>
              <w:tabs>
                <w:tab w:val="left" w:pos="-294"/>
              </w:tabs>
              <w:spacing w:line="276" w:lineRule="auto"/>
              <w:ind w:firstLine="851"/>
              <w:rPr>
                <w:bCs/>
              </w:rPr>
            </w:pPr>
          </w:p>
        </w:tc>
      </w:tr>
      <w:tr w:rsidR="003B7AF0" w:rsidRPr="003B7AF0" w14:paraId="03399C54"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0EDE5A44" w14:textId="77777777" w:rsidR="003B7AF0" w:rsidRPr="003B7AF0" w:rsidRDefault="003B7AF0" w:rsidP="007527CE">
            <w:pPr>
              <w:tabs>
                <w:tab w:val="left" w:pos="-294"/>
              </w:tabs>
              <w:spacing w:line="276" w:lineRule="auto"/>
              <w:rPr>
                <w:bCs/>
              </w:rPr>
            </w:pPr>
            <w:r w:rsidRPr="003B7AF0">
              <w:rPr>
                <w:b/>
                <w:bCs/>
                <w:i/>
                <w:iCs/>
              </w:rPr>
              <w:t>8. Projekto autorius ar autorių grupė.</w:t>
            </w:r>
          </w:p>
        </w:tc>
      </w:tr>
      <w:tr w:rsidR="003B7AF0" w:rsidRPr="003B7AF0" w14:paraId="26CB5808"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4A0E3EA2" w14:textId="77777777" w:rsidR="00CA3615" w:rsidRDefault="00CA3615" w:rsidP="007527CE">
            <w:pPr>
              <w:pStyle w:val="Standard"/>
              <w:tabs>
                <w:tab w:val="left" w:pos="-294"/>
                <w:tab w:val="left" w:pos="567"/>
              </w:tabs>
              <w:ind w:right="139" w:firstLine="881"/>
              <w:jc w:val="both"/>
              <w:rPr>
                <w:rFonts w:ascii="Times New Roman" w:eastAsia="Times New Roman" w:hAnsi="Times New Roman" w:cs="Times New Roman"/>
                <w:lang w:val="lt-LT"/>
              </w:rPr>
            </w:pPr>
            <w:r w:rsidRPr="00D33D71">
              <w:rPr>
                <w:rFonts w:ascii="Times New Roman" w:eastAsia="Times New Roman" w:hAnsi="Times New Roman" w:cs="Times New Roman"/>
                <w:lang w:val="lt-LT"/>
              </w:rPr>
              <w:t>Sprendimo projektą rengė Šilutės rajono savivaldybės administracijos Viešųjų paslaugų skyriaus vyriausioji specialistė sveikatos reikalų koordinatorė Gintarė Žvirblienė.</w:t>
            </w:r>
          </w:p>
          <w:p w14:paraId="31E1F27A" w14:textId="77777777" w:rsidR="007527CE" w:rsidRPr="00D33D71" w:rsidRDefault="007527CE" w:rsidP="007527CE">
            <w:pPr>
              <w:pStyle w:val="Standard"/>
              <w:tabs>
                <w:tab w:val="left" w:pos="-294"/>
                <w:tab w:val="left" w:pos="567"/>
              </w:tabs>
              <w:ind w:right="139" w:firstLine="881"/>
              <w:jc w:val="both"/>
              <w:rPr>
                <w:rFonts w:ascii="Times New Roman" w:eastAsia="Times New Roman" w:hAnsi="Times New Roman" w:cs="Times New Roman"/>
                <w:lang w:val="lt-LT"/>
              </w:rPr>
            </w:pPr>
          </w:p>
          <w:p w14:paraId="542EE9C7" w14:textId="43B631DE" w:rsidR="003B7AF0" w:rsidRPr="003B7AF0" w:rsidRDefault="003B7AF0" w:rsidP="007527CE">
            <w:pPr>
              <w:tabs>
                <w:tab w:val="left" w:pos="-294"/>
              </w:tabs>
              <w:spacing w:line="276" w:lineRule="auto"/>
              <w:ind w:firstLine="851"/>
              <w:rPr>
                <w:bCs/>
              </w:rPr>
            </w:pPr>
          </w:p>
        </w:tc>
      </w:tr>
      <w:tr w:rsidR="003B7AF0" w:rsidRPr="003B7AF0" w14:paraId="3D7BE0CF"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61FCE220" w14:textId="77777777" w:rsidR="003B7AF0" w:rsidRPr="003B7AF0" w:rsidRDefault="003B7AF0" w:rsidP="007527CE">
            <w:pPr>
              <w:tabs>
                <w:tab w:val="left" w:pos="-294"/>
              </w:tabs>
              <w:spacing w:line="276" w:lineRule="auto"/>
              <w:rPr>
                <w:bCs/>
              </w:rPr>
            </w:pPr>
            <w:r w:rsidRPr="003B7AF0">
              <w:rPr>
                <w:b/>
                <w:bCs/>
                <w:i/>
                <w:iCs/>
              </w:rPr>
              <w:t>9. Reikšminiai projekto žodžiai, kurių reikia šiam projektui įtraukti į kompiuterinę paieškos sistemą.</w:t>
            </w:r>
          </w:p>
        </w:tc>
      </w:tr>
      <w:tr w:rsidR="003B7AF0" w:rsidRPr="003B7AF0" w14:paraId="5587CDA7"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4A6CDE8A" w14:textId="7A582717" w:rsidR="003B7AF0" w:rsidRDefault="00200231" w:rsidP="007527CE">
            <w:pPr>
              <w:tabs>
                <w:tab w:val="left" w:pos="-294"/>
              </w:tabs>
              <w:spacing w:line="276" w:lineRule="auto"/>
              <w:ind w:firstLine="851"/>
              <w:rPr>
                <w:bCs/>
              </w:rPr>
            </w:pPr>
            <w:r>
              <w:rPr>
                <w:bCs/>
              </w:rPr>
              <w:t>Pacientų pavėžėjimas, s</w:t>
            </w:r>
            <w:r w:rsidR="003B3A35">
              <w:rPr>
                <w:bCs/>
              </w:rPr>
              <w:t>avivaldybės lygmens pavėžėjimas</w:t>
            </w:r>
            <w:r>
              <w:rPr>
                <w:bCs/>
              </w:rPr>
              <w:t>, paslaugos įkainis.</w:t>
            </w:r>
          </w:p>
          <w:p w14:paraId="1C5154A3" w14:textId="77777777" w:rsidR="007527CE" w:rsidRDefault="007527CE" w:rsidP="007527CE">
            <w:pPr>
              <w:tabs>
                <w:tab w:val="left" w:pos="-294"/>
              </w:tabs>
              <w:spacing w:line="276" w:lineRule="auto"/>
              <w:ind w:firstLine="851"/>
              <w:rPr>
                <w:bCs/>
              </w:rPr>
            </w:pPr>
          </w:p>
          <w:p w14:paraId="546C305A" w14:textId="05D205A1" w:rsidR="00CA3615" w:rsidRPr="003B7AF0" w:rsidRDefault="00CA3615" w:rsidP="007527CE">
            <w:pPr>
              <w:tabs>
                <w:tab w:val="left" w:pos="-294"/>
              </w:tabs>
              <w:spacing w:line="276" w:lineRule="auto"/>
              <w:ind w:firstLine="851"/>
              <w:rPr>
                <w:bCs/>
              </w:rPr>
            </w:pPr>
          </w:p>
        </w:tc>
      </w:tr>
      <w:tr w:rsidR="003B7AF0" w:rsidRPr="003B7AF0" w14:paraId="745ADF0D"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55E95B28" w14:textId="77777777" w:rsidR="003B7AF0" w:rsidRPr="003B7AF0" w:rsidRDefault="003B7AF0" w:rsidP="007527CE">
            <w:pPr>
              <w:tabs>
                <w:tab w:val="left" w:pos="-294"/>
              </w:tabs>
              <w:spacing w:line="276" w:lineRule="auto"/>
              <w:rPr>
                <w:b/>
                <w:bCs/>
                <w:i/>
                <w:iCs/>
              </w:rPr>
            </w:pPr>
            <w:r w:rsidRPr="003B7AF0">
              <w:rPr>
                <w:b/>
                <w:bCs/>
                <w:i/>
                <w:iCs/>
              </w:rPr>
              <w:t>10. Kiti, autorių nuomone, reikalingi pagrindimai ir paaiškinimai.</w:t>
            </w:r>
          </w:p>
        </w:tc>
      </w:tr>
      <w:tr w:rsidR="003B7AF0" w:rsidRPr="003B7AF0" w14:paraId="785E6FAC" w14:textId="77777777" w:rsidTr="00200231">
        <w:tc>
          <w:tcPr>
            <w:tcW w:w="9209" w:type="dxa"/>
            <w:tcBorders>
              <w:top w:val="single" w:sz="4" w:space="0" w:color="auto"/>
              <w:left w:val="single" w:sz="4" w:space="0" w:color="auto"/>
              <w:bottom w:val="single" w:sz="4" w:space="0" w:color="auto"/>
              <w:right w:val="single" w:sz="4" w:space="0" w:color="auto"/>
            </w:tcBorders>
            <w:hideMark/>
          </w:tcPr>
          <w:p w14:paraId="2C1D0D76" w14:textId="77777777" w:rsidR="00200231" w:rsidRPr="00741B05" w:rsidRDefault="00200231" w:rsidP="00200231">
            <w:pPr>
              <w:tabs>
                <w:tab w:val="left" w:pos="-294"/>
              </w:tabs>
              <w:spacing w:line="276" w:lineRule="auto"/>
              <w:ind w:right="139" w:firstLine="851"/>
              <w:jc w:val="both"/>
              <w:rPr>
                <w:bCs/>
              </w:rPr>
            </w:pPr>
            <w:r w:rsidRPr="00741B05">
              <w:rPr>
                <w:bCs/>
              </w:rPr>
              <w:t xml:space="preserve">Sprendimo projektu siekiama užtikrinti, kad pacientų pavėžėjimo paslaugos įkainis būtų nustatytas kompetentingos savivaldybės institucijos sprendimu, o atsiskaitymas už </w:t>
            </w:r>
            <w:r w:rsidRPr="00741B05">
              <w:rPr>
                <w:bCs/>
              </w:rPr>
              <w:lastRenderedPageBreak/>
              <w:t>faktiškai suteiktas paslaugas būtų vykdomas vadovaujantis galiojančiu savivaldybės tarybos sprendimu ir paslaugų teikimą reglamentuojančio susitarimo nuostatomis.</w:t>
            </w:r>
          </w:p>
          <w:p w14:paraId="719A3078" w14:textId="77777777" w:rsidR="00200231" w:rsidRDefault="00200231" w:rsidP="00200231">
            <w:pPr>
              <w:tabs>
                <w:tab w:val="left" w:pos="-294"/>
              </w:tabs>
              <w:spacing w:line="276" w:lineRule="auto"/>
              <w:ind w:right="139" w:firstLine="851"/>
              <w:jc w:val="both"/>
              <w:rPr>
                <w:bCs/>
              </w:rPr>
            </w:pPr>
            <w:r w:rsidRPr="00741B05">
              <w:rPr>
                <w:bCs/>
              </w:rPr>
              <w:t>Siūlomas įkainis būtų taikomas nuo savivaldybės tarybos sprendime nustatytos datos.</w:t>
            </w:r>
          </w:p>
          <w:p w14:paraId="220FFC24" w14:textId="77777777" w:rsidR="00613738" w:rsidRDefault="00613738" w:rsidP="007527CE">
            <w:pPr>
              <w:tabs>
                <w:tab w:val="left" w:pos="-294"/>
              </w:tabs>
              <w:spacing w:line="276" w:lineRule="auto"/>
              <w:ind w:firstLine="851"/>
              <w:rPr>
                <w:bCs/>
              </w:rPr>
            </w:pPr>
          </w:p>
          <w:p w14:paraId="5D2BE78A" w14:textId="5F025EFE" w:rsidR="007527CE" w:rsidRPr="003B7AF0" w:rsidRDefault="007527CE" w:rsidP="007527CE">
            <w:pPr>
              <w:tabs>
                <w:tab w:val="left" w:pos="-294"/>
              </w:tabs>
              <w:spacing w:line="276" w:lineRule="auto"/>
              <w:ind w:firstLine="851"/>
              <w:rPr>
                <w:bCs/>
              </w:rPr>
            </w:pPr>
          </w:p>
        </w:tc>
      </w:tr>
    </w:tbl>
    <w:p w14:paraId="2333E7B2" w14:textId="77777777" w:rsidR="003B7AF0" w:rsidRDefault="003B7AF0" w:rsidP="003B7AF0">
      <w:pPr>
        <w:tabs>
          <w:tab w:val="left" w:pos="0"/>
        </w:tabs>
        <w:jc w:val="center"/>
        <w:rPr>
          <w:bCs/>
        </w:rPr>
      </w:pPr>
    </w:p>
    <w:p w14:paraId="0628665F" w14:textId="77777777" w:rsidR="003B7AF0" w:rsidRDefault="003B7AF0" w:rsidP="003B7AF0">
      <w:pPr>
        <w:tabs>
          <w:tab w:val="left" w:pos="0"/>
        </w:tabs>
        <w:jc w:val="center"/>
        <w:rPr>
          <w:bCs/>
        </w:rPr>
      </w:pPr>
    </w:p>
    <w:p w14:paraId="3675E4D7" w14:textId="77777777" w:rsidR="003B7AF0" w:rsidRDefault="003B7AF0" w:rsidP="003B7AF0">
      <w:pPr>
        <w:tabs>
          <w:tab w:val="left" w:pos="0"/>
        </w:tabs>
        <w:jc w:val="center"/>
        <w:rPr>
          <w:bCs/>
        </w:rPr>
      </w:pPr>
    </w:p>
    <w:p w14:paraId="730DC682" w14:textId="77777777" w:rsidR="003B7AF0" w:rsidRPr="00D33D71" w:rsidRDefault="003B7AF0" w:rsidP="003B7AF0">
      <w:pPr>
        <w:pStyle w:val="Standard"/>
        <w:tabs>
          <w:tab w:val="left" w:pos="0"/>
          <w:tab w:val="left" w:pos="6165"/>
        </w:tabs>
        <w:rPr>
          <w:rFonts w:ascii="Times New Roman" w:eastAsia="Times New Roman" w:hAnsi="Times New Roman" w:cs="Times New Roman"/>
          <w:lang w:val="lt-LT" w:eastAsia="ar-SA"/>
        </w:rPr>
      </w:pPr>
      <w:r w:rsidRPr="00D33D71">
        <w:rPr>
          <w:rFonts w:ascii="Times New Roman" w:eastAsia="Times New Roman" w:hAnsi="Times New Roman" w:cs="Times New Roman"/>
          <w:bCs/>
          <w:lang w:val="lt-LT"/>
        </w:rPr>
        <w:t xml:space="preserve">Viešųjų paslaugų skyriaus </w:t>
      </w:r>
    </w:p>
    <w:p w14:paraId="72855E69" w14:textId="277E9567" w:rsidR="003B7AF0" w:rsidRPr="00D33D71" w:rsidRDefault="003B7AF0" w:rsidP="003B7AF0">
      <w:pPr>
        <w:pStyle w:val="Standard"/>
        <w:tabs>
          <w:tab w:val="left" w:pos="0"/>
        </w:tabs>
        <w:jc w:val="both"/>
        <w:rPr>
          <w:rFonts w:ascii="Times New Roman" w:eastAsia="Times New Roman" w:hAnsi="Times New Roman" w:cs="Times New Roman"/>
          <w:bCs/>
          <w:lang w:val="lt-LT"/>
        </w:rPr>
      </w:pPr>
      <w:r w:rsidRPr="00D33D71">
        <w:rPr>
          <w:rFonts w:ascii="Times New Roman" w:eastAsia="Times New Roman" w:hAnsi="Times New Roman" w:cs="Times New Roman"/>
          <w:bCs/>
          <w:lang w:val="lt-LT"/>
        </w:rPr>
        <w:t>vyriausioji specialistė</w:t>
      </w:r>
      <w:r>
        <w:rPr>
          <w:rFonts w:ascii="Times New Roman" w:eastAsia="Times New Roman" w:hAnsi="Times New Roman" w:cs="Times New Roman"/>
          <w:bCs/>
          <w:lang w:val="lt-LT"/>
        </w:rPr>
        <w:t xml:space="preserve"> </w:t>
      </w:r>
      <w:r w:rsidRPr="00D33D71">
        <w:rPr>
          <w:rFonts w:ascii="Times New Roman" w:eastAsia="Times New Roman" w:hAnsi="Times New Roman" w:cs="Times New Roman"/>
          <w:bCs/>
          <w:lang w:val="lt-LT"/>
        </w:rPr>
        <w:t>sveikatos reikalų koordinatorė</w:t>
      </w:r>
      <w:r>
        <w:rPr>
          <w:rFonts w:ascii="Times New Roman" w:eastAsia="Times New Roman" w:hAnsi="Times New Roman" w:cs="Times New Roman"/>
          <w:bCs/>
          <w:lang w:val="lt-LT"/>
        </w:rPr>
        <w:tab/>
      </w:r>
      <w:r>
        <w:rPr>
          <w:rFonts w:ascii="Times New Roman" w:eastAsia="Times New Roman" w:hAnsi="Times New Roman" w:cs="Times New Roman"/>
          <w:bCs/>
          <w:lang w:val="lt-LT"/>
        </w:rPr>
        <w:tab/>
      </w:r>
      <w:r w:rsidRPr="00D33D71">
        <w:rPr>
          <w:rFonts w:ascii="Times New Roman" w:eastAsia="Times New Roman" w:hAnsi="Times New Roman" w:cs="Times New Roman"/>
          <w:bCs/>
          <w:lang w:val="lt-LT"/>
        </w:rPr>
        <w:t>Gintarė Žvirblienė</w:t>
      </w:r>
    </w:p>
    <w:p w14:paraId="14253924" w14:textId="77777777" w:rsidR="003B7AF0" w:rsidRPr="003B7AF0" w:rsidRDefault="003B7AF0" w:rsidP="003B7AF0">
      <w:pPr>
        <w:tabs>
          <w:tab w:val="left" w:pos="0"/>
        </w:tabs>
        <w:jc w:val="center"/>
        <w:rPr>
          <w:bCs/>
        </w:rPr>
      </w:pPr>
    </w:p>
    <w:sectPr w:rsidR="003B7AF0" w:rsidRPr="003B7AF0" w:rsidSect="00107EE4">
      <w:headerReference w:type="default" r:id="rId6"/>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A081" w14:textId="77777777" w:rsidR="00432492" w:rsidRDefault="00432492" w:rsidP="00107EE4">
      <w:r>
        <w:separator/>
      </w:r>
    </w:p>
  </w:endnote>
  <w:endnote w:type="continuationSeparator" w:id="0">
    <w:p w14:paraId="0D2A649D" w14:textId="77777777" w:rsidR="00432492" w:rsidRDefault="00432492" w:rsidP="00107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36863" w14:textId="77777777" w:rsidR="00432492" w:rsidRDefault="00432492" w:rsidP="00107EE4">
      <w:r>
        <w:separator/>
      </w:r>
    </w:p>
  </w:footnote>
  <w:footnote w:type="continuationSeparator" w:id="0">
    <w:p w14:paraId="6D1CBFE2" w14:textId="77777777" w:rsidR="00432492" w:rsidRDefault="00432492" w:rsidP="00107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512047"/>
      <w:docPartObj>
        <w:docPartGallery w:val="Page Numbers (Top of Page)"/>
        <w:docPartUnique/>
      </w:docPartObj>
    </w:sdtPr>
    <w:sdtContent>
      <w:p w14:paraId="4483428C" w14:textId="6ACFA76D" w:rsidR="00107EE4" w:rsidRDefault="00107EE4">
        <w:pPr>
          <w:pStyle w:val="Antrats"/>
          <w:jc w:val="center"/>
        </w:pPr>
        <w:r>
          <w:fldChar w:fldCharType="begin"/>
        </w:r>
        <w:r>
          <w:instrText>PAGE   \* MERGEFORMAT</w:instrText>
        </w:r>
        <w:r>
          <w:fldChar w:fldCharType="separate"/>
        </w:r>
        <w:r>
          <w:t>2</w:t>
        </w:r>
        <w:r>
          <w:fldChar w:fldCharType="end"/>
        </w:r>
      </w:p>
    </w:sdtContent>
  </w:sdt>
  <w:p w14:paraId="6FBCFA78" w14:textId="77777777" w:rsidR="00107EE4" w:rsidRDefault="00107EE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AF0"/>
    <w:rsid w:val="000A61D3"/>
    <w:rsid w:val="00107EE4"/>
    <w:rsid w:val="001264CB"/>
    <w:rsid w:val="001B2644"/>
    <w:rsid w:val="001F65CF"/>
    <w:rsid w:val="00200231"/>
    <w:rsid w:val="00240037"/>
    <w:rsid w:val="00274002"/>
    <w:rsid w:val="00302C33"/>
    <w:rsid w:val="0037533B"/>
    <w:rsid w:val="003970D4"/>
    <w:rsid w:val="003B3A35"/>
    <w:rsid w:val="003B6430"/>
    <w:rsid w:val="003B7AF0"/>
    <w:rsid w:val="003D3C94"/>
    <w:rsid w:val="00432492"/>
    <w:rsid w:val="0046286A"/>
    <w:rsid w:val="004D056C"/>
    <w:rsid w:val="00613738"/>
    <w:rsid w:val="00721BCA"/>
    <w:rsid w:val="00725BCD"/>
    <w:rsid w:val="00736875"/>
    <w:rsid w:val="007527CE"/>
    <w:rsid w:val="00753645"/>
    <w:rsid w:val="00753D84"/>
    <w:rsid w:val="007D10CC"/>
    <w:rsid w:val="0088342C"/>
    <w:rsid w:val="009048CF"/>
    <w:rsid w:val="009A2F5A"/>
    <w:rsid w:val="009D4FB5"/>
    <w:rsid w:val="00A642DD"/>
    <w:rsid w:val="00AC0004"/>
    <w:rsid w:val="00AD44D4"/>
    <w:rsid w:val="00AF1A4A"/>
    <w:rsid w:val="00C139D8"/>
    <w:rsid w:val="00C23143"/>
    <w:rsid w:val="00C44C19"/>
    <w:rsid w:val="00CA3615"/>
    <w:rsid w:val="00D51D60"/>
    <w:rsid w:val="00FB66D9"/>
    <w:rsid w:val="00FD77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34F31"/>
  <w15:chartTrackingRefBased/>
  <w15:docId w15:val="{5F2C12B3-50DA-4F2D-917E-EBF08DCD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7AF0"/>
    <w:pPr>
      <w:spacing w:after="0" w:line="240" w:lineRule="auto"/>
    </w:pPr>
    <w:rPr>
      <w:rFonts w:ascii="Times New Roman" w:eastAsia="Times New Roman" w:hAnsi="Times New Roman" w:cs="Times New Roman"/>
      <w:kern w:val="0"/>
      <w:sz w:val="24"/>
      <w:szCs w:val="24"/>
      <w:lang w:eastAsia="lt-LT"/>
      <w14:ligatures w14:val="none"/>
    </w:rPr>
  </w:style>
  <w:style w:type="paragraph" w:styleId="Antrat1">
    <w:name w:val="heading 1"/>
    <w:basedOn w:val="prastasis"/>
    <w:next w:val="prastasis"/>
    <w:link w:val="Antrat1Diagrama"/>
    <w:uiPriority w:val="9"/>
    <w:qFormat/>
    <w:rsid w:val="003B7AF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3B7AF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3B7AF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3B7AF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3B7AF0"/>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3B7AF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3B7AF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3B7AF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3B7AF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7AF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B7AF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B7AF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B7AF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B7AF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B7AF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7AF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B7AF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7AF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B7AF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3B7AF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7A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3B7AF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7AF0"/>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3B7AF0"/>
    <w:rPr>
      <w:i/>
      <w:iCs/>
      <w:color w:val="404040" w:themeColor="text1" w:themeTint="BF"/>
    </w:rPr>
  </w:style>
  <w:style w:type="paragraph" w:styleId="Sraopastraipa">
    <w:name w:val="List Paragraph"/>
    <w:basedOn w:val="prastasis"/>
    <w:uiPriority w:val="34"/>
    <w:qFormat/>
    <w:rsid w:val="003B7AF0"/>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Rykuspabraukimas">
    <w:name w:val="Intense Emphasis"/>
    <w:basedOn w:val="Numatytasispastraiposriftas"/>
    <w:uiPriority w:val="21"/>
    <w:qFormat/>
    <w:rsid w:val="003B7AF0"/>
    <w:rPr>
      <w:i/>
      <w:iCs/>
      <w:color w:val="2F5496" w:themeColor="accent1" w:themeShade="BF"/>
    </w:rPr>
  </w:style>
  <w:style w:type="paragraph" w:styleId="Iskirtacitata">
    <w:name w:val="Intense Quote"/>
    <w:basedOn w:val="prastasis"/>
    <w:next w:val="prastasis"/>
    <w:link w:val="IskirtacitataDiagrama"/>
    <w:uiPriority w:val="30"/>
    <w:qFormat/>
    <w:rsid w:val="003B7AF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3B7AF0"/>
    <w:rPr>
      <w:i/>
      <w:iCs/>
      <w:color w:val="2F5496" w:themeColor="accent1" w:themeShade="BF"/>
    </w:rPr>
  </w:style>
  <w:style w:type="character" w:styleId="Rykinuoroda">
    <w:name w:val="Intense Reference"/>
    <w:basedOn w:val="Numatytasispastraiposriftas"/>
    <w:uiPriority w:val="32"/>
    <w:qFormat/>
    <w:rsid w:val="003B7AF0"/>
    <w:rPr>
      <w:b/>
      <w:bCs/>
      <w:smallCaps/>
      <w:color w:val="2F5496" w:themeColor="accent1" w:themeShade="BF"/>
      <w:spacing w:val="5"/>
    </w:rPr>
  </w:style>
  <w:style w:type="paragraph" w:customStyle="1" w:styleId="Standard">
    <w:name w:val="Standard"/>
    <w:qFormat/>
    <w:rsid w:val="003B7AF0"/>
    <w:pPr>
      <w:suppressAutoHyphens/>
      <w:spacing w:after="0" w:line="240" w:lineRule="auto"/>
    </w:pPr>
    <w:rPr>
      <w:rFonts w:ascii="Liberation Serif" w:eastAsia="Noto Sans CJK SC Regular" w:hAnsi="Liberation Serif" w:cs="FreeSans"/>
      <w:sz w:val="24"/>
      <w:szCs w:val="24"/>
      <w:lang w:val="en-US" w:eastAsia="zh-CN" w:bidi="hi-IN"/>
      <w14:ligatures w14:val="none"/>
    </w:rPr>
  </w:style>
  <w:style w:type="paragraph" w:styleId="prastasiniatinklio">
    <w:name w:val="Normal (Web)"/>
    <w:basedOn w:val="prastasis"/>
    <w:uiPriority w:val="99"/>
    <w:unhideWhenUsed/>
    <w:rsid w:val="00200231"/>
    <w:pPr>
      <w:spacing w:before="100" w:beforeAutospacing="1" w:after="100" w:afterAutospacing="1"/>
    </w:pPr>
  </w:style>
  <w:style w:type="paragraph" w:styleId="Antrats">
    <w:name w:val="header"/>
    <w:basedOn w:val="prastasis"/>
    <w:link w:val="AntratsDiagrama"/>
    <w:uiPriority w:val="99"/>
    <w:unhideWhenUsed/>
    <w:rsid w:val="00107EE4"/>
    <w:pPr>
      <w:tabs>
        <w:tab w:val="center" w:pos="4513"/>
        <w:tab w:val="right" w:pos="9026"/>
      </w:tabs>
    </w:pPr>
  </w:style>
  <w:style w:type="character" w:customStyle="1" w:styleId="AntratsDiagrama">
    <w:name w:val="Antraštės Diagrama"/>
    <w:basedOn w:val="Numatytasispastraiposriftas"/>
    <w:link w:val="Antrats"/>
    <w:uiPriority w:val="99"/>
    <w:rsid w:val="00107EE4"/>
    <w:rPr>
      <w:rFonts w:ascii="Times New Roman" w:eastAsia="Times New Roman" w:hAnsi="Times New Roman" w:cs="Times New Roman"/>
      <w:kern w:val="0"/>
      <w:sz w:val="24"/>
      <w:szCs w:val="24"/>
      <w:lang w:eastAsia="lt-LT"/>
      <w14:ligatures w14:val="none"/>
    </w:rPr>
  </w:style>
  <w:style w:type="paragraph" w:styleId="Porat">
    <w:name w:val="footer"/>
    <w:basedOn w:val="prastasis"/>
    <w:link w:val="PoratDiagrama"/>
    <w:uiPriority w:val="99"/>
    <w:unhideWhenUsed/>
    <w:rsid w:val="00107EE4"/>
    <w:pPr>
      <w:tabs>
        <w:tab w:val="center" w:pos="4513"/>
        <w:tab w:val="right" w:pos="9026"/>
      </w:tabs>
    </w:pPr>
  </w:style>
  <w:style w:type="character" w:customStyle="1" w:styleId="PoratDiagrama">
    <w:name w:val="Poraštė Diagrama"/>
    <w:basedOn w:val="Numatytasispastraiposriftas"/>
    <w:link w:val="Porat"/>
    <w:uiPriority w:val="99"/>
    <w:rsid w:val="00107EE4"/>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BD0E36-99F0-4A6A-AD3D-95E8AE4B3F8C}">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14</TotalTime>
  <Pages>3</Pages>
  <Words>3914</Words>
  <Characters>2231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Žvirblienė</dc:creator>
  <cp:keywords/>
  <dc:description/>
  <cp:lastModifiedBy>Asta Jagelavičienė</cp:lastModifiedBy>
  <cp:revision>3</cp:revision>
  <dcterms:created xsi:type="dcterms:W3CDTF">2026-10-09T05:22:00Z</dcterms:created>
  <dcterms:modified xsi:type="dcterms:W3CDTF">2026-10-14T11:14:00Z</dcterms:modified>
</cp:coreProperties>
</file>