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D91750" w14:textId="77777777" w:rsidR="00B2475F" w:rsidRPr="007D4AB7" w:rsidRDefault="00B2475F" w:rsidP="007A7BD3">
      <w:pPr>
        <w:spacing w:after="0" w:line="240" w:lineRule="auto"/>
        <w:ind w:firstLine="5245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7D4AB7">
        <w:rPr>
          <w:rFonts w:ascii="Times New Roman" w:eastAsia="Times New Roman" w:hAnsi="Times New Roman" w:cs="Times New Roman"/>
          <w:color w:val="000000"/>
          <w:sz w:val="24"/>
          <w:szCs w:val="24"/>
        </w:rPr>
        <w:t>PATVIRTINTA</w:t>
      </w:r>
    </w:p>
    <w:p w14:paraId="46604994" w14:textId="2537CD85" w:rsidR="00B2475F" w:rsidRPr="007A7BD3" w:rsidRDefault="00C27E0C" w:rsidP="007A7BD3">
      <w:pPr>
        <w:spacing w:after="0" w:line="240" w:lineRule="auto"/>
        <w:ind w:firstLine="524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Šilutės </w:t>
      </w:r>
      <w:r w:rsidR="00B2475F" w:rsidRPr="007A7BD3">
        <w:rPr>
          <w:rFonts w:ascii="Times New Roman" w:eastAsia="Times New Roman" w:hAnsi="Times New Roman" w:cs="Times New Roman"/>
          <w:color w:val="000000"/>
          <w:sz w:val="24"/>
          <w:szCs w:val="24"/>
        </w:rPr>
        <w:t>rajono savivaldybės tarybos</w:t>
      </w:r>
    </w:p>
    <w:p w14:paraId="0E0FCBF8" w14:textId="77777777" w:rsidR="00C27E0C" w:rsidRDefault="007A7BD3" w:rsidP="007A7BD3">
      <w:pPr>
        <w:spacing w:after="0" w:line="240" w:lineRule="auto"/>
        <w:ind w:firstLine="524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="00B2475F" w:rsidRPr="007D4AB7">
        <w:rPr>
          <w:rFonts w:ascii="Times New Roman" w:eastAsia="Times New Roman" w:hAnsi="Times New Roman" w:cs="Times New Roman"/>
          <w:color w:val="000000"/>
          <w:sz w:val="24"/>
          <w:szCs w:val="24"/>
        </w:rPr>
        <w:t>0</w:t>
      </w:r>
      <w:r w:rsidR="00B2475F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="00C27E0C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="00B2475F" w:rsidRPr="007D4AB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m. </w:t>
      </w:r>
    </w:p>
    <w:p w14:paraId="7979DB90" w14:textId="0F10A20B" w:rsidR="00B2475F" w:rsidRPr="007D4AB7" w:rsidRDefault="00B2475F" w:rsidP="007A7BD3">
      <w:pPr>
        <w:spacing w:after="0" w:line="240" w:lineRule="auto"/>
        <w:ind w:firstLine="524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sprendimu </w:t>
      </w:r>
      <w:r w:rsidRPr="007D4AB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Nr. </w:t>
      </w:r>
    </w:p>
    <w:p w14:paraId="70C78209" w14:textId="77777777" w:rsidR="007A7BD3" w:rsidRDefault="007A7BD3" w:rsidP="007A7BD3">
      <w:pPr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0D48982" w14:textId="77777777" w:rsidR="007A7BD3" w:rsidRPr="007D4AB7" w:rsidRDefault="007A7BD3" w:rsidP="007A7BD3">
      <w:pPr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32CE5E9" w14:textId="54577619" w:rsidR="00B2475F" w:rsidRPr="007D4AB7" w:rsidRDefault="00C27E0C" w:rsidP="00EB1F07">
      <w:pPr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ŠILUTĖS </w:t>
      </w:r>
      <w:r w:rsidR="00B247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RAJONO </w:t>
      </w:r>
      <w:r w:rsidR="000E2C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SAVIVALDYBĖS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STRATEGINIŲ </w:t>
      </w:r>
      <w:r w:rsidR="00B2475F" w:rsidRPr="007D4AB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RENGINIŲ SĄRAŠO SUDARYMO </w:t>
      </w:r>
      <w:r w:rsidR="000F7E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IR FINANSAVIMO </w:t>
      </w:r>
      <w:r w:rsidR="00B2475F" w:rsidRPr="007D4AB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TVARKOS APRAŠAS</w:t>
      </w:r>
    </w:p>
    <w:p w14:paraId="5FA915D0" w14:textId="51497055" w:rsidR="00B2475F" w:rsidRPr="007D4AB7" w:rsidRDefault="00B2475F" w:rsidP="007A7BD3">
      <w:pPr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4B6C139" w14:textId="1DDF1FD1" w:rsidR="00B2475F" w:rsidRPr="007D4AB7" w:rsidRDefault="007A7BD3" w:rsidP="007A7BD3">
      <w:pPr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part_e7d4d5c9330b4484a82d805f868ec835"/>
      <w:bookmarkEnd w:id="0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I </w:t>
      </w:r>
      <w:r w:rsidR="00B2475F" w:rsidRPr="007D4AB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SKYRIUS</w:t>
      </w:r>
    </w:p>
    <w:p w14:paraId="221FA0CB" w14:textId="77777777" w:rsidR="00B2475F" w:rsidRPr="007D4AB7" w:rsidRDefault="00B2475F" w:rsidP="007A7BD3">
      <w:pPr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4AB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BENDROSIOS NUOSTATOS</w:t>
      </w:r>
    </w:p>
    <w:p w14:paraId="3268539A" w14:textId="13D44435" w:rsidR="00B2475F" w:rsidRPr="007D4AB7" w:rsidRDefault="00B2475F" w:rsidP="007A7BD3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9E1D4C4" w14:textId="4F001F42" w:rsidR="00391B5F" w:rsidRPr="002C508F" w:rsidRDefault="00B2475F" w:rsidP="00D23B0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4AB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</w:t>
      </w:r>
      <w:bookmarkStart w:id="1" w:name="part_f13a5831c45543e0a67912574b836395"/>
      <w:bookmarkEnd w:id="1"/>
      <w:r w:rsidR="00391B5F" w:rsidRPr="002C508F">
        <w:rPr>
          <w:rFonts w:ascii="Times New Roman" w:eastAsia="Times New Roman" w:hAnsi="Times New Roman" w:cs="Times New Roman"/>
          <w:color w:val="000000"/>
          <w:sz w:val="24"/>
          <w:szCs w:val="24"/>
        </w:rPr>
        <w:t>Šilutės rajono savivaldybės strateginių renginių sąrašo sudarymo ir finansavimo tvarkos aprašas (toliau – Aprašas) nustato Šilutės rajono savivaldybės (toliau – Savivaldybė) strateginių renginių sąrašo sudarymo, renginių įtraukimo į sąrašą, Savivaldybės kultūros įstaigų ir nevyriausybinių organizacijų (toliau – NVO) rengiamų strateginių renginių finansavimo, atsiskaitymo ir kontrolės tvarką.</w:t>
      </w:r>
    </w:p>
    <w:p w14:paraId="58F381D3" w14:textId="6F7B6444" w:rsidR="006518DD" w:rsidRPr="005C1056" w:rsidRDefault="00B2475F" w:rsidP="006518DD">
      <w:pPr>
        <w:pStyle w:val="Sraopastraipa"/>
        <w:ind w:left="0" w:firstLine="709"/>
        <w:rPr>
          <w:sz w:val="24"/>
          <w:szCs w:val="24"/>
          <w:lang w:eastAsia="lt-LT"/>
        </w:rPr>
      </w:pPr>
      <w:bookmarkStart w:id="2" w:name="part_f4358950016a4be1a8b4549c888839d0"/>
      <w:bookmarkEnd w:id="2"/>
      <w:r w:rsidRPr="005C1056">
        <w:rPr>
          <w:color w:val="000000"/>
          <w:sz w:val="24"/>
          <w:szCs w:val="24"/>
        </w:rPr>
        <w:t xml:space="preserve">2. </w:t>
      </w:r>
      <w:r w:rsidR="006518DD" w:rsidRPr="005C1056">
        <w:rPr>
          <w:color w:val="000000"/>
          <w:sz w:val="24"/>
          <w:szCs w:val="24"/>
        </w:rPr>
        <w:t xml:space="preserve">Strateginis renginys </w:t>
      </w:r>
      <w:r w:rsidR="00AB6E71">
        <w:rPr>
          <w:color w:val="000000"/>
          <w:sz w:val="24"/>
          <w:szCs w:val="24"/>
        </w:rPr>
        <w:t>–</w:t>
      </w:r>
      <w:r w:rsidR="006518DD" w:rsidRPr="005C1056">
        <w:rPr>
          <w:color w:val="000000"/>
          <w:sz w:val="24"/>
          <w:szCs w:val="24"/>
        </w:rPr>
        <w:t xml:space="preserve"> </w:t>
      </w:r>
      <w:r w:rsidR="006518DD" w:rsidRPr="005C1056">
        <w:rPr>
          <w:sz w:val="24"/>
          <w:szCs w:val="24"/>
        </w:rPr>
        <w:t>Šilutės rajono savivaldybės tarybos sprendimu patvirtintame</w:t>
      </w:r>
      <w:r w:rsidR="00391B5F" w:rsidRPr="005C1056">
        <w:rPr>
          <w:sz w:val="24"/>
          <w:szCs w:val="24"/>
        </w:rPr>
        <w:t xml:space="preserve"> Strateginių renginių</w:t>
      </w:r>
      <w:r w:rsidR="006518DD" w:rsidRPr="005C1056">
        <w:rPr>
          <w:sz w:val="24"/>
          <w:szCs w:val="24"/>
        </w:rPr>
        <w:t xml:space="preserve"> sąraše esantis Šilutės </w:t>
      </w:r>
      <w:r w:rsidR="006518DD" w:rsidRPr="005C1056">
        <w:rPr>
          <w:sz w:val="24"/>
          <w:szCs w:val="24"/>
          <w:lang w:eastAsia="lt-LT"/>
        </w:rPr>
        <w:t>rajon</w:t>
      </w:r>
      <w:r w:rsidR="00AB6E71">
        <w:rPr>
          <w:sz w:val="24"/>
          <w:szCs w:val="24"/>
          <w:lang w:eastAsia="lt-LT"/>
        </w:rPr>
        <w:t>o savivaldybei</w:t>
      </w:r>
      <w:r w:rsidR="006518DD" w:rsidRPr="005C1056">
        <w:rPr>
          <w:sz w:val="24"/>
          <w:szCs w:val="24"/>
          <w:lang w:eastAsia="lt-LT"/>
        </w:rPr>
        <w:t xml:space="preserve"> reikšmingas renginys, reprezentuojantis </w:t>
      </w:r>
      <w:r w:rsidR="00AB6E71">
        <w:rPr>
          <w:sz w:val="24"/>
          <w:szCs w:val="24"/>
          <w:lang w:eastAsia="lt-LT"/>
        </w:rPr>
        <w:t>savivaldybę</w:t>
      </w:r>
      <w:r w:rsidR="006518DD" w:rsidRPr="005C1056">
        <w:rPr>
          <w:sz w:val="24"/>
          <w:szCs w:val="24"/>
          <w:lang w:eastAsia="lt-LT"/>
        </w:rPr>
        <w:t>, prisidedantis prie jo</w:t>
      </w:r>
      <w:r w:rsidR="00AB6E71">
        <w:rPr>
          <w:sz w:val="24"/>
          <w:szCs w:val="24"/>
          <w:lang w:eastAsia="lt-LT"/>
        </w:rPr>
        <w:t>s</w:t>
      </w:r>
      <w:r w:rsidR="006518DD" w:rsidRPr="005C1056">
        <w:rPr>
          <w:sz w:val="24"/>
          <w:szCs w:val="24"/>
          <w:lang w:eastAsia="lt-LT"/>
        </w:rPr>
        <w:t xml:space="preserve"> teigiamo įvaizdžio formavimo, žinomumo didinimo, kultūrinio identiteto puoselėjimo.</w:t>
      </w:r>
    </w:p>
    <w:p w14:paraId="1F2F3938" w14:textId="25ED7D2B" w:rsidR="00B15CA1" w:rsidRPr="008744EB" w:rsidRDefault="006518DD" w:rsidP="00FE4DBE">
      <w:pPr>
        <w:pStyle w:val="Betarp"/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744EB">
        <w:rPr>
          <w:rFonts w:ascii="Times New Roman" w:hAnsi="Times New Roman"/>
          <w:sz w:val="24"/>
          <w:szCs w:val="24"/>
        </w:rPr>
        <w:t xml:space="preserve">3. </w:t>
      </w:r>
      <w:r w:rsidR="001A19DE" w:rsidRPr="008744EB">
        <w:rPr>
          <w:rFonts w:ascii="Times New Roman" w:hAnsi="Times New Roman"/>
          <w:sz w:val="24"/>
          <w:szCs w:val="24"/>
        </w:rPr>
        <w:t>Strateginių r</w:t>
      </w:r>
      <w:r w:rsidR="00B2475F" w:rsidRPr="008744EB">
        <w:rPr>
          <w:rFonts w:ascii="Times New Roman" w:hAnsi="Times New Roman"/>
          <w:sz w:val="24"/>
          <w:szCs w:val="24"/>
        </w:rPr>
        <w:t xml:space="preserve">enginių sąrašo sudarymo tikslas – užtikrinti rengiamų svarbiausių </w:t>
      </w:r>
      <w:r w:rsidR="00EE5242" w:rsidRPr="008744EB">
        <w:rPr>
          <w:rFonts w:ascii="Times New Roman" w:hAnsi="Times New Roman"/>
          <w:sz w:val="24"/>
          <w:szCs w:val="24"/>
        </w:rPr>
        <w:t xml:space="preserve">tęstinių </w:t>
      </w:r>
      <w:r w:rsidR="00B2475F" w:rsidRPr="008744EB">
        <w:rPr>
          <w:rFonts w:ascii="Times New Roman" w:hAnsi="Times New Roman"/>
          <w:sz w:val="24"/>
          <w:szCs w:val="24"/>
        </w:rPr>
        <w:t xml:space="preserve">mėgėjų </w:t>
      </w:r>
      <w:r w:rsidR="00D640BA" w:rsidRPr="008744EB">
        <w:rPr>
          <w:rFonts w:ascii="Times New Roman" w:hAnsi="Times New Roman"/>
          <w:sz w:val="24"/>
          <w:szCs w:val="24"/>
        </w:rPr>
        <w:t>ar</w:t>
      </w:r>
      <w:r w:rsidR="00B2475F" w:rsidRPr="008744EB">
        <w:rPr>
          <w:rFonts w:ascii="Times New Roman" w:hAnsi="Times New Roman"/>
          <w:sz w:val="24"/>
          <w:szCs w:val="24"/>
        </w:rPr>
        <w:t xml:space="preserve"> profesional</w:t>
      </w:r>
      <w:r w:rsidR="00C27E0C" w:rsidRPr="008744EB">
        <w:rPr>
          <w:rFonts w:ascii="Times New Roman" w:hAnsi="Times New Roman"/>
          <w:sz w:val="24"/>
          <w:szCs w:val="24"/>
        </w:rPr>
        <w:t>aus</w:t>
      </w:r>
      <w:r w:rsidR="00B2475F" w:rsidRPr="008744EB">
        <w:rPr>
          <w:rFonts w:ascii="Times New Roman" w:hAnsi="Times New Roman"/>
          <w:sz w:val="24"/>
          <w:szCs w:val="24"/>
        </w:rPr>
        <w:t xml:space="preserve"> meno žanrų renginių plėtrą</w:t>
      </w:r>
      <w:r w:rsidR="00C27E0C" w:rsidRPr="008744EB">
        <w:rPr>
          <w:rFonts w:ascii="Times New Roman" w:hAnsi="Times New Roman"/>
          <w:sz w:val="24"/>
          <w:szCs w:val="24"/>
        </w:rPr>
        <w:t xml:space="preserve"> </w:t>
      </w:r>
      <w:r w:rsidR="00FC5DE5" w:rsidRPr="008744EB">
        <w:rPr>
          <w:rFonts w:ascii="Times New Roman" w:hAnsi="Times New Roman"/>
          <w:sz w:val="24"/>
          <w:szCs w:val="24"/>
        </w:rPr>
        <w:t>ir prieinamumą</w:t>
      </w:r>
      <w:r w:rsidR="00B15CA1" w:rsidRPr="008744EB">
        <w:rPr>
          <w:rFonts w:ascii="Times New Roman" w:hAnsi="Times New Roman"/>
          <w:sz w:val="24"/>
          <w:szCs w:val="24"/>
        </w:rPr>
        <w:t>, skatinti pilietiškumą ir etnografinių regionų savitumo išlaikymą.</w:t>
      </w:r>
    </w:p>
    <w:p w14:paraId="4EF8E3B4" w14:textId="22E7B24A" w:rsidR="00FE4DBE" w:rsidRPr="00AB6E71" w:rsidRDefault="006518DD" w:rsidP="00FE4DBE">
      <w:pPr>
        <w:pStyle w:val="Betarp"/>
        <w:spacing w:line="276" w:lineRule="auto"/>
        <w:ind w:firstLine="709"/>
        <w:jc w:val="both"/>
        <w:rPr>
          <w:rFonts w:ascii="Times New Roman" w:hAnsi="Times New Roman"/>
          <w:sz w:val="24"/>
          <w:szCs w:val="24"/>
          <w:lang w:eastAsia="lt-LT"/>
        </w:rPr>
      </w:pPr>
      <w:r w:rsidRPr="008744EB">
        <w:rPr>
          <w:rFonts w:ascii="Times New Roman" w:hAnsi="Times New Roman"/>
          <w:sz w:val="24"/>
          <w:szCs w:val="24"/>
        </w:rPr>
        <w:t>4</w:t>
      </w:r>
      <w:r w:rsidR="00726424" w:rsidRPr="008744EB">
        <w:rPr>
          <w:rFonts w:ascii="Times New Roman" w:hAnsi="Times New Roman"/>
          <w:sz w:val="24"/>
          <w:szCs w:val="24"/>
        </w:rPr>
        <w:t xml:space="preserve">. </w:t>
      </w:r>
      <w:r w:rsidR="00391B5F" w:rsidRPr="008744EB">
        <w:rPr>
          <w:rFonts w:ascii="Times New Roman" w:hAnsi="Times New Roman"/>
          <w:sz w:val="24"/>
          <w:szCs w:val="24"/>
        </w:rPr>
        <w:t>Strateginiai renginiai finansuojami iš Savivaldybės biudžet</w:t>
      </w:r>
      <w:r w:rsidR="00AB6E71">
        <w:rPr>
          <w:rFonts w:ascii="Times New Roman" w:hAnsi="Times New Roman"/>
          <w:sz w:val="24"/>
          <w:szCs w:val="24"/>
        </w:rPr>
        <w:t>o</w:t>
      </w:r>
      <w:r w:rsidR="00391B5F" w:rsidRPr="008744EB">
        <w:rPr>
          <w:rFonts w:ascii="Times New Roman" w:hAnsi="Times New Roman"/>
          <w:sz w:val="24"/>
          <w:szCs w:val="24"/>
        </w:rPr>
        <w:t xml:space="preserve"> Kultūros plėtros ir paveldo puoselėjimo programoje numatytų asignavimų. Savivaldybės kultūros įstaigoms lėšos strateginiams renginiams numatomos jų biudžetuose, o NVO </w:t>
      </w:r>
      <w:r w:rsidR="00391B5F" w:rsidRPr="008744EB">
        <w:rPr>
          <w:rFonts w:ascii="Times New Roman" w:hAnsi="Times New Roman"/>
          <w:sz w:val="24"/>
          <w:szCs w:val="24"/>
          <w:lang w:eastAsia="lt-LT"/>
        </w:rPr>
        <w:t>(</w:t>
      </w:r>
      <w:r w:rsidR="00FD1C44" w:rsidRPr="008744EB">
        <w:rPr>
          <w:rFonts w:ascii="Times New Roman" w:hAnsi="Times New Roman"/>
          <w:sz w:val="24"/>
          <w:szCs w:val="24"/>
          <w:lang w:eastAsia="lt-LT"/>
        </w:rPr>
        <w:t>viešosioms įstaigoms, asociacijoms, visuomeninėms organizacijoms, išskyrus politines organizacijas</w:t>
      </w:r>
      <w:r w:rsidR="00391B5F" w:rsidRPr="008744EB">
        <w:rPr>
          <w:rFonts w:ascii="Times New Roman" w:hAnsi="Times New Roman"/>
          <w:sz w:val="24"/>
          <w:szCs w:val="24"/>
        </w:rPr>
        <w:t xml:space="preserve">) </w:t>
      </w:r>
      <w:r w:rsidR="00EF4801" w:rsidRPr="008744EB">
        <w:rPr>
          <w:rFonts w:ascii="Times New Roman" w:hAnsi="Times New Roman"/>
          <w:sz w:val="24"/>
          <w:szCs w:val="24"/>
          <w:lang w:eastAsia="lt-LT"/>
        </w:rPr>
        <w:t>lėšos strateginiams renginiams skiriamos</w:t>
      </w:r>
      <w:r w:rsidR="00FE4DBE" w:rsidRPr="008744EB">
        <w:rPr>
          <w:rFonts w:ascii="Times New Roman" w:hAnsi="Times New Roman"/>
          <w:sz w:val="24"/>
          <w:szCs w:val="24"/>
          <w:lang w:eastAsia="lt-LT"/>
        </w:rPr>
        <w:t xml:space="preserve"> </w:t>
      </w:r>
      <w:r w:rsidR="002C508F" w:rsidRPr="008744EB">
        <w:rPr>
          <w:rFonts w:ascii="Times New Roman" w:hAnsi="Times New Roman"/>
          <w:sz w:val="24"/>
          <w:szCs w:val="24"/>
          <w:lang w:eastAsia="lt-LT"/>
        </w:rPr>
        <w:t xml:space="preserve">atskira </w:t>
      </w:r>
      <w:r w:rsidR="00FE4DBE" w:rsidRPr="00AB6E71">
        <w:rPr>
          <w:rFonts w:ascii="Times New Roman" w:hAnsi="Times New Roman"/>
          <w:sz w:val="24"/>
          <w:szCs w:val="24"/>
        </w:rPr>
        <w:t>Savivaldybės tarybos nustatyta tvarka</w:t>
      </w:r>
      <w:r w:rsidR="002C508F" w:rsidRPr="00AB6E71">
        <w:rPr>
          <w:rFonts w:ascii="Times New Roman" w:hAnsi="Times New Roman"/>
          <w:sz w:val="24"/>
          <w:szCs w:val="24"/>
        </w:rPr>
        <w:t xml:space="preserve">. </w:t>
      </w:r>
      <w:r w:rsidR="00FE4DBE" w:rsidRPr="00AB6E71">
        <w:rPr>
          <w:rFonts w:ascii="Times New Roman" w:hAnsi="Times New Roman"/>
          <w:sz w:val="24"/>
          <w:szCs w:val="24"/>
        </w:rPr>
        <w:t xml:space="preserve"> </w:t>
      </w:r>
    </w:p>
    <w:p w14:paraId="0F019697" w14:textId="72A1B755" w:rsidR="00D97186" w:rsidRPr="008744EB" w:rsidRDefault="006518DD" w:rsidP="00FE4DBE">
      <w:pPr>
        <w:pStyle w:val="Betarp"/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744EB">
        <w:rPr>
          <w:rFonts w:ascii="Times New Roman" w:hAnsi="Times New Roman"/>
          <w:sz w:val="24"/>
          <w:szCs w:val="24"/>
        </w:rPr>
        <w:t>5</w:t>
      </w:r>
      <w:r w:rsidR="00D97186" w:rsidRPr="008744EB">
        <w:rPr>
          <w:rFonts w:ascii="Times New Roman" w:hAnsi="Times New Roman"/>
          <w:sz w:val="24"/>
          <w:szCs w:val="24"/>
        </w:rPr>
        <w:t xml:space="preserve">. Biudžetinės įstaigos, rengdamos ateinančių metų veiklos planus ir teikdamos </w:t>
      </w:r>
      <w:r w:rsidR="00E50BAC" w:rsidRPr="008744EB">
        <w:rPr>
          <w:rFonts w:ascii="Times New Roman" w:hAnsi="Times New Roman"/>
          <w:sz w:val="24"/>
          <w:szCs w:val="24"/>
        </w:rPr>
        <w:t xml:space="preserve">savo planus </w:t>
      </w:r>
      <w:r w:rsidR="00D97186" w:rsidRPr="008744EB">
        <w:rPr>
          <w:rFonts w:ascii="Times New Roman" w:hAnsi="Times New Roman"/>
          <w:sz w:val="24"/>
          <w:szCs w:val="24"/>
        </w:rPr>
        <w:t xml:space="preserve">Savivaldybės strateginiam veiklos planui, privalo atskirai numatyti strateginių renginių įgyvendinimo priemones, planuojamus pasiekimo rezultatus </w:t>
      </w:r>
      <w:r w:rsidR="00AB6E71">
        <w:rPr>
          <w:rFonts w:ascii="Times New Roman" w:hAnsi="Times New Roman"/>
          <w:sz w:val="24"/>
          <w:szCs w:val="24"/>
        </w:rPr>
        <w:t xml:space="preserve"> ir jų pasiekimo </w:t>
      </w:r>
      <w:r w:rsidR="00D97186" w:rsidRPr="008744EB">
        <w:rPr>
          <w:rFonts w:ascii="Times New Roman" w:hAnsi="Times New Roman"/>
          <w:sz w:val="24"/>
          <w:szCs w:val="24"/>
        </w:rPr>
        <w:t>rodiklius</w:t>
      </w:r>
      <w:r w:rsidR="00AB6E71">
        <w:rPr>
          <w:rFonts w:ascii="Times New Roman" w:hAnsi="Times New Roman"/>
          <w:sz w:val="24"/>
          <w:szCs w:val="24"/>
        </w:rPr>
        <w:t>,</w:t>
      </w:r>
      <w:r w:rsidR="00D97186" w:rsidRPr="008744EB">
        <w:rPr>
          <w:rFonts w:ascii="Times New Roman" w:hAnsi="Times New Roman"/>
          <w:sz w:val="24"/>
          <w:szCs w:val="24"/>
        </w:rPr>
        <w:t xml:space="preserve"> jiems reikalingus biudžeto asignavimus, nurodydamos tikslius </w:t>
      </w:r>
      <w:r w:rsidR="00AB6E71">
        <w:rPr>
          <w:rFonts w:ascii="Times New Roman" w:hAnsi="Times New Roman"/>
          <w:sz w:val="24"/>
          <w:szCs w:val="24"/>
        </w:rPr>
        <w:t>s</w:t>
      </w:r>
      <w:r w:rsidR="001A19DE" w:rsidRPr="008744EB">
        <w:rPr>
          <w:rFonts w:ascii="Times New Roman" w:hAnsi="Times New Roman"/>
          <w:sz w:val="24"/>
          <w:szCs w:val="24"/>
        </w:rPr>
        <w:t>trateginių r</w:t>
      </w:r>
      <w:r w:rsidR="00D97186" w:rsidRPr="008744EB">
        <w:rPr>
          <w:rFonts w:ascii="Times New Roman" w:hAnsi="Times New Roman"/>
          <w:sz w:val="24"/>
          <w:szCs w:val="24"/>
        </w:rPr>
        <w:t>enginių pavadinimus.</w:t>
      </w:r>
    </w:p>
    <w:p w14:paraId="0CAB36DF" w14:textId="77777777" w:rsidR="00B2475F" w:rsidRPr="00726424" w:rsidRDefault="00B2475F" w:rsidP="007A7BD3">
      <w:pPr>
        <w:spacing w:after="0" w:line="276" w:lineRule="auto"/>
        <w:ind w:firstLine="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2642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1F64AF9A" w14:textId="46E756A7" w:rsidR="00B2475F" w:rsidRPr="007D4AB7" w:rsidRDefault="007A7BD3" w:rsidP="007A7BD3">
      <w:pPr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3" w:name="part_7898d69279b3481498f05f152dc684a1"/>
      <w:bookmarkEnd w:id="3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II </w:t>
      </w:r>
      <w:r w:rsidR="00B2475F" w:rsidRPr="007D4AB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SKYRIUS</w:t>
      </w:r>
    </w:p>
    <w:p w14:paraId="74B16F53" w14:textId="77777777" w:rsidR="00B2475F" w:rsidRPr="007D4AB7" w:rsidRDefault="00B2475F" w:rsidP="007A7BD3">
      <w:pPr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4AB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RENGINIŲ SĄRAŠO SUDARYMAS</w:t>
      </w:r>
    </w:p>
    <w:p w14:paraId="5608AED3" w14:textId="3566FDF4" w:rsidR="00B2475F" w:rsidRPr="007D4AB7" w:rsidRDefault="00B2475F" w:rsidP="007A7BD3">
      <w:pPr>
        <w:spacing w:after="0" w:line="276" w:lineRule="auto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17D0DF4" w14:textId="2F0D831B" w:rsidR="00CD486C" w:rsidRPr="00CD486C" w:rsidRDefault="002C508F" w:rsidP="00CD486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bookmarkStart w:id="4" w:name="part_872201a7524a4614a14cbc89e4d6a4d2"/>
      <w:bookmarkStart w:id="5" w:name="part_25b564e140cb4fdda7177cb678b363e9"/>
      <w:bookmarkEnd w:id="4"/>
      <w:bookmarkEnd w:id="5"/>
      <w:r w:rsidRPr="008744EB">
        <w:rPr>
          <w:rFonts w:ascii="Times New Roman" w:eastAsia="Times New Roman" w:hAnsi="Times New Roman" w:cs="Times New Roman"/>
          <w:sz w:val="24"/>
          <w:szCs w:val="24"/>
          <w:lang w:eastAsia="lt-LT"/>
        </w:rPr>
        <w:t>6</w:t>
      </w:r>
      <w:r w:rsidR="00CD486C" w:rsidRPr="008744EB">
        <w:rPr>
          <w:rFonts w:ascii="Times New Roman" w:eastAsia="Times New Roman" w:hAnsi="Times New Roman" w:cs="Times New Roman"/>
          <w:sz w:val="24"/>
          <w:szCs w:val="24"/>
          <w:lang w:eastAsia="lt-LT"/>
        </w:rPr>
        <w:t>.</w:t>
      </w:r>
      <w:r w:rsidR="00CD486C" w:rsidRPr="00AB6E7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CD486C" w:rsidRPr="00CD486C">
        <w:rPr>
          <w:rFonts w:ascii="Times New Roman" w:eastAsia="Times New Roman" w:hAnsi="Times New Roman" w:cs="Times New Roman"/>
          <w:sz w:val="24"/>
          <w:szCs w:val="24"/>
          <w:lang w:eastAsia="lt-LT"/>
        </w:rPr>
        <w:t>Į Strateginių renginių sąrašą įrašomi Šilutės rajono</w:t>
      </w:r>
      <w:r w:rsidR="00AB6E7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savivaldybės</w:t>
      </w:r>
      <w:r w:rsidR="00CD486C" w:rsidRPr="00CD486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kultūros įstaigų, </w:t>
      </w:r>
      <w:r w:rsidR="00AB6E71">
        <w:rPr>
          <w:rFonts w:ascii="Times New Roman" w:eastAsia="Times New Roman" w:hAnsi="Times New Roman" w:cs="Times New Roman"/>
          <w:sz w:val="24"/>
          <w:szCs w:val="24"/>
          <w:lang w:eastAsia="lt-LT"/>
        </w:rPr>
        <w:t>n</w:t>
      </w:r>
      <w:r w:rsidR="00CD486C" w:rsidRPr="00CD486C">
        <w:rPr>
          <w:rFonts w:ascii="Times New Roman" w:eastAsia="Times New Roman" w:hAnsi="Times New Roman" w:cs="Times New Roman"/>
          <w:sz w:val="24"/>
          <w:szCs w:val="24"/>
          <w:lang w:eastAsia="lt-LT"/>
        </w:rPr>
        <w:t>evyriausybinių organizacijų organizuojami renginiai, kurie</w:t>
      </w:r>
      <w:r w:rsidR="005C1056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vyksta Šilutės rajon</w:t>
      </w:r>
      <w:r w:rsidR="00AB6E71">
        <w:rPr>
          <w:rFonts w:ascii="Times New Roman" w:eastAsia="Times New Roman" w:hAnsi="Times New Roman" w:cs="Times New Roman"/>
          <w:sz w:val="24"/>
          <w:szCs w:val="24"/>
          <w:lang w:eastAsia="lt-LT"/>
        </w:rPr>
        <w:t>o savivaldybėje</w:t>
      </w:r>
      <w:r w:rsidR="00E50BA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ir kurie atitinka šio Aprašo 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7</w:t>
      </w:r>
      <w:r w:rsidR="00E50BAC" w:rsidRPr="002C508F">
        <w:rPr>
          <w:rFonts w:ascii="Times New Roman" w:eastAsia="Times New Roman" w:hAnsi="Times New Roman" w:cs="Times New Roman"/>
          <w:color w:val="EE0000"/>
          <w:sz w:val="24"/>
          <w:szCs w:val="24"/>
          <w:lang w:eastAsia="lt-LT"/>
        </w:rPr>
        <w:t xml:space="preserve"> </w:t>
      </w:r>
      <w:r w:rsidR="00E50BAC">
        <w:rPr>
          <w:rFonts w:ascii="Times New Roman" w:eastAsia="Times New Roman" w:hAnsi="Times New Roman" w:cs="Times New Roman"/>
          <w:sz w:val="24"/>
          <w:szCs w:val="24"/>
          <w:lang w:eastAsia="lt-LT"/>
        </w:rPr>
        <w:t>punkte nurodytus kriterijus.</w:t>
      </w:r>
      <w:r w:rsidR="00CD486C" w:rsidRPr="00CD486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Į šį sąrašą privalomai įtraukiamos Lietuvos Respublikos įstatymais nustatytos valstybinės šventės ir rajono bendruomenei reikšmingos atmintinos dienos, kurių organizavimas yra deleguojamas Savivaldybės kultūros įstaigoms.</w:t>
      </w:r>
    </w:p>
    <w:p w14:paraId="5B7AA827" w14:textId="3E374652" w:rsidR="00B2475F" w:rsidRDefault="005364DF" w:rsidP="00D23B0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 w:rsidR="00B2475F" w:rsidRPr="007D4AB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Į </w:t>
      </w:r>
      <w:r w:rsidR="001A19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Strateginių </w:t>
      </w:r>
      <w:r w:rsidR="00B2475F" w:rsidRPr="007D4AB7">
        <w:rPr>
          <w:rFonts w:ascii="Times New Roman" w:eastAsia="Times New Roman" w:hAnsi="Times New Roman" w:cs="Times New Roman"/>
          <w:color w:val="000000"/>
          <w:sz w:val="24"/>
          <w:szCs w:val="24"/>
        </w:rPr>
        <w:t>renginių sąrašą atrenkami renginiai, atitinkantys visus šiuos kriterijus:</w:t>
      </w:r>
    </w:p>
    <w:p w14:paraId="05BCD07E" w14:textId="7997976B" w:rsidR="005B0F46" w:rsidRPr="005364DF" w:rsidRDefault="005364DF" w:rsidP="00D23B0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7</w:t>
      </w:r>
      <w:r w:rsidR="005B0F46" w:rsidRPr="005B0F46">
        <w:rPr>
          <w:rFonts w:ascii="Times New Roman" w:hAnsi="Times New Roman" w:cs="Times New Roman"/>
          <w:sz w:val="24"/>
          <w:szCs w:val="24"/>
          <w:shd w:val="clear" w:color="auto" w:fill="FFFFFF"/>
        </w:rPr>
        <w:t>.1. rengin</w:t>
      </w:r>
      <w:r w:rsidR="005B0F46">
        <w:rPr>
          <w:rFonts w:ascii="Times New Roman" w:hAnsi="Times New Roman" w:cs="Times New Roman"/>
          <w:sz w:val="24"/>
          <w:szCs w:val="24"/>
          <w:shd w:val="clear" w:color="auto" w:fill="FFFFFF"/>
        </w:rPr>
        <w:t>ys</w:t>
      </w:r>
      <w:r w:rsidR="005B0F46" w:rsidRPr="005B0F4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turi didelę svarbą </w:t>
      </w:r>
      <w:r w:rsidR="00AB6E71">
        <w:rPr>
          <w:rFonts w:ascii="Times New Roman" w:hAnsi="Times New Roman" w:cs="Times New Roman"/>
          <w:sz w:val="24"/>
          <w:szCs w:val="24"/>
          <w:shd w:val="clear" w:color="auto" w:fill="FFFFFF"/>
        </w:rPr>
        <w:t>Šilutės krašto</w:t>
      </w:r>
      <w:r w:rsidR="00AB6E71" w:rsidRPr="005B0F4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B0F46" w:rsidRPr="005B0F4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kultūriniam gyvenimui ir </w:t>
      </w:r>
      <w:r w:rsidR="00AB6E7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jį </w:t>
      </w:r>
      <w:r w:rsidR="005B0F46" w:rsidRPr="005B0F46">
        <w:rPr>
          <w:rFonts w:ascii="Times New Roman" w:hAnsi="Times New Roman" w:cs="Times New Roman"/>
          <w:sz w:val="24"/>
          <w:szCs w:val="24"/>
          <w:shd w:val="clear" w:color="auto" w:fill="FFFFFF"/>
        </w:rPr>
        <w:t>reprezentuoja</w:t>
      </w:r>
      <w:r w:rsidR="00AB6E7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50BAC" w:rsidRPr="005364DF">
        <w:rPr>
          <w:rFonts w:ascii="Times New Roman" w:hAnsi="Times New Roman"/>
          <w:sz w:val="24"/>
          <w:szCs w:val="24"/>
        </w:rPr>
        <w:t>(konkreti išliekamoji vertė, numatomas atsinaujinančių ir (ar) naujų kultūros ir (ar) meno paslaugų ar produktų kūrimas)</w:t>
      </w:r>
      <w:r w:rsidR="005B0F46" w:rsidRPr="005364DF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14:paraId="4D06350E" w14:textId="3D7656CD" w:rsidR="00971B82" w:rsidRPr="005364DF" w:rsidRDefault="005364DF" w:rsidP="00EF4801">
      <w:pPr>
        <w:pStyle w:val="Betarp"/>
        <w:spacing w:line="276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bookmarkStart w:id="6" w:name="part_cc2756c8d30a486084604667b4aa8d55"/>
      <w:bookmarkEnd w:id="6"/>
      <w:r>
        <w:rPr>
          <w:rFonts w:ascii="Times New Roman" w:eastAsia="Times New Roman" w:hAnsi="Times New Roman"/>
          <w:color w:val="000000"/>
          <w:sz w:val="24"/>
          <w:szCs w:val="24"/>
        </w:rPr>
        <w:lastRenderedPageBreak/>
        <w:t>7</w:t>
      </w:r>
      <w:r w:rsidR="00B2475F" w:rsidRPr="007D4AB7">
        <w:rPr>
          <w:rFonts w:ascii="Times New Roman" w:eastAsia="Times New Roman" w:hAnsi="Times New Roman"/>
          <w:color w:val="000000"/>
          <w:sz w:val="24"/>
          <w:szCs w:val="24"/>
        </w:rPr>
        <w:t>.</w:t>
      </w:r>
      <w:r w:rsidR="00971B82">
        <w:rPr>
          <w:rFonts w:ascii="Times New Roman" w:eastAsia="Times New Roman" w:hAnsi="Times New Roman"/>
          <w:color w:val="000000"/>
          <w:sz w:val="24"/>
          <w:szCs w:val="24"/>
        </w:rPr>
        <w:t>2</w:t>
      </w:r>
      <w:r w:rsidR="00B2475F" w:rsidRPr="007D4AB7">
        <w:rPr>
          <w:rFonts w:ascii="Times New Roman" w:eastAsia="Times New Roman" w:hAnsi="Times New Roman"/>
          <w:color w:val="000000"/>
          <w:sz w:val="24"/>
          <w:szCs w:val="24"/>
        </w:rPr>
        <w:t>.</w:t>
      </w:r>
      <w:r w:rsidR="00971B82">
        <w:rPr>
          <w:rFonts w:ascii="Times New Roman" w:eastAsia="Times New Roman" w:hAnsi="Times New Roman"/>
          <w:color w:val="000000"/>
          <w:sz w:val="24"/>
          <w:szCs w:val="24"/>
        </w:rPr>
        <w:t xml:space="preserve"> renginys</w:t>
      </w:r>
      <w:r w:rsidR="00B2475F" w:rsidRPr="007D4AB7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="00971B82" w:rsidRPr="00971B8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puoselė</w:t>
      </w:r>
      <w:r w:rsidR="00971B8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ja</w:t>
      </w:r>
      <w:r w:rsidR="00971B82" w:rsidRPr="00971B8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ir populiarin</w:t>
      </w:r>
      <w:r w:rsidR="00971B8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a</w:t>
      </w:r>
      <w:r w:rsidR="00971B82" w:rsidRPr="00971B8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etninę kultūrą, mėgėjų meninę veiklą,  </w:t>
      </w:r>
      <w:r w:rsidR="00971B8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užtikrina</w:t>
      </w:r>
      <w:r w:rsidR="00971B82" w:rsidRPr="00971B8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vertingiausių vietos kultūros tradicijų gyvybingum</w:t>
      </w:r>
      <w:r w:rsidR="00971B8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ą</w:t>
      </w:r>
      <w:r w:rsidR="00971B82" w:rsidRPr="00971B8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, tęstinum</w:t>
      </w:r>
      <w:r w:rsidR="00971B8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ą</w:t>
      </w:r>
      <w:r w:rsidR="00971B82" w:rsidRPr="00971B8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, kultūros formų įvairum</w:t>
      </w:r>
      <w:r w:rsidR="00971B8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ą</w:t>
      </w:r>
      <w:r w:rsidR="00971B82" w:rsidRPr="00971B8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, propaguo</w:t>
      </w:r>
      <w:r w:rsidR="00971B8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ja</w:t>
      </w:r>
      <w:r w:rsidR="00971B82" w:rsidRPr="00971B8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profesionalųjį meną</w:t>
      </w:r>
      <w:r w:rsidR="00E50BAC" w:rsidRPr="00E50BAC">
        <w:rPr>
          <w:rFonts w:ascii="Times New Roman" w:hAnsi="Times New Roman"/>
          <w:color w:val="EE0000"/>
          <w:sz w:val="24"/>
          <w:szCs w:val="24"/>
        </w:rPr>
        <w:t xml:space="preserve"> </w:t>
      </w:r>
      <w:r w:rsidR="00E50BAC" w:rsidRPr="005364DF">
        <w:rPr>
          <w:rFonts w:ascii="Times New Roman" w:hAnsi="Times New Roman"/>
          <w:sz w:val="24"/>
          <w:szCs w:val="24"/>
        </w:rPr>
        <w:t>(</w:t>
      </w:r>
      <w:r w:rsidR="00EF4801" w:rsidRPr="005364DF">
        <w:rPr>
          <w:rStyle w:val="markedcontent"/>
          <w:rFonts w:ascii="Times New Roman" w:hAnsi="Times New Roman"/>
          <w:sz w:val="24"/>
          <w:szCs w:val="24"/>
        </w:rPr>
        <w:t xml:space="preserve">renginio </w:t>
      </w:r>
      <w:r w:rsidR="00E50BAC" w:rsidRPr="005364DF">
        <w:rPr>
          <w:rStyle w:val="markedcontent"/>
          <w:rFonts w:ascii="Times New Roman" w:hAnsi="Times New Roman"/>
          <w:sz w:val="24"/>
          <w:szCs w:val="24"/>
        </w:rPr>
        <w:t>rezultatų sklaida</w:t>
      </w:r>
      <w:r w:rsidR="00EF4801" w:rsidRPr="005364DF">
        <w:rPr>
          <w:rStyle w:val="markedcontent"/>
          <w:rFonts w:ascii="Times New Roman" w:hAnsi="Times New Roman"/>
          <w:sz w:val="24"/>
          <w:szCs w:val="24"/>
        </w:rPr>
        <w:t xml:space="preserve">, </w:t>
      </w:r>
      <w:r w:rsidR="00E50BAC" w:rsidRPr="005364DF">
        <w:rPr>
          <w:rStyle w:val="markedcontent"/>
          <w:rFonts w:ascii="Times New Roman" w:hAnsi="Times New Roman"/>
          <w:sz w:val="24"/>
          <w:szCs w:val="24"/>
        </w:rPr>
        <w:t xml:space="preserve"> </w:t>
      </w:r>
      <w:r w:rsidR="00EF4801" w:rsidRPr="005364DF">
        <w:rPr>
          <w:rFonts w:ascii="Times New Roman" w:hAnsi="Times New Roman"/>
          <w:sz w:val="24"/>
          <w:szCs w:val="24"/>
        </w:rPr>
        <w:t>planuojamas lankytojų</w:t>
      </w:r>
      <w:r w:rsidR="00AB6E71">
        <w:rPr>
          <w:rFonts w:ascii="Times New Roman" w:hAnsi="Times New Roman"/>
          <w:sz w:val="24"/>
          <w:szCs w:val="24"/>
        </w:rPr>
        <w:t xml:space="preserve"> </w:t>
      </w:r>
      <w:r w:rsidR="00EF4801" w:rsidRPr="005364DF">
        <w:rPr>
          <w:rFonts w:ascii="Times New Roman" w:hAnsi="Times New Roman"/>
          <w:sz w:val="24"/>
          <w:szCs w:val="24"/>
        </w:rPr>
        <w:t>/</w:t>
      </w:r>
      <w:r w:rsidR="00AB6E71">
        <w:rPr>
          <w:rFonts w:ascii="Times New Roman" w:hAnsi="Times New Roman"/>
          <w:sz w:val="24"/>
          <w:szCs w:val="24"/>
        </w:rPr>
        <w:t xml:space="preserve"> </w:t>
      </w:r>
      <w:r w:rsidR="00EF4801" w:rsidRPr="005364DF">
        <w:rPr>
          <w:rFonts w:ascii="Times New Roman" w:hAnsi="Times New Roman"/>
          <w:sz w:val="24"/>
          <w:szCs w:val="24"/>
        </w:rPr>
        <w:t>žiūrovų skaičius ir dalyvių skaičius)</w:t>
      </w:r>
      <w:r w:rsidR="00971B82" w:rsidRPr="005364DF">
        <w:rPr>
          <w:rFonts w:ascii="Times New Roman" w:hAnsi="Times New Roman"/>
          <w:sz w:val="24"/>
          <w:szCs w:val="24"/>
          <w:shd w:val="clear" w:color="auto" w:fill="FFFFFF"/>
        </w:rPr>
        <w:t>;</w:t>
      </w:r>
    </w:p>
    <w:p w14:paraId="0B91B6B7" w14:textId="4C985F7F" w:rsidR="00B2475F" w:rsidRPr="00E50BAC" w:rsidRDefault="005364DF" w:rsidP="00E50BAC">
      <w:pPr>
        <w:pStyle w:val="Betarp"/>
        <w:spacing w:line="276" w:lineRule="auto"/>
        <w:ind w:firstLine="709"/>
        <w:jc w:val="both"/>
        <w:rPr>
          <w:rFonts w:ascii="Times New Roman" w:hAnsi="Times New Roman"/>
          <w:color w:val="EE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7</w:t>
      </w:r>
      <w:r w:rsidR="00971B82">
        <w:rPr>
          <w:rFonts w:ascii="Times New Roman" w:eastAsia="Times New Roman" w:hAnsi="Times New Roman"/>
          <w:color w:val="000000"/>
          <w:sz w:val="24"/>
          <w:szCs w:val="24"/>
        </w:rPr>
        <w:t xml:space="preserve">.3. </w:t>
      </w:r>
      <w:r w:rsidR="00B2475F" w:rsidRPr="007D4AB7">
        <w:rPr>
          <w:rFonts w:ascii="Times New Roman" w:eastAsia="Times New Roman" w:hAnsi="Times New Roman"/>
          <w:color w:val="000000"/>
          <w:sz w:val="24"/>
          <w:szCs w:val="24"/>
        </w:rPr>
        <w:t>renginys užtikrina vienos ar kelių meno sričių, žanrų tradicijų tęstinumą, daro įtaką jų plėtrai</w:t>
      </w:r>
      <w:r w:rsidR="00E50BAC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="00E50BAC" w:rsidRPr="005364DF">
        <w:rPr>
          <w:rFonts w:ascii="Times New Roman" w:hAnsi="Times New Roman"/>
          <w:sz w:val="24"/>
          <w:szCs w:val="24"/>
        </w:rPr>
        <w:t>(renginio meninė vertė bei įvard</w:t>
      </w:r>
      <w:r w:rsidR="00AB6E71">
        <w:rPr>
          <w:rFonts w:ascii="Times New Roman" w:hAnsi="Times New Roman"/>
          <w:sz w:val="24"/>
          <w:szCs w:val="24"/>
        </w:rPr>
        <w:t>y</w:t>
      </w:r>
      <w:r w:rsidR="00E50BAC" w:rsidRPr="005364DF">
        <w:rPr>
          <w:rFonts w:ascii="Times New Roman" w:hAnsi="Times New Roman"/>
          <w:sz w:val="24"/>
          <w:szCs w:val="24"/>
        </w:rPr>
        <w:t>tų edukacinių programų atitik</w:t>
      </w:r>
      <w:r w:rsidR="00AB6E71">
        <w:rPr>
          <w:rFonts w:ascii="Times New Roman" w:hAnsi="Times New Roman"/>
          <w:sz w:val="24"/>
          <w:szCs w:val="24"/>
        </w:rPr>
        <w:t>tis</w:t>
      </w:r>
      <w:r w:rsidR="00E50BAC" w:rsidRPr="005364DF">
        <w:rPr>
          <w:rFonts w:ascii="Times New Roman" w:hAnsi="Times New Roman"/>
          <w:sz w:val="24"/>
          <w:szCs w:val="24"/>
        </w:rPr>
        <w:t xml:space="preserve"> tematikai, jų skaičius)</w:t>
      </w:r>
      <w:r w:rsidR="00B2475F" w:rsidRPr="005364DF">
        <w:rPr>
          <w:rFonts w:ascii="Times New Roman" w:eastAsia="Times New Roman" w:hAnsi="Times New Roman"/>
          <w:sz w:val="24"/>
          <w:szCs w:val="24"/>
        </w:rPr>
        <w:t>;</w:t>
      </w:r>
    </w:p>
    <w:p w14:paraId="48F77C6E" w14:textId="0C947670" w:rsidR="00E50BAC" w:rsidRPr="00967038" w:rsidRDefault="005364DF" w:rsidP="00E50BAC">
      <w:pPr>
        <w:pStyle w:val="Betarp"/>
        <w:spacing w:line="276" w:lineRule="auto"/>
        <w:ind w:firstLine="709"/>
        <w:jc w:val="both"/>
        <w:rPr>
          <w:rFonts w:ascii="Times New Roman" w:hAnsi="Times New Roman"/>
          <w:b/>
          <w:color w:val="EE0000"/>
          <w:sz w:val="24"/>
          <w:szCs w:val="24"/>
        </w:rPr>
      </w:pPr>
      <w:bookmarkStart w:id="7" w:name="part_d6a4e4aa304f42918a227f15715ad3a4"/>
      <w:bookmarkStart w:id="8" w:name="part_940f9731c73e4a478a9ad0c2dc12d016"/>
      <w:bookmarkEnd w:id="7"/>
      <w:bookmarkEnd w:id="8"/>
      <w:r>
        <w:rPr>
          <w:rFonts w:ascii="Times New Roman" w:eastAsia="Times New Roman" w:hAnsi="Times New Roman"/>
          <w:color w:val="000000"/>
          <w:sz w:val="24"/>
          <w:szCs w:val="24"/>
        </w:rPr>
        <w:t>7</w:t>
      </w:r>
      <w:r w:rsidR="00B2475F" w:rsidRPr="007D4AB7">
        <w:rPr>
          <w:rFonts w:ascii="Times New Roman" w:eastAsia="Times New Roman" w:hAnsi="Times New Roman"/>
          <w:color w:val="000000"/>
          <w:sz w:val="24"/>
          <w:szCs w:val="24"/>
        </w:rPr>
        <w:t>.</w:t>
      </w:r>
      <w:r w:rsidR="00436029">
        <w:rPr>
          <w:rFonts w:ascii="Times New Roman" w:eastAsia="Times New Roman" w:hAnsi="Times New Roman"/>
          <w:color w:val="000000"/>
          <w:sz w:val="24"/>
          <w:szCs w:val="24"/>
        </w:rPr>
        <w:t>4</w:t>
      </w:r>
      <w:r w:rsidR="00B2475F" w:rsidRPr="007D4AB7">
        <w:rPr>
          <w:rFonts w:ascii="Times New Roman" w:eastAsia="Times New Roman" w:hAnsi="Times New Roman"/>
          <w:color w:val="000000"/>
          <w:sz w:val="24"/>
          <w:szCs w:val="24"/>
        </w:rPr>
        <w:t>. renginys yra tęstinis, t. y.</w:t>
      </w:r>
      <w:r w:rsidR="007A7BD3">
        <w:rPr>
          <w:rFonts w:ascii="Times New Roman" w:eastAsia="Times New Roman" w:hAnsi="Times New Roman"/>
          <w:color w:val="000000"/>
          <w:sz w:val="24"/>
          <w:szCs w:val="24"/>
        </w:rPr>
        <w:t xml:space="preserve"> įvykęs ne mažiau kaip 3 kartus</w:t>
      </w:r>
      <w:r w:rsidR="00DC5068">
        <w:rPr>
          <w:rFonts w:ascii="Times New Roman" w:eastAsia="Times New Roman" w:hAnsi="Times New Roman"/>
          <w:color w:val="000000"/>
          <w:sz w:val="24"/>
          <w:szCs w:val="24"/>
        </w:rPr>
        <w:t xml:space="preserve"> Šilutės </w:t>
      </w:r>
      <w:r w:rsidR="00DC5068" w:rsidRPr="005C1056">
        <w:rPr>
          <w:rFonts w:ascii="Times New Roman" w:eastAsia="Times New Roman" w:hAnsi="Times New Roman"/>
          <w:color w:val="000000"/>
          <w:sz w:val="24"/>
          <w:szCs w:val="24"/>
        </w:rPr>
        <w:t>rajon</w:t>
      </w:r>
      <w:r w:rsidR="00AB6E71">
        <w:rPr>
          <w:rFonts w:ascii="Times New Roman" w:eastAsia="Times New Roman" w:hAnsi="Times New Roman"/>
          <w:color w:val="000000"/>
          <w:sz w:val="24"/>
          <w:szCs w:val="24"/>
        </w:rPr>
        <w:t>o savivaldybėje</w:t>
      </w:r>
      <w:r w:rsidR="007A7BD3" w:rsidRPr="005C1056">
        <w:rPr>
          <w:rFonts w:ascii="Times New Roman" w:eastAsia="Times New Roman" w:hAnsi="Times New Roman"/>
          <w:color w:val="000000"/>
          <w:sz w:val="24"/>
          <w:szCs w:val="24"/>
        </w:rPr>
        <w:t>.</w:t>
      </w:r>
      <w:r w:rsidR="00CD486C" w:rsidRPr="00CD486C">
        <w:rPr>
          <w:rFonts w:ascii="Arial" w:eastAsia="Times New Roman" w:hAnsi="Arial" w:cs="Arial"/>
          <w:b/>
          <w:bCs/>
          <w:sz w:val="24"/>
          <w:szCs w:val="24"/>
          <w:lang w:eastAsia="lt-LT"/>
        </w:rPr>
        <w:t xml:space="preserve"> </w:t>
      </w:r>
      <w:r w:rsidR="00CD486C" w:rsidRPr="00CD486C">
        <w:rPr>
          <w:rFonts w:ascii="Times New Roman" w:eastAsia="Times New Roman" w:hAnsi="Times New Roman"/>
          <w:sz w:val="24"/>
          <w:szCs w:val="24"/>
          <w:lang w:eastAsia="lt-LT"/>
        </w:rPr>
        <w:t>Šis reikalavimas netaikomas Lietuvos Respublikos įstatymais nustatytoms valstybinėms šventėms ir atmintinoms dienoms</w:t>
      </w:r>
      <w:r w:rsidR="00EF4801">
        <w:rPr>
          <w:rFonts w:ascii="Times New Roman" w:eastAsia="Times New Roman" w:hAnsi="Times New Roman"/>
          <w:sz w:val="24"/>
          <w:szCs w:val="24"/>
          <w:lang w:eastAsia="lt-LT"/>
        </w:rPr>
        <w:t>;</w:t>
      </w:r>
    </w:p>
    <w:p w14:paraId="6AFB0035" w14:textId="7A7928BF" w:rsidR="00CD486C" w:rsidRPr="005364DF" w:rsidRDefault="005364DF" w:rsidP="00EF4801">
      <w:pPr>
        <w:pStyle w:val="Betarp"/>
        <w:spacing w:line="276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EF4801" w:rsidRPr="005364DF">
        <w:rPr>
          <w:rFonts w:ascii="Times New Roman" w:hAnsi="Times New Roman"/>
          <w:sz w:val="24"/>
          <w:szCs w:val="24"/>
        </w:rPr>
        <w:t xml:space="preserve">.5. finansinis pagrįstumas </w:t>
      </w:r>
      <w:r w:rsidR="00EF4801" w:rsidRPr="005364DF">
        <w:rPr>
          <w:rFonts w:ascii="Times New Roman" w:hAnsi="Times New Roman"/>
          <w:sz w:val="24"/>
          <w:szCs w:val="24"/>
          <w:lang w:eastAsia="lt-LT"/>
        </w:rPr>
        <w:t>(nurodytos išlaidos yra detalizuotos,</w:t>
      </w:r>
      <w:r w:rsidR="00EF4801" w:rsidRPr="005364DF">
        <w:rPr>
          <w:rFonts w:ascii="Times New Roman" w:hAnsi="Times New Roman"/>
          <w:sz w:val="24"/>
          <w:szCs w:val="24"/>
        </w:rPr>
        <w:t xml:space="preserve"> įvardyti renginio papildomi finansavimo šaltiniai)</w:t>
      </w:r>
      <w:r w:rsidR="00EF4801" w:rsidRPr="005364DF">
        <w:rPr>
          <w:rFonts w:ascii="Times New Roman" w:hAnsi="Times New Roman"/>
          <w:sz w:val="24"/>
          <w:szCs w:val="24"/>
          <w:lang w:eastAsia="lt-LT"/>
        </w:rPr>
        <w:t>.</w:t>
      </w:r>
    </w:p>
    <w:p w14:paraId="7B0EB684" w14:textId="2EBF59C7" w:rsidR="00DC5068" w:rsidRPr="00D23B05" w:rsidRDefault="005364DF" w:rsidP="00DC506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  <w:r w:rsidR="00436029" w:rsidRPr="007D4AB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DC5068">
        <w:rPr>
          <w:rFonts w:ascii="Times New Roman" w:hAnsi="Times New Roman"/>
          <w:bCs/>
          <w:caps/>
          <w:sz w:val="24"/>
          <w:szCs w:val="24"/>
        </w:rPr>
        <w:t>R</w:t>
      </w:r>
      <w:r w:rsidR="00DC5068">
        <w:rPr>
          <w:rFonts w:ascii="Times New Roman" w:hAnsi="Times New Roman"/>
          <w:bCs/>
          <w:sz w:val="24"/>
          <w:szCs w:val="24"/>
        </w:rPr>
        <w:t>enginio</w:t>
      </w:r>
      <w:r w:rsidR="00DC5068">
        <w:rPr>
          <w:rFonts w:ascii="Times New Roman" w:hAnsi="Times New Roman"/>
          <w:bCs/>
          <w:caps/>
          <w:sz w:val="24"/>
          <w:szCs w:val="24"/>
        </w:rPr>
        <w:t xml:space="preserve"> </w:t>
      </w:r>
      <w:r w:rsidR="00DC5068">
        <w:rPr>
          <w:rFonts w:ascii="Times New Roman" w:hAnsi="Times New Roman"/>
          <w:bCs/>
          <w:sz w:val="24"/>
          <w:szCs w:val="24"/>
        </w:rPr>
        <w:t>o</w:t>
      </w:r>
      <w:r w:rsidR="00DC5068" w:rsidRPr="00960D1A">
        <w:rPr>
          <w:rFonts w:ascii="Times New Roman" w:hAnsi="Times New Roman"/>
          <w:bCs/>
          <w:sz w:val="24"/>
          <w:szCs w:val="24"/>
        </w:rPr>
        <w:t>rganizatorius</w:t>
      </w:r>
      <w:r w:rsidR="00AB6E71">
        <w:rPr>
          <w:rFonts w:ascii="Times New Roman" w:hAnsi="Times New Roman"/>
          <w:bCs/>
          <w:sz w:val="24"/>
          <w:szCs w:val="24"/>
        </w:rPr>
        <w:t>,</w:t>
      </w:r>
      <w:r w:rsidR="00DC5068" w:rsidRPr="00960D1A">
        <w:rPr>
          <w:rFonts w:ascii="Times New Roman" w:hAnsi="Times New Roman"/>
          <w:sz w:val="24"/>
          <w:szCs w:val="24"/>
          <w:lang w:eastAsia="lt-LT"/>
        </w:rPr>
        <w:t xml:space="preserve"> siekdamas, kad naujas renginys gautų</w:t>
      </w:r>
      <w:r w:rsidR="00DC5068" w:rsidRPr="00960D1A">
        <w:rPr>
          <w:rFonts w:ascii="Times New Roman" w:hAnsi="Times New Roman"/>
          <w:sz w:val="24"/>
          <w:szCs w:val="24"/>
        </w:rPr>
        <w:t xml:space="preserve"> </w:t>
      </w:r>
      <w:r w:rsidR="00DC5068">
        <w:rPr>
          <w:rFonts w:ascii="Times New Roman" w:hAnsi="Times New Roman"/>
          <w:sz w:val="24"/>
          <w:szCs w:val="24"/>
        </w:rPr>
        <w:t>S</w:t>
      </w:r>
      <w:r w:rsidR="00DC5068" w:rsidRPr="00960D1A">
        <w:rPr>
          <w:rFonts w:ascii="Times New Roman" w:hAnsi="Times New Roman"/>
          <w:sz w:val="24"/>
          <w:szCs w:val="24"/>
        </w:rPr>
        <w:t xml:space="preserve">trateginio renginio statusą ir būtų </w:t>
      </w:r>
      <w:r w:rsidR="00DC5068" w:rsidRPr="00960D1A">
        <w:rPr>
          <w:rFonts w:ascii="Times New Roman" w:hAnsi="Times New Roman"/>
          <w:sz w:val="24"/>
          <w:szCs w:val="24"/>
          <w:lang w:eastAsia="lt-LT"/>
        </w:rPr>
        <w:t xml:space="preserve">įtrauktas į </w:t>
      </w:r>
      <w:r w:rsidR="00DC5068">
        <w:rPr>
          <w:rFonts w:ascii="Times New Roman" w:hAnsi="Times New Roman"/>
          <w:sz w:val="24"/>
          <w:szCs w:val="24"/>
          <w:lang w:eastAsia="lt-LT"/>
        </w:rPr>
        <w:t>Strateginių renginių s</w:t>
      </w:r>
      <w:r w:rsidR="00DC5068" w:rsidRPr="00960D1A">
        <w:rPr>
          <w:rFonts w:ascii="Times New Roman" w:hAnsi="Times New Roman"/>
          <w:sz w:val="24"/>
          <w:szCs w:val="24"/>
          <w:lang w:eastAsia="lt-LT"/>
        </w:rPr>
        <w:t>ąrašą</w:t>
      </w:r>
      <w:r w:rsidR="00DC5068">
        <w:rPr>
          <w:rFonts w:ascii="Times New Roman" w:hAnsi="Times New Roman"/>
          <w:sz w:val="24"/>
          <w:szCs w:val="24"/>
          <w:lang w:eastAsia="lt-LT"/>
        </w:rPr>
        <w:t xml:space="preserve">, teikia </w:t>
      </w:r>
      <w:r w:rsidR="00DC5068" w:rsidRPr="00960D1A">
        <w:rPr>
          <w:rFonts w:ascii="Times New Roman" w:hAnsi="Times New Roman"/>
          <w:sz w:val="24"/>
          <w:szCs w:val="24"/>
          <w:lang w:eastAsia="lt-LT"/>
        </w:rPr>
        <w:t>Savivaldybės merui prašymą, kuriame nurodo</w:t>
      </w:r>
      <w:r w:rsidR="00AB6E71">
        <w:rPr>
          <w:rFonts w:ascii="Times New Roman" w:hAnsi="Times New Roman"/>
          <w:sz w:val="24"/>
          <w:szCs w:val="24"/>
          <w:lang w:eastAsia="lt-LT"/>
        </w:rPr>
        <w:t>, kaip renginys atitinka</w:t>
      </w:r>
      <w:r w:rsidR="00DC5068" w:rsidRPr="00960D1A">
        <w:rPr>
          <w:rFonts w:ascii="Times New Roman" w:hAnsi="Times New Roman"/>
          <w:sz w:val="24"/>
          <w:szCs w:val="24"/>
          <w:lang w:eastAsia="lt-LT"/>
        </w:rPr>
        <w:t xml:space="preserve"> šio Aprašo </w:t>
      </w:r>
      <w:r w:rsidR="002C508F">
        <w:rPr>
          <w:rFonts w:ascii="Times New Roman" w:hAnsi="Times New Roman"/>
          <w:sz w:val="24"/>
          <w:szCs w:val="24"/>
          <w:lang w:eastAsia="lt-LT"/>
        </w:rPr>
        <w:t>7</w:t>
      </w:r>
      <w:r w:rsidR="00DC5068" w:rsidRPr="00960D1A">
        <w:rPr>
          <w:rFonts w:ascii="Times New Roman" w:hAnsi="Times New Roman"/>
          <w:sz w:val="24"/>
          <w:szCs w:val="24"/>
          <w:lang w:eastAsia="lt-LT"/>
        </w:rPr>
        <w:t xml:space="preserve"> punkt</w:t>
      </w:r>
      <w:r w:rsidR="00DC5068">
        <w:rPr>
          <w:rFonts w:ascii="Times New Roman" w:hAnsi="Times New Roman"/>
          <w:sz w:val="24"/>
          <w:szCs w:val="24"/>
          <w:lang w:eastAsia="lt-LT"/>
        </w:rPr>
        <w:t>e nurodyt</w:t>
      </w:r>
      <w:r w:rsidR="00AB6E71">
        <w:rPr>
          <w:rFonts w:ascii="Times New Roman" w:hAnsi="Times New Roman"/>
          <w:sz w:val="24"/>
          <w:szCs w:val="24"/>
          <w:lang w:eastAsia="lt-LT"/>
        </w:rPr>
        <w:t>u</w:t>
      </w:r>
      <w:r w:rsidR="00DC5068">
        <w:rPr>
          <w:rFonts w:ascii="Times New Roman" w:hAnsi="Times New Roman"/>
          <w:sz w:val="24"/>
          <w:szCs w:val="24"/>
          <w:lang w:eastAsia="lt-LT"/>
        </w:rPr>
        <w:t>s kriterij</w:t>
      </w:r>
      <w:r w:rsidR="00AB6E71">
        <w:rPr>
          <w:rFonts w:ascii="Times New Roman" w:hAnsi="Times New Roman"/>
          <w:sz w:val="24"/>
          <w:szCs w:val="24"/>
          <w:lang w:eastAsia="lt-LT"/>
        </w:rPr>
        <w:t>u</w:t>
      </w:r>
      <w:r w:rsidR="00DC5068">
        <w:rPr>
          <w:rFonts w:ascii="Times New Roman" w:hAnsi="Times New Roman"/>
          <w:sz w:val="24"/>
          <w:szCs w:val="24"/>
          <w:lang w:eastAsia="lt-LT"/>
        </w:rPr>
        <w:t>s</w:t>
      </w:r>
      <w:r w:rsidR="00DC5068" w:rsidRPr="00960D1A">
        <w:rPr>
          <w:rFonts w:ascii="Times New Roman" w:hAnsi="Times New Roman"/>
          <w:sz w:val="24"/>
          <w:szCs w:val="24"/>
          <w:lang w:eastAsia="lt-LT"/>
        </w:rPr>
        <w:t xml:space="preserve"> ir pagrindžia turimą patirtį.</w:t>
      </w:r>
      <w:r w:rsidR="00DC5068">
        <w:rPr>
          <w:rFonts w:ascii="Times New Roman" w:hAnsi="Times New Roman"/>
          <w:sz w:val="24"/>
          <w:szCs w:val="24"/>
          <w:lang w:eastAsia="lt-LT"/>
        </w:rPr>
        <w:t xml:space="preserve"> P</w:t>
      </w:r>
      <w:r w:rsidR="00DC5068" w:rsidRPr="00960D1A">
        <w:rPr>
          <w:rFonts w:ascii="Times New Roman" w:hAnsi="Times New Roman"/>
          <w:sz w:val="24"/>
          <w:szCs w:val="24"/>
          <w:lang w:eastAsia="lt-LT"/>
        </w:rPr>
        <w:t xml:space="preserve">rašymą gali teikti kultūros, meno paslaugas </w:t>
      </w:r>
      <w:r w:rsidR="00DC5068">
        <w:rPr>
          <w:rFonts w:ascii="Times New Roman" w:hAnsi="Times New Roman"/>
          <w:sz w:val="24"/>
          <w:szCs w:val="24"/>
          <w:lang w:eastAsia="lt-LT"/>
        </w:rPr>
        <w:t>Šilutės rajon</w:t>
      </w:r>
      <w:r w:rsidR="00AB6E71">
        <w:rPr>
          <w:rFonts w:ascii="Times New Roman" w:hAnsi="Times New Roman"/>
          <w:sz w:val="24"/>
          <w:szCs w:val="24"/>
          <w:lang w:eastAsia="lt-LT"/>
        </w:rPr>
        <w:t>o savivaldybėje</w:t>
      </w:r>
      <w:r w:rsidR="00DC5068">
        <w:rPr>
          <w:rFonts w:ascii="Times New Roman" w:hAnsi="Times New Roman"/>
          <w:sz w:val="24"/>
          <w:szCs w:val="24"/>
          <w:lang w:eastAsia="lt-LT"/>
        </w:rPr>
        <w:t xml:space="preserve"> </w:t>
      </w:r>
      <w:r w:rsidR="00DC5068" w:rsidRPr="00960D1A">
        <w:rPr>
          <w:rFonts w:ascii="Times New Roman" w:hAnsi="Times New Roman"/>
          <w:sz w:val="24"/>
          <w:szCs w:val="24"/>
          <w:lang w:eastAsia="lt-LT"/>
        </w:rPr>
        <w:t xml:space="preserve">teikiančios Šilutės rajono </w:t>
      </w:r>
      <w:r w:rsidR="00FC5DE5">
        <w:rPr>
          <w:rFonts w:ascii="Times New Roman" w:hAnsi="Times New Roman"/>
          <w:sz w:val="24"/>
          <w:szCs w:val="24"/>
          <w:lang w:eastAsia="lt-LT"/>
        </w:rPr>
        <w:t xml:space="preserve">savivaldybės </w:t>
      </w:r>
      <w:r w:rsidR="00DC5068" w:rsidRPr="00960D1A">
        <w:rPr>
          <w:rFonts w:ascii="Times New Roman" w:hAnsi="Times New Roman"/>
          <w:sz w:val="24"/>
          <w:szCs w:val="24"/>
          <w:lang w:eastAsia="lt-LT"/>
        </w:rPr>
        <w:t xml:space="preserve">biudžetinės įstaigos ir </w:t>
      </w:r>
      <w:r w:rsidR="00DC5068">
        <w:rPr>
          <w:rFonts w:ascii="Times New Roman" w:hAnsi="Times New Roman"/>
          <w:sz w:val="24"/>
          <w:szCs w:val="24"/>
          <w:lang w:eastAsia="lt-LT"/>
        </w:rPr>
        <w:t>N</w:t>
      </w:r>
      <w:r w:rsidR="00DC5068" w:rsidRPr="00960D1A">
        <w:rPr>
          <w:rFonts w:ascii="Times New Roman" w:hAnsi="Times New Roman"/>
          <w:sz w:val="24"/>
          <w:szCs w:val="24"/>
          <w:lang w:eastAsia="lt-LT"/>
        </w:rPr>
        <w:t>evyriausybinės organizacijos</w:t>
      </w:r>
      <w:r w:rsidR="00DC5068">
        <w:rPr>
          <w:rFonts w:ascii="Times New Roman" w:hAnsi="Times New Roman"/>
          <w:sz w:val="24"/>
          <w:szCs w:val="24"/>
          <w:lang w:eastAsia="lt-LT"/>
        </w:rPr>
        <w:t xml:space="preserve">. </w:t>
      </w:r>
      <w:r w:rsidR="00DC5068" w:rsidRPr="00960D1A">
        <w:rPr>
          <w:rFonts w:ascii="Times New Roman" w:hAnsi="Times New Roman"/>
          <w:sz w:val="24"/>
          <w:szCs w:val="24"/>
          <w:lang w:eastAsia="lt-LT"/>
        </w:rPr>
        <w:t xml:space="preserve">  </w:t>
      </w:r>
    </w:p>
    <w:p w14:paraId="5DA57936" w14:textId="7DE3EDA6" w:rsidR="00FC5DE5" w:rsidRPr="00FC5DE5" w:rsidRDefault="005364DF" w:rsidP="00CD486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9</w:t>
      </w:r>
      <w:r w:rsidR="00DC50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FC5DE5" w:rsidRPr="005C105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Strateginių renginių sąrašas sudaromas trejiems metams ir tvirtinamas Savivaldybės tarybos sprendimu. </w:t>
      </w:r>
      <w:r w:rsidR="00D841FF">
        <w:rPr>
          <w:rFonts w:ascii="Times New Roman" w:eastAsia="Times New Roman" w:hAnsi="Times New Roman" w:cs="Times New Roman"/>
          <w:color w:val="000000"/>
          <w:sz w:val="24"/>
          <w:szCs w:val="24"/>
        </w:rPr>
        <w:t>Prireikus</w:t>
      </w:r>
      <w:r w:rsidR="00FC5DE5" w:rsidRPr="005C105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Strateginių renginių sąrašas gali būti peržiūrimas ir papildomas. Į sąrašą jau įtraukti Strateginiai renginiai yra tęstiniai ir kiekvienais metais iš naujo neteikiami. Konkrečias Strateginių renginių datas kasmet nustato Savivaldybės meras savo potvarkiu.</w:t>
      </w:r>
    </w:p>
    <w:p w14:paraId="03ED8ADE" w14:textId="0EC6310D" w:rsidR="00B2475F" w:rsidRDefault="00D97186" w:rsidP="00D23B0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="005364DF">
        <w:rPr>
          <w:rFonts w:ascii="Times New Roman" w:eastAsia="Times New Roman" w:hAnsi="Times New Roman" w:cs="Times New Roman"/>
          <w:color w:val="000000"/>
          <w:sz w:val="24"/>
          <w:szCs w:val="24"/>
        </w:rPr>
        <w:t>0</w:t>
      </w:r>
      <w:r w:rsidR="00B2475F" w:rsidRPr="007D4AB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436029">
        <w:rPr>
          <w:rFonts w:ascii="Times New Roman" w:eastAsia="Times New Roman" w:hAnsi="Times New Roman" w:cs="Times New Roman"/>
          <w:color w:val="000000"/>
          <w:sz w:val="24"/>
          <w:szCs w:val="24"/>
        </w:rPr>
        <w:t>Šilutės rajono s</w:t>
      </w:r>
      <w:r w:rsidR="00436029">
        <w:rPr>
          <w:rFonts w:ascii="Times New Roman" w:hAnsi="Times New Roman" w:cs="Times New Roman"/>
          <w:bCs/>
          <w:sz w:val="24"/>
          <w:szCs w:val="24"/>
        </w:rPr>
        <w:t xml:space="preserve">avivaldybės administracijos Švietimo, sporto ir kultūros skyriaus Kultūros poskyris </w:t>
      </w:r>
      <w:r w:rsidR="003F5EC7" w:rsidRPr="003F5EC7">
        <w:rPr>
          <w:rFonts w:ascii="Times New Roman" w:hAnsi="Times New Roman" w:cs="Times New Roman"/>
          <w:bCs/>
          <w:sz w:val="24"/>
          <w:szCs w:val="24"/>
        </w:rPr>
        <w:t xml:space="preserve"> (toliau –</w:t>
      </w:r>
      <w:r w:rsidR="00436029">
        <w:rPr>
          <w:rFonts w:ascii="Times New Roman" w:hAnsi="Times New Roman" w:cs="Times New Roman"/>
          <w:bCs/>
          <w:sz w:val="24"/>
          <w:szCs w:val="24"/>
        </w:rPr>
        <w:t xml:space="preserve"> Kultūros poskyris</w:t>
      </w:r>
      <w:r w:rsidR="003F5EC7" w:rsidRPr="003F5EC7">
        <w:rPr>
          <w:rFonts w:ascii="Times New Roman" w:hAnsi="Times New Roman" w:cs="Times New Roman"/>
          <w:bCs/>
          <w:sz w:val="24"/>
          <w:szCs w:val="24"/>
        </w:rPr>
        <w:t>)</w:t>
      </w:r>
      <w:r w:rsidR="003F5EC7" w:rsidRPr="00017509">
        <w:rPr>
          <w:bCs/>
        </w:rPr>
        <w:t xml:space="preserve"> </w:t>
      </w:r>
      <w:r w:rsidR="00B2475F" w:rsidRPr="007D4AB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A19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Strateginių </w:t>
      </w:r>
      <w:r w:rsidR="00B2475F" w:rsidRPr="007D4AB7">
        <w:rPr>
          <w:rFonts w:ascii="Times New Roman" w:eastAsia="Times New Roman" w:hAnsi="Times New Roman" w:cs="Times New Roman"/>
          <w:color w:val="000000"/>
          <w:sz w:val="24"/>
          <w:szCs w:val="24"/>
        </w:rPr>
        <w:t>renginių sąrašo projektą parengia</w:t>
      </w:r>
      <w:r w:rsidR="000F7E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B2475F" w:rsidRPr="007D4AB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ir teikia jį </w:t>
      </w:r>
      <w:r w:rsidR="00436029">
        <w:rPr>
          <w:rFonts w:ascii="Times New Roman" w:eastAsia="Times New Roman" w:hAnsi="Times New Roman" w:cs="Times New Roman"/>
          <w:color w:val="000000"/>
          <w:sz w:val="24"/>
          <w:szCs w:val="24"/>
        </w:rPr>
        <w:t>svarstyti Šilutės rajono savivaldybės tarybai.</w:t>
      </w:r>
    </w:p>
    <w:p w14:paraId="2E791DD9" w14:textId="77777777" w:rsidR="00D23B05" w:rsidRDefault="00D23B05" w:rsidP="007A7BD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9" w:name="part_725b5bf91a924a0a8d8b1883c3515bc1"/>
      <w:bookmarkStart w:id="10" w:name="part_3b4166408bfc443595c902d7ed287b9c"/>
      <w:bookmarkEnd w:id="9"/>
      <w:bookmarkEnd w:id="10"/>
    </w:p>
    <w:p w14:paraId="4E420E22" w14:textId="54612945" w:rsidR="00B2475F" w:rsidRDefault="007A7BD3" w:rsidP="007A7BD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III </w:t>
      </w:r>
      <w:r w:rsidR="00B2475F" w:rsidRPr="007D4AB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SKYRIUS</w:t>
      </w:r>
    </w:p>
    <w:p w14:paraId="564728CB" w14:textId="64DA092E" w:rsidR="00D23B05" w:rsidRDefault="00D640BA" w:rsidP="007A7BD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FINANSAVIMAS, </w:t>
      </w:r>
      <w:r w:rsidR="00D23B0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ATSISKAITYMAS IR KONTROLĖ</w:t>
      </w:r>
    </w:p>
    <w:p w14:paraId="573138D7" w14:textId="77777777" w:rsidR="00D23B05" w:rsidRPr="007D4AB7" w:rsidRDefault="00D23B05" w:rsidP="007A7BD3">
      <w:pPr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14:paraId="5D263CAE" w14:textId="38C2F90C" w:rsidR="00537A86" w:rsidRPr="005C1056" w:rsidRDefault="00D23B05" w:rsidP="00537A8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7186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="005364DF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D971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CF2FD0" w:rsidRPr="00D97186">
        <w:rPr>
          <w:rFonts w:ascii="Times New Roman" w:hAnsi="Times New Roman" w:cs="Times New Roman"/>
          <w:sz w:val="24"/>
          <w:szCs w:val="24"/>
        </w:rPr>
        <w:t xml:space="preserve">Biudžetinės įstaigos joms patvirtintus biudžeto asignavimus </w:t>
      </w:r>
      <w:r w:rsidR="001A19DE">
        <w:rPr>
          <w:rFonts w:ascii="Times New Roman" w:hAnsi="Times New Roman" w:cs="Times New Roman"/>
          <w:sz w:val="24"/>
          <w:szCs w:val="24"/>
        </w:rPr>
        <w:t>S</w:t>
      </w:r>
      <w:r w:rsidR="00CF2FD0" w:rsidRPr="00D97186">
        <w:rPr>
          <w:rFonts w:ascii="Times New Roman" w:hAnsi="Times New Roman" w:cs="Times New Roman"/>
          <w:sz w:val="24"/>
          <w:szCs w:val="24"/>
        </w:rPr>
        <w:t xml:space="preserve">trateginiams renginiams organizuoti </w:t>
      </w:r>
      <w:r w:rsidR="003D3205" w:rsidRPr="005364DF">
        <w:rPr>
          <w:rFonts w:ascii="Times New Roman" w:hAnsi="Times New Roman" w:cs="Times New Roman"/>
          <w:sz w:val="24"/>
          <w:szCs w:val="24"/>
        </w:rPr>
        <w:t xml:space="preserve">naudoja </w:t>
      </w:r>
      <w:r w:rsidR="00332CB8" w:rsidRPr="005364DF">
        <w:rPr>
          <w:rFonts w:ascii="Times New Roman" w:hAnsi="Times New Roman" w:cs="Times New Roman"/>
          <w:sz w:val="24"/>
          <w:szCs w:val="24"/>
        </w:rPr>
        <w:t>teisės aktų nustatyta tvarka</w:t>
      </w:r>
      <w:r w:rsidR="00CF2FD0" w:rsidRPr="005364DF">
        <w:rPr>
          <w:rFonts w:ascii="Times New Roman" w:hAnsi="Times New Roman" w:cs="Times New Roman"/>
          <w:sz w:val="24"/>
          <w:szCs w:val="24"/>
        </w:rPr>
        <w:t>.</w:t>
      </w:r>
      <w:r w:rsidR="00CF2FD0" w:rsidRPr="00D97186">
        <w:rPr>
          <w:rFonts w:ascii="Times New Roman" w:hAnsi="Times New Roman" w:cs="Times New Roman"/>
          <w:sz w:val="24"/>
          <w:szCs w:val="24"/>
        </w:rPr>
        <w:t xml:space="preserve"> </w:t>
      </w:r>
      <w:r w:rsidR="00332CB8" w:rsidRPr="005C1056">
        <w:rPr>
          <w:rFonts w:ascii="Times New Roman" w:hAnsi="Times New Roman" w:cs="Times New Roman"/>
          <w:sz w:val="24"/>
          <w:szCs w:val="24"/>
        </w:rPr>
        <w:t>Už Strateginio renginio įgyvendinimą, skirtų lėšų panaudojimą ir atsiskaitymą atsako kultūros</w:t>
      </w:r>
      <w:r w:rsidR="00D841FF">
        <w:rPr>
          <w:rFonts w:ascii="Times New Roman" w:hAnsi="Times New Roman" w:cs="Times New Roman"/>
          <w:sz w:val="24"/>
          <w:szCs w:val="24"/>
        </w:rPr>
        <w:t xml:space="preserve"> </w:t>
      </w:r>
      <w:r w:rsidR="005C1056" w:rsidRPr="005C1056">
        <w:rPr>
          <w:rFonts w:ascii="Times New Roman" w:hAnsi="Times New Roman" w:cs="Times New Roman"/>
          <w:sz w:val="24"/>
          <w:szCs w:val="24"/>
        </w:rPr>
        <w:t>/</w:t>
      </w:r>
      <w:r w:rsidR="00D841FF">
        <w:rPr>
          <w:rFonts w:ascii="Times New Roman" w:hAnsi="Times New Roman" w:cs="Times New Roman"/>
          <w:sz w:val="24"/>
          <w:szCs w:val="24"/>
        </w:rPr>
        <w:t xml:space="preserve"> </w:t>
      </w:r>
      <w:r w:rsidR="005C1056" w:rsidRPr="005C1056">
        <w:rPr>
          <w:rFonts w:ascii="Times New Roman" w:hAnsi="Times New Roman" w:cs="Times New Roman"/>
          <w:sz w:val="24"/>
          <w:szCs w:val="24"/>
        </w:rPr>
        <w:t>meno</w:t>
      </w:r>
      <w:r w:rsidR="00332CB8" w:rsidRPr="005C1056">
        <w:rPr>
          <w:rFonts w:ascii="Times New Roman" w:hAnsi="Times New Roman" w:cs="Times New Roman"/>
          <w:sz w:val="24"/>
          <w:szCs w:val="24"/>
        </w:rPr>
        <w:t xml:space="preserve"> įstaigos vadovas. </w:t>
      </w:r>
      <w:r w:rsidR="00FD1C44" w:rsidRPr="005C1056">
        <w:rPr>
          <w:rFonts w:ascii="Times New Roman" w:hAnsi="Times New Roman" w:cs="Times New Roman"/>
          <w:sz w:val="24"/>
          <w:szCs w:val="24"/>
        </w:rPr>
        <w:t>Įstaiga už Strateginio renginio lėšų panaudojimo tikslingumą ir renginio programos įvykdymą atsiskaito šia tvarka:</w:t>
      </w:r>
    </w:p>
    <w:p w14:paraId="07AEA245" w14:textId="1A0E1C4A" w:rsidR="00D23B05" w:rsidRDefault="00D97186" w:rsidP="00D9718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5364DF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.1.</w:t>
      </w:r>
      <w:r w:rsidR="00CF2FD0" w:rsidRPr="00537A86">
        <w:rPr>
          <w:rFonts w:ascii="Times New Roman" w:hAnsi="Times New Roman" w:cs="Times New Roman"/>
        </w:rPr>
        <w:t xml:space="preserve"> per </w:t>
      </w:r>
      <w:r w:rsidRPr="00537A86">
        <w:rPr>
          <w:rFonts w:ascii="Times New Roman" w:hAnsi="Times New Roman" w:cs="Times New Roman"/>
        </w:rPr>
        <w:t xml:space="preserve">30 kalendorinių dienų </w:t>
      </w:r>
      <w:r w:rsidR="00D841FF">
        <w:rPr>
          <w:rFonts w:ascii="Times New Roman" w:hAnsi="Times New Roman" w:cs="Times New Roman"/>
        </w:rPr>
        <w:t>nuo</w:t>
      </w:r>
      <w:r w:rsidR="00CF2FD0" w:rsidRPr="00537A86">
        <w:rPr>
          <w:rFonts w:ascii="Times New Roman" w:hAnsi="Times New Roman" w:cs="Times New Roman"/>
        </w:rPr>
        <w:t xml:space="preserve"> renginio</w:t>
      </w:r>
      <w:r w:rsidR="00D841FF">
        <w:rPr>
          <w:rFonts w:ascii="Times New Roman" w:hAnsi="Times New Roman" w:cs="Times New Roman"/>
        </w:rPr>
        <w:t xml:space="preserve"> pabaigos</w:t>
      </w:r>
      <w:r w:rsidR="005C1056">
        <w:rPr>
          <w:rFonts w:ascii="Times New Roman" w:hAnsi="Times New Roman" w:cs="Times New Roman"/>
        </w:rPr>
        <w:t xml:space="preserve">, bet ne vėliau kaip iki gruodžio 20 d., </w:t>
      </w:r>
      <w:r w:rsidR="00CF2FD0" w:rsidRPr="00537A86">
        <w:rPr>
          <w:rFonts w:ascii="Times New Roman" w:hAnsi="Times New Roman" w:cs="Times New Roman"/>
        </w:rPr>
        <w:t xml:space="preserve"> Kultūros poskyriui pateikia užpildytą </w:t>
      </w:r>
      <w:r w:rsidR="006240F6" w:rsidRPr="00537A86">
        <w:rPr>
          <w:rFonts w:ascii="Times New Roman" w:hAnsi="Times New Roman" w:cs="Times New Roman"/>
        </w:rPr>
        <w:t>Strateginio r</w:t>
      </w:r>
      <w:r w:rsidR="00CF2FD0" w:rsidRPr="00537A86">
        <w:rPr>
          <w:rFonts w:ascii="Times New Roman" w:hAnsi="Times New Roman" w:cs="Times New Roman"/>
        </w:rPr>
        <w:t xml:space="preserve">enginio įgyvendinimo (veiklos) ataskaitą, </w:t>
      </w:r>
      <w:r w:rsidRPr="00537A86">
        <w:rPr>
          <w:rFonts w:ascii="Times New Roman" w:hAnsi="Times New Roman" w:cs="Times New Roman"/>
        </w:rPr>
        <w:t>patvirtintą Administracijos direktoriaus įsakymu</w:t>
      </w:r>
      <w:r w:rsidR="00537A86" w:rsidRPr="00537A86">
        <w:rPr>
          <w:rFonts w:ascii="Times New Roman" w:hAnsi="Times New Roman" w:cs="Times New Roman"/>
        </w:rPr>
        <w:t xml:space="preserve">, </w:t>
      </w:r>
      <w:r w:rsidR="00537A86">
        <w:rPr>
          <w:rFonts w:ascii="Times New Roman" w:hAnsi="Times New Roman" w:cs="Times New Roman"/>
        </w:rPr>
        <w:t>joje</w:t>
      </w:r>
      <w:r w:rsidR="00537A86" w:rsidRPr="00537A86">
        <w:rPr>
          <w:rStyle w:val="Emfaz"/>
          <w:rFonts w:ascii="Times New Roman" w:hAnsi="Times New Roman" w:cs="Times New Roman"/>
          <w:i w:val="0"/>
          <w:iCs w:val="0"/>
        </w:rPr>
        <w:t xml:space="preserve"> nurodydamos</w:t>
      </w:r>
      <w:r w:rsidR="00537A86" w:rsidRPr="00537A86">
        <w:rPr>
          <w:rStyle w:val="Emfaz"/>
          <w:rFonts w:ascii="Times New Roman" w:hAnsi="Times New Roman" w:cs="Times New Roman"/>
        </w:rPr>
        <w:t xml:space="preserve"> </w:t>
      </w:r>
      <w:r w:rsidR="00537A86" w:rsidRPr="00537A86">
        <w:rPr>
          <w:rStyle w:val="Grietas"/>
          <w:rFonts w:ascii="Times New Roman" w:hAnsi="Times New Roman" w:cs="Times New Roman"/>
          <w:b w:val="0"/>
          <w:bCs w:val="0"/>
        </w:rPr>
        <w:t>pilną ir tikslų</w:t>
      </w:r>
      <w:r w:rsidR="00537A86" w:rsidRPr="00537A86">
        <w:rPr>
          <w:rStyle w:val="Emfaz"/>
          <w:rFonts w:ascii="Times New Roman" w:hAnsi="Times New Roman" w:cs="Times New Roman"/>
        </w:rPr>
        <w:t xml:space="preserve"> </w:t>
      </w:r>
      <w:r w:rsidR="00537A86" w:rsidRPr="00537A86">
        <w:rPr>
          <w:rStyle w:val="Emfaz"/>
          <w:rFonts w:ascii="Times New Roman" w:hAnsi="Times New Roman" w:cs="Times New Roman"/>
          <w:i w:val="0"/>
          <w:iCs w:val="0"/>
        </w:rPr>
        <w:t>Strateginio renginio pavadinimą, sutampantį su patvirtintu Tarybos sprendime</w:t>
      </w:r>
      <w:r w:rsidR="00454831">
        <w:rPr>
          <w:rStyle w:val="Emfaz"/>
          <w:rFonts w:ascii="Times New Roman" w:hAnsi="Times New Roman" w:cs="Times New Roman"/>
          <w:i w:val="0"/>
          <w:iCs w:val="0"/>
        </w:rPr>
        <w:t xml:space="preserve"> </w:t>
      </w:r>
      <w:r w:rsidR="00454831" w:rsidRPr="002C508F">
        <w:rPr>
          <w:rStyle w:val="Emfaz"/>
          <w:rFonts w:ascii="Times New Roman" w:hAnsi="Times New Roman" w:cs="Times New Roman"/>
          <w:i w:val="0"/>
          <w:iCs w:val="0"/>
        </w:rPr>
        <w:t>nurodytu pavadinimu</w:t>
      </w:r>
      <w:r w:rsidR="00537A86" w:rsidRPr="00537A86">
        <w:rPr>
          <w:rStyle w:val="Emfaz"/>
          <w:rFonts w:ascii="Times New Roman" w:hAnsi="Times New Roman" w:cs="Times New Roman"/>
          <w:i w:val="0"/>
          <w:iCs w:val="0"/>
        </w:rPr>
        <w:t>.</w:t>
      </w:r>
    </w:p>
    <w:p w14:paraId="7253C6BE" w14:textId="06E9F781" w:rsidR="00D97186" w:rsidRPr="00D97186" w:rsidRDefault="00D97186" w:rsidP="00D97186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97186">
        <w:rPr>
          <w:rFonts w:ascii="Times New Roman" w:hAnsi="Times New Roman" w:cs="Times New Roman"/>
          <w:sz w:val="24"/>
          <w:szCs w:val="24"/>
        </w:rPr>
        <w:t>1</w:t>
      </w:r>
      <w:r w:rsidR="005364DF">
        <w:rPr>
          <w:rFonts w:ascii="Times New Roman" w:hAnsi="Times New Roman" w:cs="Times New Roman"/>
          <w:sz w:val="24"/>
          <w:szCs w:val="24"/>
        </w:rPr>
        <w:t>1</w:t>
      </w:r>
      <w:r w:rsidRPr="00D97186">
        <w:rPr>
          <w:rFonts w:ascii="Times New Roman" w:hAnsi="Times New Roman" w:cs="Times New Roman"/>
          <w:sz w:val="24"/>
          <w:szCs w:val="24"/>
        </w:rPr>
        <w:t xml:space="preserve">.2. apibendrintus </w:t>
      </w:r>
      <w:r w:rsidR="006240F6">
        <w:rPr>
          <w:rFonts w:ascii="Times New Roman" w:hAnsi="Times New Roman" w:cs="Times New Roman"/>
          <w:sz w:val="24"/>
          <w:szCs w:val="24"/>
        </w:rPr>
        <w:t>Strateginių r</w:t>
      </w:r>
      <w:r w:rsidRPr="00D97186">
        <w:rPr>
          <w:rFonts w:ascii="Times New Roman" w:hAnsi="Times New Roman" w:cs="Times New Roman"/>
          <w:sz w:val="24"/>
          <w:szCs w:val="24"/>
        </w:rPr>
        <w:t xml:space="preserve">enginių įgyvendinimo rezultatus įtraukia į kasmetinę įstaigos veiklos ataskaitą. </w:t>
      </w:r>
    </w:p>
    <w:p w14:paraId="58A41DA8" w14:textId="2B33D8AC" w:rsidR="00D23B05" w:rsidRDefault="00D23B05" w:rsidP="00D640BA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="005364DF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Nevyriausybinės organizacijos </w:t>
      </w:r>
      <w:r w:rsidR="006240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už Strateginius renginius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atsiskaito </w:t>
      </w:r>
      <w:r w:rsidR="00506FFA" w:rsidRPr="00506FFA">
        <w:rPr>
          <w:rFonts w:ascii="Times New Roman" w:eastAsia="Times New Roman" w:hAnsi="Times New Roman" w:cs="Times New Roman"/>
          <w:color w:val="000000"/>
          <w:sz w:val="24"/>
          <w:szCs w:val="24"/>
        </w:rPr>
        <w:t>v</w:t>
      </w:r>
      <w:r w:rsidR="00506FFA" w:rsidRPr="00506FFA">
        <w:rPr>
          <w:rFonts w:ascii="Times New Roman" w:hAnsi="Times New Roman" w:cs="Times New Roman"/>
          <w:sz w:val="24"/>
          <w:szCs w:val="24"/>
        </w:rPr>
        <w:t>adovaudamosi</w:t>
      </w:r>
      <w:r w:rsidR="00506FFA"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Šilutės rajono savivaldybės tarybos sprendimu patvirtint</w:t>
      </w:r>
      <w:r w:rsidR="00D640BA"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D640BA">
        <w:rPr>
          <w:rFonts w:ascii="Times New Roman" w:hAnsi="Times New Roman"/>
          <w:sz w:val="24"/>
          <w:szCs w:val="24"/>
        </w:rPr>
        <w:t>Savivaldybės</w:t>
      </w:r>
      <w:r w:rsidR="00D640BA" w:rsidRPr="00805F36">
        <w:rPr>
          <w:rFonts w:ascii="Times New Roman" w:hAnsi="Times New Roman"/>
          <w:sz w:val="24"/>
          <w:szCs w:val="24"/>
        </w:rPr>
        <w:t xml:space="preserve"> nevyriausybinių organizacijų</w:t>
      </w:r>
      <w:r w:rsidR="00D640BA">
        <w:rPr>
          <w:rFonts w:ascii="Times New Roman" w:hAnsi="Times New Roman"/>
          <w:sz w:val="24"/>
          <w:szCs w:val="24"/>
        </w:rPr>
        <w:t xml:space="preserve"> </w:t>
      </w:r>
      <w:r w:rsidR="00D640BA" w:rsidRPr="00805F36">
        <w:rPr>
          <w:rFonts w:ascii="Times New Roman" w:hAnsi="Times New Roman"/>
          <w:sz w:val="24"/>
          <w:szCs w:val="24"/>
        </w:rPr>
        <w:t xml:space="preserve">strateginių </w:t>
      </w:r>
      <w:r w:rsidR="00D640BA">
        <w:rPr>
          <w:rFonts w:ascii="Times New Roman" w:hAnsi="Times New Roman"/>
          <w:sz w:val="24"/>
          <w:szCs w:val="24"/>
        </w:rPr>
        <w:t xml:space="preserve">kultūros </w:t>
      </w:r>
      <w:r w:rsidR="00D640BA" w:rsidRPr="00805F36">
        <w:rPr>
          <w:rFonts w:ascii="Times New Roman" w:hAnsi="Times New Roman"/>
          <w:sz w:val="24"/>
          <w:szCs w:val="24"/>
        </w:rPr>
        <w:t xml:space="preserve">renginių </w:t>
      </w:r>
      <w:r w:rsidR="005C1056">
        <w:rPr>
          <w:rFonts w:ascii="Times New Roman" w:hAnsi="Times New Roman"/>
          <w:sz w:val="24"/>
          <w:szCs w:val="24"/>
        </w:rPr>
        <w:t xml:space="preserve">finansavimo ir </w:t>
      </w:r>
      <w:r w:rsidR="00D640BA">
        <w:rPr>
          <w:rFonts w:ascii="Times New Roman" w:hAnsi="Times New Roman"/>
          <w:sz w:val="24"/>
          <w:szCs w:val="24"/>
        </w:rPr>
        <w:t xml:space="preserve">konkurso organizavimo </w:t>
      </w:r>
      <w:r w:rsidR="00D640BA" w:rsidRPr="00805F36">
        <w:rPr>
          <w:rFonts w:ascii="Times New Roman" w:hAnsi="Times New Roman"/>
          <w:sz w:val="24"/>
          <w:szCs w:val="24"/>
        </w:rPr>
        <w:t>tvarkos apraš</w:t>
      </w:r>
      <w:r w:rsidR="00D640BA">
        <w:rPr>
          <w:rFonts w:ascii="Times New Roman" w:hAnsi="Times New Roman"/>
          <w:sz w:val="24"/>
          <w:szCs w:val="24"/>
        </w:rPr>
        <w:t xml:space="preserve">u. </w:t>
      </w:r>
      <w:r w:rsidR="00D64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1A3FD881" w14:textId="0C700C73" w:rsidR="00EE5242" w:rsidRPr="009578FA" w:rsidRDefault="00D23B05" w:rsidP="00431244">
      <w:pPr>
        <w:pStyle w:val="Betarp"/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1</w:t>
      </w:r>
      <w:r w:rsidR="005364DF">
        <w:rPr>
          <w:rFonts w:ascii="Times New Roman" w:eastAsia="Times New Roman" w:hAnsi="Times New Roman"/>
          <w:color w:val="000000"/>
          <w:sz w:val="24"/>
          <w:szCs w:val="24"/>
        </w:rPr>
        <w:t>3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. </w:t>
      </w:r>
      <w:r w:rsidR="00EE5242" w:rsidRPr="009578FA">
        <w:rPr>
          <w:rFonts w:ascii="Times New Roman" w:hAnsi="Times New Roman"/>
          <w:sz w:val="24"/>
          <w:szCs w:val="24"/>
        </w:rPr>
        <w:t xml:space="preserve">Strateginiam renginiui skirtos </w:t>
      </w:r>
      <w:r w:rsidR="00FD1C44" w:rsidRPr="005364DF">
        <w:rPr>
          <w:rFonts w:ascii="Times New Roman" w:hAnsi="Times New Roman"/>
          <w:sz w:val="24"/>
          <w:szCs w:val="24"/>
        </w:rPr>
        <w:t>Savivaldybės biudžeto</w:t>
      </w:r>
      <w:r w:rsidR="00FD1C44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EE5242" w:rsidRPr="009578FA">
        <w:rPr>
          <w:rFonts w:ascii="Times New Roman" w:hAnsi="Times New Roman"/>
          <w:sz w:val="24"/>
          <w:szCs w:val="24"/>
        </w:rPr>
        <w:t>lėšos negali būti naudojamos:</w:t>
      </w:r>
    </w:p>
    <w:p w14:paraId="1E619878" w14:textId="59EC2FC3" w:rsidR="00EE5242" w:rsidRPr="009578FA" w:rsidRDefault="00EE5242" w:rsidP="00431244">
      <w:pPr>
        <w:pStyle w:val="Betarp"/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="005364DF">
        <w:rPr>
          <w:rFonts w:ascii="Times New Roman" w:hAnsi="Times New Roman"/>
          <w:sz w:val="24"/>
          <w:szCs w:val="24"/>
        </w:rPr>
        <w:t>3</w:t>
      </w:r>
      <w:r w:rsidRPr="009578FA">
        <w:rPr>
          <w:rFonts w:ascii="Times New Roman" w:hAnsi="Times New Roman"/>
          <w:sz w:val="24"/>
          <w:szCs w:val="24"/>
        </w:rPr>
        <w:t>.1. iš kitų finansavimo šaltinių apmokėtoms išlaidoms kompensuoti;</w:t>
      </w:r>
    </w:p>
    <w:p w14:paraId="2122F1A3" w14:textId="45E86BB9" w:rsidR="00EE5242" w:rsidRPr="009578FA" w:rsidRDefault="00EE5242" w:rsidP="00431244">
      <w:pPr>
        <w:pStyle w:val="Betarp"/>
        <w:spacing w:line="276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="005364DF">
        <w:rPr>
          <w:rFonts w:ascii="Times New Roman" w:hAnsi="Times New Roman"/>
          <w:sz w:val="24"/>
          <w:szCs w:val="24"/>
        </w:rPr>
        <w:t>3</w:t>
      </w:r>
      <w:r w:rsidRPr="009578FA">
        <w:rPr>
          <w:rFonts w:ascii="Times New Roman" w:hAnsi="Times New Roman"/>
          <w:sz w:val="24"/>
          <w:szCs w:val="24"/>
        </w:rPr>
        <w:t xml:space="preserve">.2. </w:t>
      </w:r>
      <w:r w:rsidRPr="009578FA">
        <w:rPr>
          <w:rFonts w:ascii="Times New Roman" w:hAnsi="Times New Roman"/>
          <w:sz w:val="24"/>
          <w:szCs w:val="24"/>
          <w:lang w:eastAsia="lt-LT"/>
        </w:rPr>
        <w:t>patalpoms arba pastatams išlaikyti, remontuoti;</w:t>
      </w:r>
    </w:p>
    <w:p w14:paraId="549CBCFA" w14:textId="4DEB0A1A" w:rsidR="00EE5242" w:rsidRPr="009578FA" w:rsidRDefault="00EE5242" w:rsidP="00431244">
      <w:pPr>
        <w:pStyle w:val="Betarp"/>
        <w:spacing w:line="276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="005364DF">
        <w:rPr>
          <w:rFonts w:ascii="Times New Roman" w:hAnsi="Times New Roman"/>
          <w:sz w:val="24"/>
          <w:szCs w:val="24"/>
        </w:rPr>
        <w:t>3</w:t>
      </w:r>
      <w:r w:rsidRPr="009578FA">
        <w:rPr>
          <w:rFonts w:ascii="Times New Roman" w:hAnsi="Times New Roman"/>
          <w:sz w:val="24"/>
          <w:szCs w:val="24"/>
        </w:rPr>
        <w:t xml:space="preserve">.3. ilgalaikiam materialiajam turtui įsigyti; </w:t>
      </w:r>
    </w:p>
    <w:p w14:paraId="1C0A9698" w14:textId="576BB2AC" w:rsidR="00EE5242" w:rsidRPr="005364DF" w:rsidRDefault="00EE5242" w:rsidP="00431244">
      <w:pPr>
        <w:pStyle w:val="Betarp"/>
        <w:spacing w:line="276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5364DF">
        <w:rPr>
          <w:rFonts w:ascii="Times New Roman" w:hAnsi="Times New Roman"/>
          <w:sz w:val="24"/>
          <w:szCs w:val="24"/>
        </w:rPr>
        <w:t>1</w:t>
      </w:r>
      <w:r w:rsidR="005364DF" w:rsidRPr="005364DF">
        <w:rPr>
          <w:rFonts w:ascii="Times New Roman" w:hAnsi="Times New Roman"/>
          <w:sz w:val="24"/>
          <w:szCs w:val="24"/>
        </w:rPr>
        <w:t>3</w:t>
      </w:r>
      <w:r w:rsidRPr="005364DF">
        <w:rPr>
          <w:rFonts w:ascii="Times New Roman" w:hAnsi="Times New Roman"/>
          <w:sz w:val="24"/>
          <w:szCs w:val="24"/>
        </w:rPr>
        <w:t xml:space="preserve">.4. </w:t>
      </w:r>
      <w:r w:rsidR="00906DBB" w:rsidRPr="005364DF">
        <w:rPr>
          <w:rFonts w:ascii="Times New Roman" w:hAnsi="Times New Roman"/>
          <w:sz w:val="24"/>
          <w:szCs w:val="24"/>
        </w:rPr>
        <w:t>į</w:t>
      </w:r>
      <w:r w:rsidR="00906DBB" w:rsidRPr="005364DF">
        <w:rPr>
          <w:rStyle w:val="Grietas"/>
          <w:rFonts w:ascii="Times New Roman" w:hAnsi="Times New Roman"/>
          <w:sz w:val="24"/>
          <w:szCs w:val="24"/>
        </w:rPr>
        <w:t>s</w:t>
      </w:r>
      <w:r w:rsidR="00906DBB" w:rsidRPr="005364DF">
        <w:rPr>
          <w:rStyle w:val="Grietas"/>
          <w:rFonts w:ascii="Times New Roman" w:hAnsi="Times New Roman"/>
          <w:b w:val="0"/>
          <w:bCs w:val="0"/>
          <w:sz w:val="24"/>
          <w:szCs w:val="24"/>
        </w:rPr>
        <w:t>taigos</w:t>
      </w:r>
      <w:r w:rsidR="005364DF">
        <w:rPr>
          <w:rStyle w:val="Grietas"/>
          <w:rFonts w:ascii="Times New Roman" w:hAnsi="Times New Roman"/>
          <w:b w:val="0"/>
          <w:bCs w:val="0"/>
          <w:sz w:val="24"/>
          <w:szCs w:val="24"/>
        </w:rPr>
        <w:t xml:space="preserve"> ar organizacijos</w:t>
      </w:r>
      <w:r w:rsidR="00906DBB" w:rsidRPr="005364DF">
        <w:rPr>
          <w:rStyle w:val="Grietas"/>
          <w:rFonts w:ascii="Times New Roman" w:hAnsi="Times New Roman"/>
          <w:b w:val="0"/>
          <w:bCs w:val="0"/>
          <w:sz w:val="24"/>
          <w:szCs w:val="24"/>
        </w:rPr>
        <w:t xml:space="preserve"> darbuotojų</w:t>
      </w:r>
      <w:r w:rsidR="00906DBB" w:rsidRPr="005364DF">
        <w:rPr>
          <w:rFonts w:ascii="Times New Roman" w:hAnsi="Times New Roman"/>
          <w:sz w:val="24"/>
          <w:szCs w:val="24"/>
        </w:rPr>
        <w:t xml:space="preserve"> darbo užmokesčiui</w:t>
      </w:r>
      <w:r w:rsidR="00D312F5" w:rsidRPr="005364DF">
        <w:rPr>
          <w:rFonts w:ascii="Times New Roman" w:hAnsi="Times New Roman"/>
          <w:sz w:val="24"/>
          <w:szCs w:val="24"/>
        </w:rPr>
        <w:t xml:space="preserve"> pagal sutartis</w:t>
      </w:r>
      <w:r w:rsidR="00906DBB" w:rsidRPr="005364DF">
        <w:rPr>
          <w:rFonts w:ascii="Times New Roman" w:hAnsi="Times New Roman"/>
          <w:sz w:val="24"/>
          <w:szCs w:val="24"/>
        </w:rPr>
        <w:t xml:space="preserve"> ir socialinio draudimo įmokoms</w:t>
      </w:r>
      <w:r w:rsidR="00D312F5" w:rsidRPr="005364DF">
        <w:rPr>
          <w:rFonts w:ascii="Times New Roman" w:hAnsi="Times New Roman"/>
          <w:sz w:val="24"/>
          <w:szCs w:val="24"/>
        </w:rPr>
        <w:t>;</w:t>
      </w:r>
    </w:p>
    <w:p w14:paraId="5D3FFB8A" w14:textId="6F6474E1" w:rsidR="00EE5242" w:rsidRPr="009578FA" w:rsidRDefault="00EE5242" w:rsidP="00431244">
      <w:pPr>
        <w:pStyle w:val="Betarp"/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="005364DF">
        <w:rPr>
          <w:rFonts w:ascii="Times New Roman" w:hAnsi="Times New Roman"/>
          <w:sz w:val="24"/>
          <w:szCs w:val="24"/>
        </w:rPr>
        <w:t>3</w:t>
      </w:r>
      <w:r w:rsidRPr="009578FA">
        <w:rPr>
          <w:rFonts w:ascii="Times New Roman" w:hAnsi="Times New Roman"/>
          <w:sz w:val="24"/>
          <w:szCs w:val="24"/>
        </w:rPr>
        <w:t>.5. dalyvavimo įvairių asociacijų veikloje išlaidoms padengti;</w:t>
      </w:r>
    </w:p>
    <w:p w14:paraId="7AA1D16B" w14:textId="153E253B" w:rsidR="00EE5242" w:rsidRPr="009578FA" w:rsidRDefault="00EE5242" w:rsidP="00431244">
      <w:pPr>
        <w:pStyle w:val="Betarp"/>
        <w:spacing w:line="276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1</w:t>
      </w:r>
      <w:r w:rsidR="005364DF">
        <w:rPr>
          <w:rFonts w:ascii="Times New Roman" w:hAnsi="Times New Roman"/>
          <w:sz w:val="24"/>
          <w:szCs w:val="24"/>
        </w:rPr>
        <w:t>3</w:t>
      </w:r>
      <w:r w:rsidRPr="009578FA">
        <w:rPr>
          <w:rFonts w:ascii="Times New Roman" w:hAnsi="Times New Roman"/>
          <w:sz w:val="24"/>
          <w:szCs w:val="24"/>
        </w:rPr>
        <w:t>.6. nevyriausybinių organizacijų įsiskolinimams padengti;</w:t>
      </w:r>
    </w:p>
    <w:p w14:paraId="2CEBF27A" w14:textId="4EDFE836" w:rsidR="00EE5242" w:rsidRPr="009578FA" w:rsidRDefault="00EE5242" w:rsidP="00431244">
      <w:pPr>
        <w:pStyle w:val="Betarp"/>
        <w:spacing w:line="276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="005364DF">
        <w:rPr>
          <w:rFonts w:ascii="Times New Roman" w:hAnsi="Times New Roman"/>
          <w:sz w:val="24"/>
          <w:szCs w:val="24"/>
        </w:rPr>
        <w:t>3</w:t>
      </w:r>
      <w:r w:rsidRPr="009578FA">
        <w:rPr>
          <w:rFonts w:ascii="Times New Roman" w:hAnsi="Times New Roman"/>
          <w:sz w:val="24"/>
          <w:szCs w:val="24"/>
        </w:rPr>
        <w:t xml:space="preserve">.7. kitoms su </w:t>
      </w:r>
      <w:r>
        <w:rPr>
          <w:rFonts w:ascii="Times New Roman" w:hAnsi="Times New Roman"/>
          <w:sz w:val="24"/>
          <w:szCs w:val="24"/>
        </w:rPr>
        <w:t xml:space="preserve">Strateginio renginio organizavimo </w:t>
      </w:r>
      <w:r w:rsidRPr="009578FA">
        <w:rPr>
          <w:rFonts w:ascii="Times New Roman" w:hAnsi="Times New Roman"/>
          <w:sz w:val="24"/>
          <w:szCs w:val="24"/>
        </w:rPr>
        <w:t>veiklomis nesusijusioms išlaidoms padengti.</w:t>
      </w:r>
    </w:p>
    <w:p w14:paraId="08A99F40" w14:textId="63F0B404" w:rsidR="00431244" w:rsidRPr="005364DF" w:rsidRDefault="00EE5242" w:rsidP="00FD1C44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="005364DF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5C1056" w:rsidRPr="00967038">
        <w:rPr>
          <w:rFonts w:ascii="Times New Roman" w:hAnsi="Times New Roman"/>
          <w:sz w:val="24"/>
          <w:szCs w:val="24"/>
        </w:rPr>
        <w:t xml:space="preserve">Aprašo įgyvendinimo priežiūrą vykdo Kultūros poskyris. </w:t>
      </w:r>
      <w:r w:rsidR="00FD1C44" w:rsidRPr="005364DF">
        <w:rPr>
          <w:rFonts w:ascii="Times New Roman" w:eastAsia="Times New Roman" w:hAnsi="Times New Roman" w:cs="Times New Roman"/>
          <w:sz w:val="24"/>
          <w:szCs w:val="24"/>
        </w:rPr>
        <w:t>Strateginių renginių lėšų panaudojimo kontrolę vykdo Centralizuotos buhalterijos skyrius</w:t>
      </w:r>
      <w:r w:rsidR="005C1056" w:rsidRPr="005364D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CC54819" w14:textId="77777777" w:rsidR="00431244" w:rsidRDefault="00431244" w:rsidP="007A7BD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7D9514D1" w14:textId="6E4F2181" w:rsidR="00D23B05" w:rsidRDefault="00CD486C" w:rsidP="007A7BD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IV SKYRIUS</w:t>
      </w:r>
    </w:p>
    <w:p w14:paraId="572518D3" w14:textId="243AC49A" w:rsidR="00B2475F" w:rsidRPr="007D4AB7" w:rsidRDefault="00B2475F" w:rsidP="007A7BD3">
      <w:pPr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7D4AB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BAIGIAMOSIOS NUOSTATOS</w:t>
      </w:r>
    </w:p>
    <w:p w14:paraId="00DB436D" w14:textId="77777777" w:rsidR="003F5EC7" w:rsidRPr="003F5EC7" w:rsidRDefault="003F5EC7" w:rsidP="007A7BD3">
      <w:pPr>
        <w:tabs>
          <w:tab w:val="left" w:pos="360"/>
          <w:tab w:val="left" w:pos="567"/>
          <w:tab w:val="left" w:pos="851"/>
          <w:tab w:val="left" w:pos="900"/>
        </w:tabs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361A3FC0" w14:textId="69668D77" w:rsidR="00506FFA" w:rsidRDefault="000F7E24" w:rsidP="00506FFA">
      <w:pPr>
        <w:tabs>
          <w:tab w:val="left" w:pos="360"/>
          <w:tab w:val="left" w:pos="567"/>
          <w:tab w:val="left" w:pos="851"/>
          <w:tab w:val="left" w:pos="900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5364DF">
        <w:rPr>
          <w:rFonts w:ascii="Times New Roman" w:hAnsi="Times New Roman" w:cs="Times New Roman"/>
          <w:sz w:val="24"/>
          <w:szCs w:val="24"/>
        </w:rPr>
        <w:t>5</w:t>
      </w:r>
      <w:r w:rsidR="003F5EC7" w:rsidRPr="003F5EC7">
        <w:rPr>
          <w:rFonts w:ascii="Times New Roman" w:hAnsi="Times New Roman" w:cs="Times New Roman"/>
          <w:sz w:val="24"/>
          <w:szCs w:val="24"/>
        </w:rPr>
        <w:t xml:space="preserve">. </w:t>
      </w:r>
      <w:r w:rsidR="00431244">
        <w:rPr>
          <w:rFonts w:ascii="Times New Roman" w:hAnsi="Times New Roman" w:cs="Times New Roman"/>
          <w:sz w:val="24"/>
          <w:szCs w:val="24"/>
        </w:rPr>
        <w:t>A</w:t>
      </w:r>
      <w:r w:rsidR="003F5EC7" w:rsidRPr="003F5EC7">
        <w:rPr>
          <w:rFonts w:ascii="Times New Roman" w:hAnsi="Times New Roman" w:cs="Times New Roman"/>
          <w:sz w:val="24"/>
          <w:szCs w:val="24"/>
        </w:rPr>
        <w:t>prašas keičiamas, pildomas ar pripažįstamas netekusiu galios Savivaldybės tarybos sprendimu.</w:t>
      </w:r>
    </w:p>
    <w:p w14:paraId="34E62FB9" w14:textId="5A5B4BD3" w:rsidR="003F5EC7" w:rsidRPr="003F5EC7" w:rsidRDefault="003F5EC7" w:rsidP="00D23B05">
      <w:pPr>
        <w:tabs>
          <w:tab w:val="left" w:pos="360"/>
          <w:tab w:val="left" w:pos="567"/>
          <w:tab w:val="left" w:pos="851"/>
          <w:tab w:val="left" w:pos="900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53634C3" w14:textId="7DC1A8E4" w:rsidR="00B2475F" w:rsidRPr="003F5EC7" w:rsidRDefault="00B2475F" w:rsidP="007A7BD3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14:paraId="21F6799F" w14:textId="77777777" w:rsidR="00B2475F" w:rsidRPr="007D4AB7" w:rsidRDefault="00B2475F" w:rsidP="007A7BD3">
      <w:pPr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bookmarkStart w:id="11" w:name="part_86bccd3621124fc0ae7133f24a91d3b9"/>
      <w:bookmarkStart w:id="12" w:name="part_90a29563caab4aea9ce4cfcf8f83907e"/>
      <w:bookmarkEnd w:id="11"/>
      <w:bookmarkEnd w:id="12"/>
      <w:r w:rsidRPr="007D4AB7">
        <w:rPr>
          <w:rFonts w:ascii="Times New Roman" w:eastAsia="Times New Roman" w:hAnsi="Times New Roman" w:cs="Times New Roman"/>
          <w:color w:val="000000"/>
          <w:sz w:val="24"/>
          <w:szCs w:val="24"/>
        </w:rPr>
        <w:t>–––––––––––––––––––––––––––</w:t>
      </w:r>
    </w:p>
    <w:p w14:paraId="31FB8C0E" w14:textId="77777777" w:rsidR="007D5FF7" w:rsidRDefault="007D5FF7" w:rsidP="007A7BD3">
      <w:pPr>
        <w:spacing w:after="0" w:line="276" w:lineRule="auto"/>
      </w:pPr>
    </w:p>
    <w:sectPr w:rsidR="007D5FF7" w:rsidSect="00FC5DE5">
      <w:headerReference w:type="default" r:id="rId7"/>
      <w:pgSz w:w="11906" w:h="16838"/>
      <w:pgMar w:top="1134" w:right="849" w:bottom="851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D9912F" w14:textId="77777777" w:rsidR="00483DE2" w:rsidRDefault="00483DE2" w:rsidP="007A7BD3">
      <w:pPr>
        <w:spacing w:after="0" w:line="240" w:lineRule="auto"/>
      </w:pPr>
      <w:r>
        <w:separator/>
      </w:r>
    </w:p>
  </w:endnote>
  <w:endnote w:type="continuationSeparator" w:id="0">
    <w:p w14:paraId="320EA128" w14:textId="77777777" w:rsidR="00483DE2" w:rsidRDefault="00483DE2" w:rsidP="007A7B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9D93AB" w14:textId="77777777" w:rsidR="00483DE2" w:rsidRDefault="00483DE2" w:rsidP="007A7BD3">
      <w:pPr>
        <w:spacing w:after="0" w:line="240" w:lineRule="auto"/>
      </w:pPr>
      <w:r>
        <w:separator/>
      </w:r>
    </w:p>
  </w:footnote>
  <w:footnote w:type="continuationSeparator" w:id="0">
    <w:p w14:paraId="47A662F4" w14:textId="77777777" w:rsidR="00483DE2" w:rsidRDefault="00483DE2" w:rsidP="007A7B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71526410"/>
      <w:docPartObj>
        <w:docPartGallery w:val="Page Numbers (Top of Page)"/>
        <w:docPartUnique/>
      </w:docPartObj>
    </w:sdtPr>
    <w:sdtContent>
      <w:p w14:paraId="7A957A5B" w14:textId="08C978A4" w:rsidR="007A7BD3" w:rsidRDefault="007A7BD3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33840">
          <w:rPr>
            <w:noProof/>
          </w:rPr>
          <w:t>2</w:t>
        </w:r>
        <w:r>
          <w:fldChar w:fldCharType="end"/>
        </w:r>
      </w:p>
    </w:sdtContent>
  </w:sdt>
  <w:p w14:paraId="50494B5E" w14:textId="77777777" w:rsidR="007A7BD3" w:rsidRDefault="007A7BD3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3E2613"/>
    <w:multiLevelType w:val="multilevel"/>
    <w:tmpl w:val="A0FC6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CEF4C89"/>
    <w:multiLevelType w:val="multilevel"/>
    <w:tmpl w:val="E76E2E40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6178619">
    <w:abstractNumId w:val="0"/>
  </w:num>
  <w:num w:numId="2" w16cid:durableId="15163831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475F"/>
    <w:rsid w:val="000139D4"/>
    <w:rsid w:val="00043628"/>
    <w:rsid w:val="00054C2A"/>
    <w:rsid w:val="000B0974"/>
    <w:rsid w:val="000E2CCD"/>
    <w:rsid w:val="000E58CB"/>
    <w:rsid w:val="000F7E24"/>
    <w:rsid w:val="001A19DE"/>
    <w:rsid w:val="001D3DC6"/>
    <w:rsid w:val="002254D1"/>
    <w:rsid w:val="00261D30"/>
    <w:rsid w:val="00287D08"/>
    <w:rsid w:val="002A098B"/>
    <w:rsid w:val="002A571E"/>
    <w:rsid w:val="002C0E45"/>
    <w:rsid w:val="002C508F"/>
    <w:rsid w:val="002F753D"/>
    <w:rsid w:val="00302227"/>
    <w:rsid w:val="00332CB8"/>
    <w:rsid w:val="00341D26"/>
    <w:rsid w:val="00391B5F"/>
    <w:rsid w:val="003D3205"/>
    <w:rsid w:val="003F5EC7"/>
    <w:rsid w:val="0041106E"/>
    <w:rsid w:val="00431244"/>
    <w:rsid w:val="00436029"/>
    <w:rsid w:val="00454831"/>
    <w:rsid w:val="00461933"/>
    <w:rsid w:val="004761E6"/>
    <w:rsid w:val="00483DE2"/>
    <w:rsid w:val="0049399D"/>
    <w:rsid w:val="00506FFA"/>
    <w:rsid w:val="005240F8"/>
    <w:rsid w:val="005364DF"/>
    <w:rsid w:val="00537A86"/>
    <w:rsid w:val="005A6A58"/>
    <w:rsid w:val="005B0F46"/>
    <w:rsid w:val="005C1056"/>
    <w:rsid w:val="005E0593"/>
    <w:rsid w:val="00614C69"/>
    <w:rsid w:val="006240F6"/>
    <w:rsid w:val="00633840"/>
    <w:rsid w:val="006518DD"/>
    <w:rsid w:val="006758BD"/>
    <w:rsid w:val="00693F0B"/>
    <w:rsid w:val="006F6171"/>
    <w:rsid w:val="00706B1C"/>
    <w:rsid w:val="00715795"/>
    <w:rsid w:val="00726424"/>
    <w:rsid w:val="00752B7C"/>
    <w:rsid w:val="007A7BD3"/>
    <w:rsid w:val="007D5FF7"/>
    <w:rsid w:val="008744EB"/>
    <w:rsid w:val="008F4AE3"/>
    <w:rsid w:val="00906DBB"/>
    <w:rsid w:val="00971B82"/>
    <w:rsid w:val="00A14496"/>
    <w:rsid w:val="00A302FC"/>
    <w:rsid w:val="00A742C7"/>
    <w:rsid w:val="00AB6E71"/>
    <w:rsid w:val="00AD2815"/>
    <w:rsid w:val="00AD5958"/>
    <w:rsid w:val="00B120E0"/>
    <w:rsid w:val="00B15CA1"/>
    <w:rsid w:val="00B2475F"/>
    <w:rsid w:val="00B87923"/>
    <w:rsid w:val="00BD17F7"/>
    <w:rsid w:val="00BE07F2"/>
    <w:rsid w:val="00C27E0C"/>
    <w:rsid w:val="00CC2C73"/>
    <w:rsid w:val="00CD486C"/>
    <w:rsid w:val="00CF2FD0"/>
    <w:rsid w:val="00CF3985"/>
    <w:rsid w:val="00D23B05"/>
    <w:rsid w:val="00D312F5"/>
    <w:rsid w:val="00D32CC6"/>
    <w:rsid w:val="00D431B6"/>
    <w:rsid w:val="00D5449A"/>
    <w:rsid w:val="00D640BA"/>
    <w:rsid w:val="00D841FF"/>
    <w:rsid w:val="00D97186"/>
    <w:rsid w:val="00DC317F"/>
    <w:rsid w:val="00DC5068"/>
    <w:rsid w:val="00E14E46"/>
    <w:rsid w:val="00E34845"/>
    <w:rsid w:val="00E50BAC"/>
    <w:rsid w:val="00E6150B"/>
    <w:rsid w:val="00EB1F07"/>
    <w:rsid w:val="00EE5242"/>
    <w:rsid w:val="00EE6A77"/>
    <w:rsid w:val="00EF4801"/>
    <w:rsid w:val="00F13D87"/>
    <w:rsid w:val="00F4596A"/>
    <w:rsid w:val="00FA133C"/>
    <w:rsid w:val="00FC5DE5"/>
    <w:rsid w:val="00FD1C44"/>
    <w:rsid w:val="00FE0515"/>
    <w:rsid w:val="00FE4DBE"/>
    <w:rsid w:val="00FF0FB5"/>
    <w:rsid w:val="00FF7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DD0678"/>
  <w15:chartTrackingRefBased/>
  <w15:docId w15:val="{C39BA0C6-D180-460E-B664-B581899A4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B2475F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7A7BD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7A7BD3"/>
  </w:style>
  <w:style w:type="paragraph" w:styleId="Porat">
    <w:name w:val="footer"/>
    <w:basedOn w:val="prastasis"/>
    <w:link w:val="PoratDiagrama"/>
    <w:uiPriority w:val="99"/>
    <w:unhideWhenUsed/>
    <w:rsid w:val="007A7BD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7A7BD3"/>
  </w:style>
  <w:style w:type="paragraph" w:styleId="Betarp">
    <w:name w:val="No Spacing"/>
    <w:uiPriority w:val="1"/>
    <w:qFormat/>
    <w:rsid w:val="000F7E24"/>
    <w:pPr>
      <w:spacing w:after="0" w:line="240" w:lineRule="auto"/>
    </w:pPr>
    <w:rPr>
      <w:rFonts w:ascii="Calibri" w:eastAsia="Calibri" w:hAnsi="Calibri" w:cs="Times New Roman"/>
    </w:rPr>
  </w:style>
  <w:style w:type="character" w:styleId="Grietas">
    <w:name w:val="Strong"/>
    <w:basedOn w:val="Numatytasispastraiposriftas"/>
    <w:uiPriority w:val="22"/>
    <w:qFormat/>
    <w:rsid w:val="00CF2FD0"/>
    <w:rPr>
      <w:b/>
      <w:bCs/>
    </w:rPr>
  </w:style>
  <w:style w:type="paragraph" w:customStyle="1" w:styleId="z1qcye">
    <w:name w:val="z1qcye"/>
    <w:basedOn w:val="prastasis"/>
    <w:rsid w:val="00537A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Emfaz">
    <w:name w:val="Emphasis"/>
    <w:basedOn w:val="Numatytasispastraiposriftas"/>
    <w:uiPriority w:val="20"/>
    <w:qFormat/>
    <w:rsid w:val="00537A86"/>
    <w:rPr>
      <w:i/>
      <w:iCs/>
    </w:rPr>
  </w:style>
  <w:style w:type="paragraph" w:styleId="Sraopastraipa">
    <w:name w:val="List Paragraph"/>
    <w:basedOn w:val="prastasis"/>
    <w:uiPriority w:val="34"/>
    <w:qFormat/>
    <w:rsid w:val="006518DD"/>
    <w:pPr>
      <w:widowControl w:val="0"/>
      <w:autoSpaceDE w:val="0"/>
      <w:autoSpaceDN w:val="0"/>
      <w:spacing w:after="0" w:line="240" w:lineRule="auto"/>
      <w:ind w:left="122" w:firstLine="1247"/>
      <w:jc w:val="both"/>
    </w:pPr>
    <w:rPr>
      <w:rFonts w:ascii="Times New Roman" w:eastAsia="Times New Roman" w:hAnsi="Times New Roman" w:cs="Times New Roman"/>
      <w14:ligatures w14:val="standardContextual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3D3205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3D3205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3D3205"/>
    <w:rPr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3D3205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3D3205"/>
    <w:rPr>
      <w:b/>
      <w:bCs/>
      <w:sz w:val="20"/>
      <w:szCs w:val="20"/>
    </w:rPr>
  </w:style>
  <w:style w:type="character" w:customStyle="1" w:styleId="markedcontent">
    <w:name w:val="markedcontent"/>
    <w:basedOn w:val="Numatytasispastraiposriftas"/>
    <w:rsid w:val="00E50BAC"/>
  </w:style>
  <w:style w:type="paragraph" w:styleId="Pataisymai">
    <w:name w:val="Revision"/>
    <w:hidden/>
    <w:uiPriority w:val="99"/>
    <w:semiHidden/>
    <w:rsid w:val="00AB6E7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4270</Words>
  <Characters>2435</Characters>
  <Application>Microsoft Office Word</Application>
  <DocSecurity>0</DocSecurity>
  <Lines>20</Lines>
  <Paragraphs>13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Polekauskienė</dc:creator>
  <cp:keywords/>
  <dc:description/>
  <cp:lastModifiedBy>Vilma Griškevičienė</cp:lastModifiedBy>
  <cp:revision>4</cp:revision>
  <dcterms:created xsi:type="dcterms:W3CDTF">2026-10-12T10:54:00Z</dcterms:created>
  <dcterms:modified xsi:type="dcterms:W3CDTF">2026-10-12T11:55:00Z</dcterms:modified>
</cp:coreProperties>
</file>