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739F" w14:textId="129F5470" w:rsidR="0050016C" w:rsidRPr="00DA1449" w:rsidRDefault="00464166" w:rsidP="00DA1449">
      <w:pPr>
        <w:tabs>
          <w:tab w:val="left" w:pos="1418"/>
        </w:tabs>
        <w:jc w:val="center"/>
      </w:pPr>
      <w:r>
        <w:rPr>
          <w:noProof/>
        </w:rPr>
        <w:drawing>
          <wp:inline distT="0" distB="0" distL="0" distR="0" wp14:anchorId="30955F83" wp14:editId="15FFD51C">
            <wp:extent cx="581025" cy="647700"/>
            <wp:effectExtent l="0" t="0" r="0" b="0"/>
            <wp:docPr id="1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88A8D" w14:textId="77777777" w:rsidR="00C20CEB" w:rsidRPr="00DA1449" w:rsidRDefault="00DA1449" w:rsidP="00DA1449">
      <w:pPr>
        <w:jc w:val="center"/>
        <w:rPr>
          <w:b/>
        </w:rPr>
      </w:pPr>
      <w:r w:rsidRPr="00DA1449">
        <w:rPr>
          <w:b/>
        </w:rPr>
        <w:t xml:space="preserve">ŠILUTĖS RAJONO SAVIVALDYBĖS </w:t>
      </w:r>
    </w:p>
    <w:p w14:paraId="1EB843BA" w14:textId="77777777" w:rsidR="00DA1449" w:rsidRPr="00DA1449" w:rsidRDefault="00DA1449" w:rsidP="00DA1449">
      <w:pPr>
        <w:jc w:val="center"/>
        <w:rPr>
          <w:b/>
          <w:lang w:eastAsia="ar-SA"/>
        </w:rPr>
      </w:pPr>
      <w:r w:rsidRPr="00DA1449">
        <w:rPr>
          <w:b/>
          <w:lang w:eastAsia="ar-SA"/>
        </w:rPr>
        <w:t>TARYBA</w:t>
      </w:r>
    </w:p>
    <w:p w14:paraId="1E0AFDD4" w14:textId="77777777" w:rsidR="00DA1449" w:rsidRPr="00DA1449" w:rsidRDefault="00DA1449" w:rsidP="00DA1449">
      <w:pPr>
        <w:jc w:val="center"/>
        <w:rPr>
          <w:lang w:eastAsia="ar-SA"/>
        </w:rPr>
      </w:pPr>
    </w:p>
    <w:p w14:paraId="26B87DE4" w14:textId="77777777" w:rsidR="00DA1449" w:rsidRPr="00DA1449" w:rsidRDefault="00DA1449" w:rsidP="00DA1449">
      <w:pPr>
        <w:jc w:val="center"/>
        <w:rPr>
          <w:b/>
          <w:lang w:eastAsia="ar-SA"/>
        </w:rPr>
      </w:pPr>
      <w:r w:rsidRPr="00DA1449">
        <w:rPr>
          <w:b/>
          <w:lang w:eastAsia="ar-SA"/>
        </w:rPr>
        <w:t>SPRENDIMAS</w:t>
      </w:r>
    </w:p>
    <w:p w14:paraId="0EC25F6F" w14:textId="1BFB685E" w:rsidR="00DA1449" w:rsidRPr="00DA1449" w:rsidRDefault="00DA1449" w:rsidP="00DA1449">
      <w:pPr>
        <w:jc w:val="center"/>
        <w:rPr>
          <w:b/>
          <w:lang w:eastAsia="ar-SA"/>
        </w:rPr>
      </w:pPr>
      <w:r w:rsidRPr="00DA1449">
        <w:rPr>
          <w:b/>
          <w:lang w:eastAsia="ar-SA"/>
        </w:rPr>
        <w:t xml:space="preserve">DĖL </w:t>
      </w:r>
      <w:r w:rsidR="007217EF">
        <w:rPr>
          <w:b/>
          <w:lang w:eastAsia="ar-SA"/>
        </w:rPr>
        <w:t xml:space="preserve">ŠILUTĖS RAJONO SAVIVALDYBĖS TARYBOS 2026 M. LIEPOS 30 D. SPRENDIMO NR. T1-1334 „DĖL </w:t>
      </w:r>
      <w:r w:rsidRPr="00DA1449">
        <w:rPr>
          <w:b/>
          <w:lang w:eastAsia="ar-SA"/>
        </w:rPr>
        <w:t>VIEŠOSIOS ĮSTAIGOS „ŠILUTĖS TURIZMAS“ TEIKIAMŲ PASLAUGŲ KAINŲ NUSTATYMO</w:t>
      </w:r>
      <w:r w:rsidR="007217EF">
        <w:rPr>
          <w:b/>
          <w:lang w:eastAsia="ar-SA"/>
        </w:rPr>
        <w:t>“ PAKEITIMO</w:t>
      </w:r>
    </w:p>
    <w:p w14:paraId="51D3E35D" w14:textId="77777777" w:rsidR="00DA1449" w:rsidRPr="00DA1449" w:rsidRDefault="00DA1449" w:rsidP="00DA1449">
      <w:pPr>
        <w:jc w:val="center"/>
        <w:rPr>
          <w:lang w:eastAsia="ar-SA"/>
        </w:rPr>
      </w:pPr>
    </w:p>
    <w:p w14:paraId="48C64FE9" w14:textId="327561FF" w:rsidR="00DA1449" w:rsidRPr="00DA1449" w:rsidRDefault="00DA1449" w:rsidP="00DA1449">
      <w:pPr>
        <w:jc w:val="center"/>
        <w:rPr>
          <w:lang w:eastAsia="ar-SA"/>
        </w:rPr>
      </w:pPr>
      <w:r w:rsidRPr="00DA1449">
        <w:rPr>
          <w:lang w:eastAsia="ar-SA"/>
        </w:rPr>
        <w:t xml:space="preserve">2026 m. </w:t>
      </w:r>
      <w:r w:rsidR="00083AA6">
        <w:rPr>
          <w:lang w:eastAsia="ar-SA"/>
        </w:rPr>
        <w:t xml:space="preserve">                    </w:t>
      </w:r>
      <w:r w:rsidRPr="00DA1449">
        <w:rPr>
          <w:lang w:eastAsia="ar-SA"/>
        </w:rPr>
        <w:t xml:space="preserve"> d. Nr. T1-</w:t>
      </w:r>
    </w:p>
    <w:p w14:paraId="7AF47169" w14:textId="77777777" w:rsidR="00DA1449" w:rsidRPr="00DA1449" w:rsidRDefault="00DA1449" w:rsidP="00DA1449">
      <w:pPr>
        <w:jc w:val="center"/>
        <w:rPr>
          <w:lang w:eastAsia="ar-SA"/>
        </w:rPr>
      </w:pPr>
      <w:r w:rsidRPr="00DA1449">
        <w:rPr>
          <w:lang w:eastAsia="ar-SA"/>
        </w:rPr>
        <w:t>Šilutė</w:t>
      </w:r>
    </w:p>
    <w:p w14:paraId="0EAFCC33" w14:textId="77777777" w:rsidR="00DA1449" w:rsidRPr="00DA1449" w:rsidRDefault="00DA1449" w:rsidP="00DA1449">
      <w:pPr>
        <w:widowControl w:val="0"/>
        <w:ind w:firstLine="720"/>
        <w:jc w:val="both"/>
        <w:rPr>
          <w:rFonts w:eastAsia="HG Mincho Light J"/>
          <w:color w:val="000000"/>
          <w:lang w:eastAsia="ar-SA"/>
        </w:rPr>
      </w:pPr>
    </w:p>
    <w:p w14:paraId="0939682B" w14:textId="1CD566EC" w:rsidR="002569E7" w:rsidRPr="00DA1449" w:rsidRDefault="002569E7" w:rsidP="00DA1449">
      <w:pPr>
        <w:widowControl w:val="0"/>
        <w:ind w:firstLine="720"/>
        <w:jc w:val="both"/>
        <w:rPr>
          <w:rFonts w:eastAsia="HG Mincho Light J"/>
          <w:color w:val="000000"/>
          <w:lang w:eastAsia="ar-SA"/>
        </w:rPr>
      </w:pPr>
      <w:r w:rsidRPr="00DA1449">
        <w:rPr>
          <w:rFonts w:eastAsia="HG Mincho Light J"/>
          <w:color w:val="000000"/>
          <w:lang w:eastAsia="ar-SA"/>
        </w:rPr>
        <w:t>Vadovaudamasi Lietuvos Respublikos vietos savivaldos įstatymo 15 straipsnio 2 dalies 29 punktu</w:t>
      </w:r>
      <w:r w:rsidR="0071183B" w:rsidRPr="00DA1449">
        <w:rPr>
          <w:rFonts w:eastAsia="HG Mincho Light J"/>
          <w:color w:val="000000"/>
          <w:lang w:eastAsia="ar-SA"/>
        </w:rPr>
        <w:t>, Lietuvos Respublikos viešųjų įstaigų įstatymo</w:t>
      </w:r>
      <w:r w:rsidR="00027114" w:rsidRPr="00DA1449">
        <w:rPr>
          <w:rFonts w:eastAsia="HG Mincho Light J"/>
          <w:color w:val="000000"/>
          <w:lang w:eastAsia="ar-SA"/>
        </w:rPr>
        <w:t xml:space="preserve"> </w:t>
      </w:r>
      <w:r w:rsidR="0071183B" w:rsidRPr="00DA1449">
        <w:rPr>
          <w:rFonts w:eastAsia="HG Mincho Light J"/>
          <w:color w:val="000000"/>
          <w:lang w:eastAsia="ar-SA"/>
        </w:rPr>
        <w:t>12 straipsnio 1 dalies 3 punktu ir 12 dalimi,</w:t>
      </w:r>
      <w:r w:rsidR="00F458CB" w:rsidRPr="00DA1449">
        <w:rPr>
          <w:rFonts w:eastAsia="HG Mincho Light J"/>
          <w:color w:val="000000"/>
          <w:lang w:eastAsia="ar-SA"/>
        </w:rPr>
        <w:t xml:space="preserve"> atsižvelgdama į </w:t>
      </w:r>
      <w:r w:rsidR="004F269E" w:rsidRPr="00DA1449">
        <w:rPr>
          <w:rFonts w:eastAsia="HG Mincho Light J"/>
          <w:color w:val="000000"/>
          <w:lang w:eastAsia="ar-SA"/>
        </w:rPr>
        <w:t xml:space="preserve">viešosios įstaigos </w:t>
      </w:r>
      <w:r w:rsidR="00DA1449" w:rsidRPr="00DA1449">
        <w:rPr>
          <w:rFonts w:eastAsia="HG Mincho Light J"/>
          <w:color w:val="000000"/>
          <w:lang w:eastAsia="ar-SA"/>
        </w:rPr>
        <w:t>„</w:t>
      </w:r>
      <w:r w:rsidR="009E3C73" w:rsidRPr="00DA1449">
        <w:rPr>
          <w:rFonts w:eastAsia="HG Mincho Light J"/>
          <w:color w:val="000000"/>
          <w:lang w:eastAsia="ar-SA"/>
        </w:rPr>
        <w:t>Šilutės turizm</w:t>
      </w:r>
      <w:r w:rsidR="004F269E" w:rsidRPr="00DA1449">
        <w:rPr>
          <w:rFonts w:eastAsia="HG Mincho Light J"/>
          <w:color w:val="000000"/>
          <w:lang w:eastAsia="ar-SA"/>
        </w:rPr>
        <w:t>as</w:t>
      </w:r>
      <w:r w:rsidR="00DA1449" w:rsidRPr="00DA1449">
        <w:rPr>
          <w:rFonts w:eastAsia="HG Mincho Light J"/>
          <w:color w:val="000000"/>
          <w:lang w:eastAsia="ar-SA"/>
        </w:rPr>
        <w:t>“</w:t>
      </w:r>
      <w:r w:rsidR="009E3C73" w:rsidRPr="00DA1449">
        <w:rPr>
          <w:rFonts w:eastAsia="HG Mincho Light J"/>
          <w:color w:val="000000"/>
          <w:lang w:eastAsia="ar-SA"/>
        </w:rPr>
        <w:t xml:space="preserve"> </w:t>
      </w:r>
      <w:r w:rsidR="00F458CB" w:rsidRPr="00DA1449">
        <w:rPr>
          <w:rFonts w:eastAsia="HG Mincho Light J"/>
          <w:color w:val="000000"/>
          <w:lang w:eastAsia="ar-SA"/>
        </w:rPr>
        <w:t xml:space="preserve">2026 m. </w:t>
      </w:r>
      <w:r w:rsidR="007217EF">
        <w:rPr>
          <w:rFonts w:eastAsia="HG Mincho Light J"/>
          <w:color w:val="000000"/>
          <w:lang w:eastAsia="ar-SA"/>
        </w:rPr>
        <w:t>rugsėjo</w:t>
      </w:r>
      <w:r w:rsidR="00027114" w:rsidRPr="00DA1449">
        <w:rPr>
          <w:rFonts w:eastAsia="HG Mincho Light J"/>
          <w:color w:val="000000"/>
          <w:lang w:eastAsia="ar-SA"/>
        </w:rPr>
        <w:t xml:space="preserve"> </w:t>
      </w:r>
      <w:r w:rsidR="007217EF">
        <w:rPr>
          <w:rFonts w:eastAsia="HG Mincho Light J"/>
          <w:color w:val="000000"/>
          <w:lang w:eastAsia="ar-SA"/>
        </w:rPr>
        <w:t>9</w:t>
      </w:r>
      <w:r w:rsidR="00931276" w:rsidRPr="00DA1449">
        <w:rPr>
          <w:rFonts w:eastAsia="HG Mincho Light J"/>
          <w:color w:val="000000"/>
          <w:lang w:eastAsia="ar-SA"/>
        </w:rPr>
        <w:t xml:space="preserve"> </w:t>
      </w:r>
      <w:r w:rsidR="00F458CB" w:rsidRPr="00DA1449">
        <w:rPr>
          <w:rFonts w:eastAsia="HG Mincho Light J"/>
          <w:color w:val="000000"/>
          <w:lang w:eastAsia="ar-SA"/>
        </w:rPr>
        <w:t xml:space="preserve">d. </w:t>
      </w:r>
      <w:r w:rsidR="00E93E9F">
        <w:rPr>
          <w:rFonts w:eastAsia="HG Mincho Light J"/>
          <w:color w:val="000000"/>
          <w:lang w:eastAsia="ar-SA"/>
        </w:rPr>
        <w:t>prašymą</w:t>
      </w:r>
      <w:r w:rsidR="00F458CB" w:rsidRPr="00DA1449">
        <w:rPr>
          <w:rFonts w:eastAsia="HG Mincho Light J"/>
          <w:color w:val="000000"/>
          <w:lang w:eastAsia="ar-SA"/>
        </w:rPr>
        <w:t xml:space="preserve"> </w:t>
      </w:r>
      <w:r w:rsidR="00DA1449" w:rsidRPr="00DA1449">
        <w:rPr>
          <w:rFonts w:eastAsia="HG Mincho Light J"/>
          <w:color w:val="000000"/>
          <w:lang w:eastAsia="ar-SA"/>
        </w:rPr>
        <w:t>„</w:t>
      </w:r>
      <w:r w:rsidR="00F458CB" w:rsidRPr="00DA1449">
        <w:rPr>
          <w:rFonts w:eastAsia="HG Mincho Light J"/>
          <w:color w:val="000000"/>
          <w:lang w:eastAsia="ar-SA"/>
        </w:rPr>
        <w:t>Dėl</w:t>
      </w:r>
      <w:r w:rsidR="00336B1E" w:rsidRPr="00DA1449">
        <w:t xml:space="preserve"> </w:t>
      </w:r>
      <w:r w:rsidR="00350C09">
        <w:t xml:space="preserve">laivų laikymo </w:t>
      </w:r>
      <w:r w:rsidR="00203AB1">
        <w:t xml:space="preserve">Šilutės prieplaukos elinge (sandėlyje) </w:t>
      </w:r>
      <w:r w:rsidR="004132CC">
        <w:t xml:space="preserve">žiemos sezonu </w:t>
      </w:r>
      <w:r w:rsidR="00E93E9F">
        <w:t>kainos nustatymo“</w:t>
      </w:r>
      <w:r w:rsidR="00336B1E" w:rsidRPr="00DA1449">
        <w:t>,</w:t>
      </w:r>
      <w:r w:rsidRPr="00DA1449">
        <w:rPr>
          <w:rFonts w:eastAsia="HG Mincho Light J"/>
          <w:color w:val="000000"/>
          <w:lang w:eastAsia="ar-SA"/>
        </w:rPr>
        <w:t xml:space="preserve"> Šilutės rajono savivaldybės taryba</w:t>
      </w:r>
      <w:r w:rsidR="00DA1449" w:rsidRPr="00DA1449">
        <w:rPr>
          <w:rFonts w:eastAsia="HG Mincho Light J"/>
          <w:color w:val="000000"/>
          <w:lang w:eastAsia="ar-SA"/>
        </w:rPr>
        <w:t xml:space="preserve"> </w:t>
      </w:r>
      <w:r w:rsidR="00DA1449" w:rsidRPr="00DA1449">
        <w:rPr>
          <w:rFonts w:eastAsia="HG Mincho Light J"/>
          <w:color w:val="000000"/>
          <w:spacing w:val="60"/>
          <w:lang w:eastAsia="ar-SA"/>
        </w:rPr>
        <w:t>nusprendžia</w:t>
      </w:r>
      <w:r w:rsidRPr="00DA1449">
        <w:rPr>
          <w:rFonts w:eastAsia="HG Mincho Light J"/>
          <w:color w:val="000000"/>
          <w:lang w:eastAsia="ar-SA"/>
        </w:rPr>
        <w:t>:</w:t>
      </w:r>
    </w:p>
    <w:p w14:paraId="7A5DF077" w14:textId="100942BD" w:rsidR="00515D90" w:rsidRDefault="002569E7" w:rsidP="00DA1449">
      <w:pPr>
        <w:ind w:firstLine="720"/>
        <w:jc w:val="both"/>
        <w:rPr>
          <w:rFonts w:eastAsia="HG Mincho Light J"/>
          <w:color w:val="000000"/>
          <w:lang w:eastAsia="ar-SA"/>
        </w:rPr>
      </w:pPr>
      <w:r w:rsidRPr="00DA1449">
        <w:rPr>
          <w:rFonts w:eastAsia="HG Mincho Light J"/>
          <w:color w:val="000000"/>
          <w:lang w:eastAsia="ar-SA"/>
        </w:rPr>
        <w:t xml:space="preserve">1. </w:t>
      </w:r>
      <w:r w:rsidR="007217EF">
        <w:rPr>
          <w:rFonts w:eastAsia="HG Mincho Light J"/>
          <w:color w:val="000000"/>
          <w:lang w:eastAsia="ar-SA"/>
        </w:rPr>
        <w:t xml:space="preserve">Pakeisti </w:t>
      </w:r>
      <w:r w:rsidR="00484D30">
        <w:rPr>
          <w:rFonts w:eastAsia="HG Mincho Light J"/>
          <w:color w:val="000000"/>
          <w:lang w:eastAsia="ar-SA"/>
        </w:rPr>
        <w:t xml:space="preserve">viešosios įstaigos „Šilutės turizmas“ teikiamų paslaugų kainas, patvirtintas </w:t>
      </w:r>
      <w:r w:rsidR="007217EF">
        <w:rPr>
          <w:rFonts w:eastAsia="HG Mincho Light J"/>
          <w:color w:val="000000"/>
          <w:lang w:eastAsia="ar-SA"/>
        </w:rPr>
        <w:t>Šilutės rajono savivaldybės tarybos 2026 m. liepos 30 d. sprendim</w:t>
      </w:r>
      <w:r w:rsidR="00484D30">
        <w:rPr>
          <w:rFonts w:eastAsia="HG Mincho Light J"/>
          <w:color w:val="000000"/>
          <w:lang w:eastAsia="ar-SA"/>
        </w:rPr>
        <w:t>o</w:t>
      </w:r>
      <w:r w:rsidR="007217EF">
        <w:rPr>
          <w:rFonts w:eastAsia="HG Mincho Light J"/>
          <w:color w:val="000000"/>
          <w:lang w:eastAsia="ar-SA"/>
        </w:rPr>
        <w:t xml:space="preserve"> Nr. T1-1334 „D</w:t>
      </w:r>
      <w:r w:rsidR="00484D30">
        <w:rPr>
          <w:rFonts w:eastAsia="HG Mincho Light J"/>
          <w:color w:val="000000"/>
          <w:lang w:eastAsia="ar-SA"/>
        </w:rPr>
        <w:t xml:space="preserve">ėl </w:t>
      </w:r>
      <w:r w:rsidR="007217EF">
        <w:rPr>
          <w:rFonts w:eastAsia="HG Mincho Light J"/>
          <w:color w:val="000000"/>
          <w:lang w:eastAsia="ar-SA"/>
        </w:rPr>
        <w:t>viešosios įstaigos „Šilutės turizmas“ teikiamų paslaugų kainų nustatymo</w:t>
      </w:r>
      <w:r w:rsidR="00484D30">
        <w:rPr>
          <w:rFonts w:eastAsia="HG Mincho Light J"/>
          <w:color w:val="000000"/>
          <w:lang w:eastAsia="ar-SA"/>
        </w:rPr>
        <w:t>“ 1 punktu:</w:t>
      </w:r>
    </w:p>
    <w:p w14:paraId="3D7F91FF" w14:textId="6362723A" w:rsidR="00484D30" w:rsidRDefault="00484D30" w:rsidP="00DA1449">
      <w:pPr>
        <w:ind w:firstLine="720"/>
        <w:jc w:val="both"/>
        <w:rPr>
          <w:rFonts w:eastAsia="HG Mincho Light J"/>
          <w:color w:val="000000"/>
          <w:lang w:eastAsia="ar-SA"/>
        </w:rPr>
      </w:pPr>
      <w:r>
        <w:rPr>
          <w:rFonts w:eastAsia="HG Mincho Light J"/>
          <w:color w:val="000000"/>
          <w:lang w:eastAsia="ar-SA"/>
        </w:rPr>
        <w:t>1.1. papildyti lentelę „Kitos paslaugos Šilutės vidaus vandenų uoste“ 12 punktu:</w:t>
      </w:r>
    </w:p>
    <w:p w14:paraId="5F579A63" w14:textId="77777777" w:rsidR="003A307D" w:rsidRDefault="003A307D" w:rsidP="00DA1449">
      <w:pPr>
        <w:ind w:firstLine="720"/>
        <w:jc w:val="both"/>
        <w:rPr>
          <w:rFonts w:eastAsia="HG Mincho Light J"/>
          <w:color w:val="000000"/>
          <w:lang w:eastAsia="ar-SA"/>
        </w:rPr>
      </w:pP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395"/>
        <w:gridCol w:w="1984"/>
        <w:gridCol w:w="1956"/>
      </w:tblGrid>
      <w:tr w:rsidR="00E816F6" w:rsidRPr="00E3118A" w14:paraId="6AC531F7" w14:textId="77777777" w:rsidTr="00721D66">
        <w:trPr>
          <w:trHeight w:val="202"/>
          <w:jc w:val="center"/>
        </w:trPr>
        <w:tc>
          <w:tcPr>
            <w:tcW w:w="1134" w:type="dxa"/>
          </w:tcPr>
          <w:p w14:paraId="4473F191" w14:textId="77777777" w:rsidR="00E816F6" w:rsidRDefault="00360A1C" w:rsidP="004721CF">
            <w:pPr>
              <w:jc w:val="center"/>
              <w:rPr>
                <w:bCs/>
              </w:rPr>
            </w:pPr>
            <w:r>
              <w:rPr>
                <w:bCs/>
              </w:rPr>
              <w:t>Eil.</w:t>
            </w:r>
          </w:p>
          <w:p w14:paraId="0E6E8B27" w14:textId="7FD0B58C" w:rsidR="00360A1C" w:rsidRPr="00E3118A" w:rsidRDefault="00360A1C" w:rsidP="004721CF">
            <w:pPr>
              <w:jc w:val="center"/>
              <w:rPr>
                <w:bCs/>
              </w:rPr>
            </w:pPr>
            <w:r>
              <w:rPr>
                <w:bCs/>
              </w:rPr>
              <w:t>Nr.</w:t>
            </w:r>
          </w:p>
        </w:tc>
        <w:tc>
          <w:tcPr>
            <w:tcW w:w="4395" w:type="dxa"/>
          </w:tcPr>
          <w:p w14:paraId="41DD13EF" w14:textId="46254A89" w:rsidR="00E816F6" w:rsidRPr="00E3118A" w:rsidRDefault="00360A1C" w:rsidP="00360A1C">
            <w:pPr>
              <w:jc w:val="center"/>
              <w:rPr>
                <w:bCs/>
              </w:rPr>
            </w:pPr>
            <w:r>
              <w:rPr>
                <w:bCs/>
              </w:rPr>
              <w:t>Paslaugos pavadinimas</w:t>
            </w:r>
          </w:p>
        </w:tc>
        <w:tc>
          <w:tcPr>
            <w:tcW w:w="1984" w:type="dxa"/>
            <w:vAlign w:val="center"/>
          </w:tcPr>
          <w:p w14:paraId="59529D93" w14:textId="613A1733" w:rsidR="00E816F6" w:rsidRPr="00E3118A" w:rsidRDefault="00360A1C" w:rsidP="00721D66">
            <w:pPr>
              <w:jc w:val="center"/>
              <w:rPr>
                <w:bCs/>
              </w:rPr>
            </w:pPr>
            <w:r>
              <w:rPr>
                <w:bCs/>
              </w:rPr>
              <w:t>Mato vienetas</w:t>
            </w:r>
          </w:p>
        </w:tc>
        <w:tc>
          <w:tcPr>
            <w:tcW w:w="1956" w:type="dxa"/>
            <w:vAlign w:val="center"/>
          </w:tcPr>
          <w:p w14:paraId="517403DE" w14:textId="438FADC3" w:rsidR="00E816F6" w:rsidRPr="00E3118A" w:rsidRDefault="00360A1C" w:rsidP="00721D66">
            <w:pPr>
              <w:jc w:val="center"/>
              <w:rPr>
                <w:bCs/>
              </w:rPr>
            </w:pPr>
            <w:r>
              <w:rPr>
                <w:bCs/>
              </w:rPr>
              <w:t>Kaina su PVM Eur</w:t>
            </w:r>
          </w:p>
        </w:tc>
      </w:tr>
      <w:tr w:rsidR="00360A1C" w:rsidRPr="00E3118A" w14:paraId="6E7A7152" w14:textId="77777777" w:rsidTr="00721D66">
        <w:trPr>
          <w:trHeight w:val="202"/>
          <w:jc w:val="center"/>
        </w:trPr>
        <w:tc>
          <w:tcPr>
            <w:tcW w:w="1134" w:type="dxa"/>
          </w:tcPr>
          <w:p w14:paraId="6A1CD6C3" w14:textId="5798AB89" w:rsidR="00360A1C" w:rsidRDefault="00360A1C" w:rsidP="00360A1C">
            <w:pPr>
              <w:jc w:val="center"/>
              <w:rPr>
                <w:bCs/>
              </w:rPr>
            </w:pPr>
            <w:r>
              <w:rPr>
                <w:bCs/>
              </w:rPr>
              <w:t>„1</w:t>
            </w:r>
            <w:r w:rsidRPr="00E3118A">
              <w:rPr>
                <w:bCs/>
              </w:rPr>
              <w:t>2.</w:t>
            </w:r>
          </w:p>
        </w:tc>
        <w:tc>
          <w:tcPr>
            <w:tcW w:w="4395" w:type="dxa"/>
          </w:tcPr>
          <w:p w14:paraId="6F67D76B" w14:textId="3A8C0687" w:rsidR="00360A1C" w:rsidRDefault="00360A1C" w:rsidP="00360A1C">
            <w:pPr>
              <w:jc w:val="both"/>
              <w:rPr>
                <w:bCs/>
              </w:rPr>
            </w:pPr>
            <w:r>
              <w:rPr>
                <w:bCs/>
              </w:rPr>
              <w:t>Laivų ir kitų vandens transporto priemonių laikymas elinge, esančiame Uosto g. 9, Šilutėje (unikalus Nr. 4400-1748-9815)</w:t>
            </w:r>
          </w:p>
        </w:tc>
        <w:tc>
          <w:tcPr>
            <w:tcW w:w="1984" w:type="dxa"/>
            <w:vAlign w:val="center"/>
          </w:tcPr>
          <w:p w14:paraId="7DC0293D" w14:textId="04B24C82" w:rsidR="00360A1C" w:rsidRDefault="00360A1C" w:rsidP="00474036">
            <w:pPr>
              <w:jc w:val="center"/>
              <w:rPr>
                <w:bCs/>
              </w:rPr>
            </w:pPr>
            <w:r>
              <w:rPr>
                <w:bCs/>
              </w:rPr>
              <w:t>kv. m</w:t>
            </w:r>
            <w:r w:rsidR="00474036">
              <w:rPr>
                <w:bCs/>
              </w:rPr>
              <w:t>/</w:t>
            </w:r>
            <w:r>
              <w:rPr>
                <w:bCs/>
              </w:rPr>
              <w:t>mėn.</w:t>
            </w:r>
          </w:p>
        </w:tc>
        <w:tc>
          <w:tcPr>
            <w:tcW w:w="1956" w:type="dxa"/>
            <w:vAlign w:val="center"/>
          </w:tcPr>
          <w:p w14:paraId="4FFB15A6" w14:textId="5CEFFB12" w:rsidR="00360A1C" w:rsidRDefault="00360A1C" w:rsidP="00360A1C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E3118A">
              <w:rPr>
                <w:bCs/>
              </w:rPr>
              <w:t>,00</w:t>
            </w:r>
            <w:r>
              <w:rPr>
                <w:bCs/>
              </w:rPr>
              <w:t>“</w:t>
            </w:r>
          </w:p>
        </w:tc>
      </w:tr>
    </w:tbl>
    <w:p w14:paraId="697B7A3C" w14:textId="77777777" w:rsidR="00484D30" w:rsidRPr="00DA1449" w:rsidRDefault="00484D30" w:rsidP="00DA1449">
      <w:pPr>
        <w:ind w:firstLine="720"/>
        <w:jc w:val="both"/>
        <w:rPr>
          <w:rFonts w:eastAsia="HG Mincho Light J"/>
          <w:color w:val="000000"/>
          <w:lang w:eastAsia="ar-SA"/>
        </w:rPr>
      </w:pPr>
    </w:p>
    <w:p w14:paraId="06A6C7A9" w14:textId="58FD93AD" w:rsidR="002569E7" w:rsidRPr="00DA1449" w:rsidRDefault="00F55253" w:rsidP="00DA1449">
      <w:pPr>
        <w:widowControl w:val="0"/>
        <w:tabs>
          <w:tab w:val="left" w:pos="851"/>
        </w:tabs>
        <w:ind w:firstLine="720"/>
        <w:jc w:val="both"/>
      </w:pPr>
      <w:r>
        <w:rPr>
          <w:rFonts w:eastAsia="HG Mincho Light J"/>
          <w:color w:val="000000"/>
          <w:lang w:eastAsia="ar-SA"/>
        </w:rPr>
        <w:t>2</w:t>
      </w:r>
      <w:r w:rsidR="002569E7" w:rsidRPr="00DA1449">
        <w:rPr>
          <w:rFonts w:eastAsia="HG Mincho Light J"/>
          <w:color w:val="000000"/>
          <w:lang w:eastAsia="ar-SA"/>
        </w:rPr>
        <w:t xml:space="preserve">. </w:t>
      </w:r>
      <w:r w:rsidR="002569E7" w:rsidRPr="00DA1449">
        <w:t>Paskelbti šį sprendimą Teisės aktų registr</w:t>
      </w:r>
      <w:r w:rsidR="006F5D66" w:rsidRPr="00DA1449">
        <w:t>o informacinėje sistemoje</w:t>
      </w:r>
      <w:r w:rsidR="002569E7" w:rsidRPr="00DA1449">
        <w:t xml:space="preserve"> ir Šilutės rajono savivaldybės interneto svetainėje www.silute.lt. </w:t>
      </w:r>
    </w:p>
    <w:p w14:paraId="47465E16" w14:textId="77777777" w:rsidR="00DA1449" w:rsidRDefault="00DA1449" w:rsidP="00DA1449">
      <w:pPr>
        <w:tabs>
          <w:tab w:val="right" w:pos="9638"/>
        </w:tabs>
      </w:pPr>
    </w:p>
    <w:p w14:paraId="75287077" w14:textId="77777777" w:rsidR="007217EF" w:rsidRDefault="007217EF" w:rsidP="00DA1449">
      <w:pPr>
        <w:tabs>
          <w:tab w:val="right" w:pos="9638"/>
        </w:tabs>
      </w:pPr>
    </w:p>
    <w:p w14:paraId="6C3FD475" w14:textId="77777777" w:rsidR="007217EF" w:rsidRDefault="007217EF" w:rsidP="00DA1449">
      <w:pPr>
        <w:tabs>
          <w:tab w:val="right" w:pos="9638"/>
        </w:tabs>
      </w:pPr>
    </w:p>
    <w:p w14:paraId="71944019" w14:textId="77777777" w:rsidR="00DA1449" w:rsidRDefault="00DA1449" w:rsidP="00DA1449">
      <w:pPr>
        <w:tabs>
          <w:tab w:val="right" w:pos="9638"/>
        </w:tabs>
      </w:pPr>
      <w:r>
        <w:t>Savivaldybės meras</w:t>
      </w:r>
      <w:r>
        <w:tab/>
        <w:t>Vytautas Laurinaitis</w:t>
      </w:r>
    </w:p>
    <w:p w14:paraId="5F6BF252" w14:textId="77777777" w:rsidR="00DA1449" w:rsidRDefault="00DA1449" w:rsidP="00DA1449">
      <w:pPr>
        <w:tabs>
          <w:tab w:val="right" w:pos="9638"/>
        </w:tabs>
      </w:pPr>
    </w:p>
    <w:p w14:paraId="4B3C1BB7" w14:textId="77777777" w:rsidR="00DA1449" w:rsidRDefault="00DA1449" w:rsidP="00DA1449">
      <w:pPr>
        <w:tabs>
          <w:tab w:val="right" w:pos="9638"/>
        </w:tabs>
      </w:pPr>
    </w:p>
    <w:p w14:paraId="1125B2B5" w14:textId="77777777" w:rsidR="007217EF" w:rsidRDefault="007217EF" w:rsidP="00DA1449">
      <w:pPr>
        <w:tabs>
          <w:tab w:val="right" w:pos="9638"/>
        </w:tabs>
      </w:pPr>
    </w:p>
    <w:p w14:paraId="7A6C3768" w14:textId="77777777" w:rsidR="007217EF" w:rsidRDefault="007217EF" w:rsidP="00DA1449">
      <w:pPr>
        <w:tabs>
          <w:tab w:val="right" w:pos="9638"/>
        </w:tabs>
      </w:pPr>
    </w:p>
    <w:p w14:paraId="3BC9CD63" w14:textId="77777777" w:rsidR="007217EF" w:rsidRDefault="007217EF" w:rsidP="00DA1449">
      <w:pPr>
        <w:tabs>
          <w:tab w:val="right" w:pos="9638"/>
        </w:tabs>
      </w:pPr>
    </w:p>
    <w:p w14:paraId="6DF43B8D" w14:textId="77777777" w:rsidR="007217EF" w:rsidRDefault="007217EF" w:rsidP="00DA1449">
      <w:pPr>
        <w:tabs>
          <w:tab w:val="right" w:pos="9638"/>
        </w:tabs>
      </w:pPr>
    </w:p>
    <w:p w14:paraId="314D10D3" w14:textId="77777777" w:rsidR="007217EF" w:rsidRDefault="007217EF" w:rsidP="00DA1449">
      <w:pPr>
        <w:tabs>
          <w:tab w:val="right" w:pos="9638"/>
        </w:tabs>
      </w:pPr>
    </w:p>
    <w:p w14:paraId="1DAE03DB" w14:textId="77777777" w:rsidR="007217EF" w:rsidRDefault="007217EF" w:rsidP="00DA1449">
      <w:pPr>
        <w:tabs>
          <w:tab w:val="right" w:pos="9638"/>
        </w:tabs>
      </w:pPr>
    </w:p>
    <w:p w14:paraId="3F0498C1" w14:textId="77777777" w:rsidR="007217EF" w:rsidRDefault="007217EF" w:rsidP="00DA1449">
      <w:pPr>
        <w:tabs>
          <w:tab w:val="right" w:pos="9638"/>
        </w:tabs>
      </w:pPr>
    </w:p>
    <w:p w14:paraId="48052630" w14:textId="77777777" w:rsidR="007217EF" w:rsidRDefault="007217EF" w:rsidP="00DA1449">
      <w:pPr>
        <w:tabs>
          <w:tab w:val="right" w:pos="9638"/>
        </w:tabs>
      </w:pPr>
    </w:p>
    <w:p w14:paraId="20451182" w14:textId="77777777" w:rsidR="007217EF" w:rsidRDefault="007217EF" w:rsidP="00DA1449">
      <w:pPr>
        <w:tabs>
          <w:tab w:val="right" w:pos="9638"/>
        </w:tabs>
      </w:pPr>
    </w:p>
    <w:p w14:paraId="5C0012D8" w14:textId="77777777" w:rsidR="00DA1449" w:rsidRDefault="00DA1449" w:rsidP="00DA1449">
      <w:pPr>
        <w:tabs>
          <w:tab w:val="right" w:pos="9638"/>
        </w:tabs>
      </w:pPr>
      <w:r>
        <w:t>Parengė</w:t>
      </w:r>
    </w:p>
    <w:p w14:paraId="2F5047B5" w14:textId="37758CEE" w:rsidR="007217EF" w:rsidRDefault="007217EF" w:rsidP="00DA1449">
      <w:pPr>
        <w:tabs>
          <w:tab w:val="right" w:pos="9638"/>
        </w:tabs>
        <w:rPr>
          <w:lang w:val="en-US"/>
        </w:rPr>
      </w:pPr>
      <w:r>
        <w:t>Auksė</w:t>
      </w:r>
      <w:r w:rsidR="00DA1449">
        <w:t xml:space="preserve"> </w:t>
      </w:r>
      <w:proofErr w:type="spellStart"/>
      <w:r>
        <w:t>Rupainienė</w:t>
      </w:r>
      <w:proofErr w:type="spellEnd"/>
      <w:r w:rsidR="00DA1449">
        <w:t>, tel. +370 6</w:t>
      </w:r>
      <w:r>
        <w:t>85</w:t>
      </w:r>
      <w:r w:rsidR="00DA1449">
        <w:t xml:space="preserve"> 8</w:t>
      </w:r>
      <w:r>
        <w:t>7</w:t>
      </w:r>
      <w:r w:rsidR="00DA1449">
        <w:t xml:space="preserve"> </w:t>
      </w:r>
      <w:r>
        <w:t>994</w:t>
      </w:r>
      <w:r w:rsidR="00DA1449">
        <w:t xml:space="preserve">, el. p. </w:t>
      </w:r>
      <w:hyperlink r:id="rId8" w:history="1">
        <w:r w:rsidRPr="00DB4B33">
          <w:rPr>
            <w:rStyle w:val="Hipersaitas"/>
          </w:rPr>
          <w:t>aukse.rupainiene</w:t>
        </w:r>
        <w:r w:rsidRPr="00DB4B33">
          <w:rPr>
            <w:rStyle w:val="Hipersaitas"/>
            <w:lang w:val="en-US"/>
          </w:rPr>
          <w:t>@silute.lt</w:t>
        </w:r>
      </w:hyperlink>
    </w:p>
    <w:p w14:paraId="6CBD2DDD" w14:textId="58174FDA" w:rsidR="00E73194" w:rsidRPr="00DA1449" w:rsidRDefault="00DA1449" w:rsidP="00DA1449">
      <w:pPr>
        <w:tabs>
          <w:tab w:val="right" w:pos="9638"/>
        </w:tabs>
      </w:pPr>
      <w:r>
        <w:t>2026-0</w:t>
      </w:r>
      <w:r w:rsidR="007217EF">
        <w:t>9</w:t>
      </w:r>
      <w:r>
        <w:t>-</w:t>
      </w:r>
      <w:r w:rsidR="007217EF">
        <w:t>15</w:t>
      </w:r>
    </w:p>
    <w:sectPr w:rsidR="00E73194" w:rsidRPr="00DA1449" w:rsidSect="00DA1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5E81E" w14:textId="77777777" w:rsidR="009E63D7" w:rsidRDefault="009E63D7" w:rsidP="001D50EF">
      <w:r>
        <w:separator/>
      </w:r>
    </w:p>
  </w:endnote>
  <w:endnote w:type="continuationSeparator" w:id="0">
    <w:p w14:paraId="4D2371E9" w14:textId="77777777" w:rsidR="009E63D7" w:rsidRDefault="009E63D7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HG Mincho Light J">
    <w:altName w:val="Cambria"/>
    <w:charset w:val="BA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2B54" w14:textId="77777777" w:rsidR="00DA1449" w:rsidRPr="00DA1449" w:rsidRDefault="00DA1449" w:rsidP="00DA144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7BE8" w14:textId="77777777" w:rsidR="003D28BB" w:rsidRPr="00DA1449" w:rsidRDefault="003D28BB" w:rsidP="00DA1449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C3AD9" w14:textId="77777777" w:rsidR="00DA1449" w:rsidRPr="00DA1449" w:rsidRDefault="00DA1449" w:rsidP="00DA144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9987" w14:textId="77777777" w:rsidR="009E63D7" w:rsidRDefault="009E63D7" w:rsidP="001D50EF">
      <w:r>
        <w:separator/>
      </w:r>
    </w:p>
  </w:footnote>
  <w:footnote w:type="continuationSeparator" w:id="0">
    <w:p w14:paraId="70BB0787" w14:textId="77777777" w:rsidR="009E63D7" w:rsidRDefault="009E63D7" w:rsidP="001D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848C" w14:textId="77777777" w:rsidR="00DA1449" w:rsidRDefault="00DA1449" w:rsidP="006E0E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fldChar w:fldCharType="end"/>
    </w:r>
  </w:p>
  <w:p w14:paraId="41B8C1CE" w14:textId="77777777" w:rsidR="00DA1449" w:rsidRPr="00DA1449" w:rsidRDefault="00DA1449" w:rsidP="00DA144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3A79" w14:textId="77777777" w:rsidR="00DA1449" w:rsidRDefault="00DA1449" w:rsidP="00DA144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BB12C72" w14:textId="77777777" w:rsidR="00DA1449" w:rsidRPr="00DA1449" w:rsidRDefault="00DA1449" w:rsidP="00DA1449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C0C0" w14:textId="77777777" w:rsidR="00DA1449" w:rsidRPr="00DA1449" w:rsidRDefault="00DA1449" w:rsidP="00DA144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6580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3A"/>
    <w:rsid w:val="0000587D"/>
    <w:rsid w:val="000058DE"/>
    <w:rsid w:val="0001251B"/>
    <w:rsid w:val="000247B0"/>
    <w:rsid w:val="00027114"/>
    <w:rsid w:val="000404F7"/>
    <w:rsid w:val="00061377"/>
    <w:rsid w:val="00083AA6"/>
    <w:rsid w:val="000865E7"/>
    <w:rsid w:val="00087A38"/>
    <w:rsid w:val="00090B21"/>
    <w:rsid w:val="00094A3C"/>
    <w:rsid w:val="000D3C92"/>
    <w:rsid w:val="000F260F"/>
    <w:rsid w:val="00133004"/>
    <w:rsid w:val="00154753"/>
    <w:rsid w:val="001625A6"/>
    <w:rsid w:val="00165926"/>
    <w:rsid w:val="00180108"/>
    <w:rsid w:val="001A23F8"/>
    <w:rsid w:val="001D50EF"/>
    <w:rsid w:val="001D62BD"/>
    <w:rsid w:val="00200A9F"/>
    <w:rsid w:val="00202A34"/>
    <w:rsid w:val="00203AB1"/>
    <w:rsid w:val="00236A9A"/>
    <w:rsid w:val="002569E7"/>
    <w:rsid w:val="00257579"/>
    <w:rsid w:val="00261961"/>
    <w:rsid w:val="002A347E"/>
    <w:rsid w:val="002A4C25"/>
    <w:rsid w:val="002E0B3E"/>
    <w:rsid w:val="002E5842"/>
    <w:rsid w:val="003045D7"/>
    <w:rsid w:val="0031428C"/>
    <w:rsid w:val="00320EDB"/>
    <w:rsid w:val="003304E4"/>
    <w:rsid w:val="00336B1E"/>
    <w:rsid w:val="00343ACF"/>
    <w:rsid w:val="00350C09"/>
    <w:rsid w:val="00356E1D"/>
    <w:rsid w:val="00360853"/>
    <w:rsid w:val="00360A1C"/>
    <w:rsid w:val="003739DA"/>
    <w:rsid w:val="0037464E"/>
    <w:rsid w:val="00394200"/>
    <w:rsid w:val="003A307D"/>
    <w:rsid w:val="003A7CD4"/>
    <w:rsid w:val="003B2649"/>
    <w:rsid w:val="003C2F83"/>
    <w:rsid w:val="003C6CE6"/>
    <w:rsid w:val="003D28BB"/>
    <w:rsid w:val="003D4DD5"/>
    <w:rsid w:val="003E73E1"/>
    <w:rsid w:val="003F3A04"/>
    <w:rsid w:val="003F6B77"/>
    <w:rsid w:val="004065DB"/>
    <w:rsid w:val="004132CC"/>
    <w:rsid w:val="00413393"/>
    <w:rsid w:val="00430E41"/>
    <w:rsid w:val="004612F2"/>
    <w:rsid w:val="00464166"/>
    <w:rsid w:val="00474036"/>
    <w:rsid w:val="00484D30"/>
    <w:rsid w:val="00493B69"/>
    <w:rsid w:val="004A182A"/>
    <w:rsid w:val="004B7D10"/>
    <w:rsid w:val="004D0661"/>
    <w:rsid w:val="004F269E"/>
    <w:rsid w:val="0050016C"/>
    <w:rsid w:val="00515D90"/>
    <w:rsid w:val="0053625F"/>
    <w:rsid w:val="0056113F"/>
    <w:rsid w:val="005622C2"/>
    <w:rsid w:val="00577EA6"/>
    <w:rsid w:val="005943DB"/>
    <w:rsid w:val="005A3DD4"/>
    <w:rsid w:val="005C5878"/>
    <w:rsid w:val="005D1311"/>
    <w:rsid w:val="00604943"/>
    <w:rsid w:val="00626109"/>
    <w:rsid w:val="00630814"/>
    <w:rsid w:val="006523BE"/>
    <w:rsid w:val="00653134"/>
    <w:rsid w:val="0068501F"/>
    <w:rsid w:val="006D773A"/>
    <w:rsid w:val="006E0EF4"/>
    <w:rsid w:val="006E4F58"/>
    <w:rsid w:val="006E7AFA"/>
    <w:rsid w:val="006F5D66"/>
    <w:rsid w:val="00706384"/>
    <w:rsid w:val="0071183B"/>
    <w:rsid w:val="007217EF"/>
    <w:rsid w:val="00721D66"/>
    <w:rsid w:val="00724713"/>
    <w:rsid w:val="00741BF0"/>
    <w:rsid w:val="007444FB"/>
    <w:rsid w:val="00764F1E"/>
    <w:rsid w:val="00777B11"/>
    <w:rsid w:val="007D0771"/>
    <w:rsid w:val="007F3220"/>
    <w:rsid w:val="00810191"/>
    <w:rsid w:val="00827913"/>
    <w:rsid w:val="00842700"/>
    <w:rsid w:val="00853402"/>
    <w:rsid w:val="0087743A"/>
    <w:rsid w:val="00896345"/>
    <w:rsid w:val="008A157F"/>
    <w:rsid w:val="009056D4"/>
    <w:rsid w:val="0090577B"/>
    <w:rsid w:val="00915F27"/>
    <w:rsid w:val="0092278B"/>
    <w:rsid w:val="00930503"/>
    <w:rsid w:val="00931276"/>
    <w:rsid w:val="00932A14"/>
    <w:rsid w:val="00940634"/>
    <w:rsid w:val="00946768"/>
    <w:rsid w:val="00963D6E"/>
    <w:rsid w:val="00985436"/>
    <w:rsid w:val="009C3775"/>
    <w:rsid w:val="009C58B6"/>
    <w:rsid w:val="009E3C73"/>
    <w:rsid w:val="009E63D7"/>
    <w:rsid w:val="00A10AF8"/>
    <w:rsid w:val="00A30F21"/>
    <w:rsid w:val="00A31665"/>
    <w:rsid w:val="00A37F75"/>
    <w:rsid w:val="00A4486F"/>
    <w:rsid w:val="00A72208"/>
    <w:rsid w:val="00AC59DA"/>
    <w:rsid w:val="00AD2543"/>
    <w:rsid w:val="00AD4C65"/>
    <w:rsid w:val="00AD5055"/>
    <w:rsid w:val="00AE60CE"/>
    <w:rsid w:val="00B54ACB"/>
    <w:rsid w:val="00B54AF3"/>
    <w:rsid w:val="00B62D2A"/>
    <w:rsid w:val="00B6405E"/>
    <w:rsid w:val="00B6640C"/>
    <w:rsid w:val="00B8057F"/>
    <w:rsid w:val="00B818BA"/>
    <w:rsid w:val="00B87C9A"/>
    <w:rsid w:val="00B95DE4"/>
    <w:rsid w:val="00BD0A48"/>
    <w:rsid w:val="00BD6607"/>
    <w:rsid w:val="00BE2CF0"/>
    <w:rsid w:val="00BE68EE"/>
    <w:rsid w:val="00BF2D08"/>
    <w:rsid w:val="00BF3652"/>
    <w:rsid w:val="00C20CEB"/>
    <w:rsid w:val="00C20E92"/>
    <w:rsid w:val="00C37085"/>
    <w:rsid w:val="00C42E16"/>
    <w:rsid w:val="00C67210"/>
    <w:rsid w:val="00C92BBA"/>
    <w:rsid w:val="00C934B7"/>
    <w:rsid w:val="00CA4F9B"/>
    <w:rsid w:val="00CB387B"/>
    <w:rsid w:val="00CC09E7"/>
    <w:rsid w:val="00CD0B7D"/>
    <w:rsid w:val="00CF09CE"/>
    <w:rsid w:val="00D0210D"/>
    <w:rsid w:val="00D02798"/>
    <w:rsid w:val="00D05BED"/>
    <w:rsid w:val="00D14F14"/>
    <w:rsid w:val="00D22A96"/>
    <w:rsid w:val="00D417EA"/>
    <w:rsid w:val="00D64F4E"/>
    <w:rsid w:val="00D801C8"/>
    <w:rsid w:val="00D87ECC"/>
    <w:rsid w:val="00DA1449"/>
    <w:rsid w:val="00DA6CA6"/>
    <w:rsid w:val="00DD09B6"/>
    <w:rsid w:val="00DD6B3E"/>
    <w:rsid w:val="00DF4A0F"/>
    <w:rsid w:val="00DF6493"/>
    <w:rsid w:val="00E12F58"/>
    <w:rsid w:val="00E34D50"/>
    <w:rsid w:val="00E45B36"/>
    <w:rsid w:val="00E62715"/>
    <w:rsid w:val="00E729DB"/>
    <w:rsid w:val="00E72F68"/>
    <w:rsid w:val="00E73194"/>
    <w:rsid w:val="00E73F91"/>
    <w:rsid w:val="00E816F6"/>
    <w:rsid w:val="00E85341"/>
    <w:rsid w:val="00E86791"/>
    <w:rsid w:val="00E93E9F"/>
    <w:rsid w:val="00EF3CC5"/>
    <w:rsid w:val="00F10BB4"/>
    <w:rsid w:val="00F20ED1"/>
    <w:rsid w:val="00F25F3A"/>
    <w:rsid w:val="00F3251B"/>
    <w:rsid w:val="00F4228D"/>
    <w:rsid w:val="00F458CB"/>
    <w:rsid w:val="00F55253"/>
    <w:rsid w:val="00F65083"/>
    <w:rsid w:val="00F86FFB"/>
    <w:rsid w:val="00F973BD"/>
    <w:rsid w:val="00FA520A"/>
    <w:rsid w:val="00FD53DA"/>
    <w:rsid w:val="00FF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8EA603"/>
  <w15:chartTrackingRefBased/>
  <w15:docId w15:val="{E8EA7B54-C669-48B4-BF76-61CF9351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character" w:styleId="Hipersaitas">
    <w:name w:val="Hyperlink"/>
    <w:uiPriority w:val="99"/>
    <w:rsid w:val="007217EF"/>
    <w:rPr>
      <w:color w:val="467886"/>
      <w:u w:val="single"/>
    </w:rPr>
  </w:style>
  <w:style w:type="character" w:customStyle="1" w:styleId="UnresolvedMention1">
    <w:name w:val="Unresolved Mention1"/>
    <w:uiPriority w:val="99"/>
    <w:semiHidden/>
    <w:unhideWhenUsed/>
    <w:rsid w:val="002569E7"/>
    <w:rPr>
      <w:color w:val="605E5C"/>
      <w:shd w:val="clear" w:color="auto" w:fill="E1DFDD"/>
    </w:rPr>
  </w:style>
  <w:style w:type="character" w:styleId="Puslapionumeris">
    <w:name w:val="page number"/>
    <w:basedOn w:val="Numatytasispastraiposriftas"/>
    <w:rsid w:val="00DA1449"/>
  </w:style>
  <w:style w:type="character" w:styleId="Neapdorotaspaminjimas">
    <w:name w:val="Unresolved Mention"/>
    <w:uiPriority w:val="99"/>
    <w:semiHidden/>
    <w:unhideWhenUsed/>
    <w:rsid w:val="007217EF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360A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kse.rupainiene@silute.l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_test_2.8.17.0\Tmp\15dfbe5cdb6a4bd4ba4582ed005bcedb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CE46DEE-CB20-4F5B-A055-F2F008977AD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15dfbe5cdb6a4bd4ba4582ed005bcedb.dot</Template>
  <TotalTime>12</TotalTime>
  <Pages>1</Pages>
  <Words>194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VIEŠOSIOS ĮSTAIGOS "ŠILUTĖS TURIZMAS" TEIKIAMŲ PASLAUGŲ KAINŲ NUSTATYMO</vt:lpstr>
      <vt:lpstr>DĖL VIEŠOSIOS ĮSTAIGOS "ŠILUTĖS TURIZMAS" TEIKIAMŲ PASLAUGŲ KAINŲ NUSTATYMO</vt:lpstr>
    </vt:vector>
  </TitlesOfParts>
  <Manager/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VIEŠOSIOS ĮSTAIGOS "ŠILUTĖS TURIZMAS" TEIKIAMŲ PASLAUGŲ KAINŲ NUSTATYMO</dc:title>
  <dc:subject>T1-1334</dc:subject>
  <dc:creator>Lina Dromantienė</dc:creator>
  <cp:keywords/>
  <dc:description/>
  <cp:lastModifiedBy>Ekonom_AR</cp:lastModifiedBy>
  <cp:revision>5</cp:revision>
  <dcterms:created xsi:type="dcterms:W3CDTF">2026-09-15T10:01:00Z</dcterms:created>
  <dcterms:modified xsi:type="dcterms:W3CDTF">2026-09-15T10:47:00Z</dcterms:modified>
  <cp:category>SPRENDIMAS</cp:category>
</cp:coreProperties>
</file>