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09905" w14:textId="33B63094" w:rsidR="005943DB" w:rsidRPr="001E53AB" w:rsidRDefault="005943DB" w:rsidP="00A75C8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t-LT"/>
        </w:rPr>
      </w:pPr>
    </w:p>
    <w:p w14:paraId="463B17A7" w14:textId="77777777" w:rsidR="005943DB" w:rsidRPr="001E53AB" w:rsidRDefault="00156DAF" w:rsidP="00A75C8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t-LT"/>
        </w:rPr>
      </w:pPr>
      <w:r w:rsidRPr="001E53AB">
        <w:rPr>
          <w:noProof/>
          <w:color w:val="000000" w:themeColor="text1"/>
          <w:lang w:val="lt-LT" w:eastAsia="lt-LT"/>
        </w:rPr>
        <w:drawing>
          <wp:inline distT="0" distB="0" distL="0" distR="0" wp14:anchorId="3910D06F" wp14:editId="5518F396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73C67" w14:textId="77777777" w:rsidR="004B656B" w:rsidRPr="001E53AB" w:rsidRDefault="004B656B" w:rsidP="00A75C8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lt-LT"/>
        </w:rPr>
      </w:pPr>
    </w:p>
    <w:p w14:paraId="04A53A5A" w14:textId="77777777" w:rsidR="004B656B" w:rsidRPr="001E53AB" w:rsidRDefault="004B656B" w:rsidP="00A75C81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</w:rPr>
      </w:pPr>
      <w:r w:rsidRPr="001E53AB">
        <w:rPr>
          <w:b/>
          <w:caps/>
          <w:color w:val="000000" w:themeColor="text1"/>
        </w:rPr>
        <w:t>ŠILUTĖS RAJONO savivaldybės</w:t>
      </w:r>
    </w:p>
    <w:p w14:paraId="51BC36A2" w14:textId="77777777" w:rsidR="004B656B" w:rsidRPr="001E53AB" w:rsidRDefault="004B656B" w:rsidP="00A75C81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</w:rPr>
      </w:pPr>
      <w:r w:rsidRPr="001E53AB">
        <w:rPr>
          <w:b/>
          <w:caps/>
          <w:color w:val="000000" w:themeColor="text1"/>
        </w:rPr>
        <w:t>taryba</w:t>
      </w:r>
    </w:p>
    <w:p w14:paraId="63F74A42" w14:textId="77777777" w:rsidR="00A75C81" w:rsidRPr="001E53AB" w:rsidRDefault="00A75C81" w:rsidP="00A75C81">
      <w:pPr>
        <w:jc w:val="center"/>
        <w:rPr>
          <w:b/>
          <w:color w:val="000000" w:themeColor="text1"/>
        </w:rPr>
      </w:pPr>
    </w:p>
    <w:p w14:paraId="20E8A73C" w14:textId="77777777" w:rsidR="00F25F3A" w:rsidRPr="001E53AB" w:rsidRDefault="00F25F3A" w:rsidP="00A75C81">
      <w:pPr>
        <w:jc w:val="center"/>
        <w:rPr>
          <w:b/>
          <w:caps/>
          <w:color w:val="000000" w:themeColor="text1"/>
        </w:rPr>
      </w:pPr>
      <w:r w:rsidRPr="001E53AB">
        <w:rPr>
          <w:b/>
          <w:caps/>
          <w:color w:val="000000" w:themeColor="text1"/>
        </w:rPr>
        <w:t>sprendimas</w:t>
      </w:r>
    </w:p>
    <w:p w14:paraId="111D332E" w14:textId="03DD7595" w:rsidR="00E42469" w:rsidRPr="00E42469" w:rsidRDefault="00E42469" w:rsidP="00E42469">
      <w:pPr>
        <w:jc w:val="center"/>
        <w:outlineLvl w:val="0"/>
        <w:rPr>
          <w:b/>
        </w:rPr>
      </w:pPr>
      <w:r w:rsidRPr="00E42469">
        <w:rPr>
          <w:b/>
        </w:rPr>
        <w:t>DĖL TURTO PERDAVIMO SAVIVALDYBĖS BIUDŽETINĖMS ĮSTAIGOMS</w:t>
      </w:r>
    </w:p>
    <w:p w14:paraId="61A14825" w14:textId="77777777" w:rsidR="003752BD" w:rsidRPr="001E53AB" w:rsidRDefault="003752BD" w:rsidP="00A75C81">
      <w:pPr>
        <w:pStyle w:val="Betarp"/>
        <w:jc w:val="center"/>
        <w:rPr>
          <w:b/>
          <w:bCs/>
          <w:color w:val="000000" w:themeColor="text1"/>
          <w:szCs w:val="24"/>
          <w:lang w:val="lt-LT"/>
        </w:rPr>
      </w:pPr>
    </w:p>
    <w:p w14:paraId="0359A6C3" w14:textId="6C120846" w:rsidR="00F15691" w:rsidRPr="001E53AB" w:rsidRDefault="00C76A84" w:rsidP="00A75C81">
      <w:pPr>
        <w:pStyle w:val="Betarp"/>
        <w:jc w:val="center"/>
        <w:rPr>
          <w:color w:val="000000" w:themeColor="text1"/>
          <w:szCs w:val="24"/>
          <w:lang w:val="lt-LT"/>
        </w:rPr>
      </w:pPr>
      <w:r w:rsidRPr="001E53AB">
        <w:rPr>
          <w:color w:val="000000" w:themeColor="text1"/>
          <w:szCs w:val="24"/>
          <w:lang w:val="lt-LT"/>
        </w:rPr>
        <w:t>202</w:t>
      </w:r>
      <w:r w:rsidR="008A2F6A">
        <w:rPr>
          <w:color w:val="000000" w:themeColor="text1"/>
          <w:szCs w:val="24"/>
          <w:lang w:val="lt-LT"/>
        </w:rPr>
        <w:t>6</w:t>
      </w:r>
      <w:r w:rsidRPr="001E53AB">
        <w:rPr>
          <w:color w:val="000000" w:themeColor="text1"/>
          <w:szCs w:val="24"/>
          <w:lang w:val="lt-LT"/>
        </w:rPr>
        <w:t xml:space="preserve"> m.</w:t>
      </w:r>
      <w:r w:rsidR="00DF3750">
        <w:rPr>
          <w:color w:val="000000" w:themeColor="text1"/>
          <w:szCs w:val="24"/>
          <w:lang w:val="lt-LT"/>
        </w:rPr>
        <w:t xml:space="preserve"> </w:t>
      </w:r>
      <w:r w:rsidR="00215AAF">
        <w:rPr>
          <w:color w:val="000000" w:themeColor="text1"/>
          <w:szCs w:val="24"/>
          <w:lang w:val="lt-LT"/>
        </w:rPr>
        <w:t xml:space="preserve">                          </w:t>
      </w:r>
      <w:r w:rsidR="007159CC">
        <w:rPr>
          <w:color w:val="000000" w:themeColor="text1"/>
          <w:szCs w:val="24"/>
          <w:lang w:val="lt-LT"/>
        </w:rPr>
        <w:t xml:space="preserve"> </w:t>
      </w:r>
      <w:r w:rsidRPr="001E53AB">
        <w:rPr>
          <w:color w:val="000000" w:themeColor="text1"/>
          <w:szCs w:val="24"/>
          <w:lang w:val="lt-LT"/>
        </w:rPr>
        <w:t>d.   Nr.</w:t>
      </w:r>
      <w:r w:rsidR="00F15691" w:rsidRPr="001E53AB">
        <w:rPr>
          <w:color w:val="000000" w:themeColor="text1"/>
          <w:szCs w:val="24"/>
          <w:lang w:val="lt-LT"/>
        </w:rPr>
        <w:t xml:space="preserve"> </w:t>
      </w:r>
      <w:r w:rsidR="004B656B" w:rsidRPr="001E53AB">
        <w:rPr>
          <w:color w:val="000000" w:themeColor="text1"/>
          <w:szCs w:val="24"/>
          <w:lang w:val="lt-LT"/>
        </w:rPr>
        <w:t>T1-</w:t>
      </w:r>
    </w:p>
    <w:p w14:paraId="215F28DC" w14:textId="77777777" w:rsidR="00C76A84" w:rsidRPr="001E53AB" w:rsidRDefault="00C76A84" w:rsidP="00A75C81">
      <w:pPr>
        <w:pStyle w:val="Betarp"/>
        <w:jc w:val="center"/>
        <w:rPr>
          <w:color w:val="000000" w:themeColor="text1"/>
          <w:szCs w:val="24"/>
          <w:lang w:val="lt-LT"/>
        </w:rPr>
      </w:pPr>
      <w:r w:rsidRPr="001E53AB">
        <w:rPr>
          <w:color w:val="000000" w:themeColor="text1"/>
          <w:szCs w:val="24"/>
          <w:lang w:val="lt-LT"/>
        </w:rPr>
        <w:t>Šilutė</w:t>
      </w:r>
    </w:p>
    <w:p w14:paraId="118B3DBE" w14:textId="389211B3" w:rsidR="00863D18" w:rsidRPr="001E53AB" w:rsidRDefault="001D045B" w:rsidP="00C76A84">
      <w:pPr>
        <w:pStyle w:val="Betarp"/>
        <w:rPr>
          <w:color w:val="000000" w:themeColor="text1"/>
          <w:szCs w:val="24"/>
          <w:lang w:val="lt-LT"/>
        </w:rPr>
      </w:pPr>
      <w:r>
        <w:rPr>
          <w:color w:val="000000" w:themeColor="text1"/>
          <w:szCs w:val="24"/>
          <w:lang w:val="lt-LT"/>
        </w:rPr>
        <w:t xml:space="preserve"> </w:t>
      </w:r>
    </w:p>
    <w:p w14:paraId="10FFC2F3" w14:textId="3C445DF3" w:rsidR="00817429" w:rsidRPr="001E53AB" w:rsidRDefault="00491CBC" w:rsidP="008A2F6A">
      <w:pPr>
        <w:spacing w:line="276" w:lineRule="auto"/>
        <w:ind w:firstLine="851"/>
        <w:jc w:val="both"/>
        <w:rPr>
          <w:color w:val="000000" w:themeColor="text1"/>
          <w:lang w:eastAsia="en-US"/>
        </w:rPr>
      </w:pPr>
      <w:r w:rsidRPr="001E53AB">
        <w:rPr>
          <w:color w:val="000000" w:themeColor="text1"/>
          <w:lang w:eastAsia="en-US"/>
        </w:rPr>
        <w:t>Vadovaudamasi Lietuvos Respublikos vietos savivaldos įstatymo</w:t>
      </w:r>
      <w:r w:rsidR="001D045B">
        <w:rPr>
          <w:color w:val="000000" w:themeColor="text1"/>
          <w:lang w:eastAsia="en-US"/>
        </w:rPr>
        <w:t xml:space="preserve"> </w:t>
      </w:r>
      <w:r w:rsidRPr="001E53AB">
        <w:rPr>
          <w:color w:val="000000" w:themeColor="text1"/>
          <w:lang w:eastAsia="en-US"/>
        </w:rPr>
        <w:t xml:space="preserve">15 straipsnio 2 dalies </w:t>
      </w:r>
      <w:r w:rsidR="00071D6D">
        <w:rPr>
          <w:color w:val="000000" w:themeColor="text1"/>
          <w:lang w:eastAsia="en-US"/>
        </w:rPr>
        <w:t xml:space="preserve">         </w:t>
      </w:r>
      <w:r w:rsidRPr="001E53AB">
        <w:rPr>
          <w:color w:val="000000" w:themeColor="text1"/>
          <w:lang w:eastAsia="en-US"/>
        </w:rPr>
        <w:t>19 punktu, Lietuvos Respublikos valstybės ir savivaldybių turto valdymo, naudojimo ir disponavimo juo įstatymo 12 straipsnio 1</w:t>
      </w:r>
      <w:r w:rsidR="00071D6D">
        <w:rPr>
          <w:color w:val="000000" w:themeColor="text1"/>
          <w:lang w:eastAsia="en-US"/>
        </w:rPr>
        <w:t xml:space="preserve"> dalimi ir</w:t>
      </w:r>
      <w:r w:rsidRPr="001E53AB">
        <w:rPr>
          <w:color w:val="000000" w:themeColor="text1"/>
          <w:lang w:eastAsia="en-US"/>
        </w:rPr>
        <w:t xml:space="preserve"> 2 dali</w:t>
      </w:r>
      <w:r w:rsidR="00071D6D">
        <w:rPr>
          <w:color w:val="000000" w:themeColor="text1"/>
          <w:lang w:eastAsia="en-US"/>
        </w:rPr>
        <w:t xml:space="preserve">es 1 punktu, </w:t>
      </w:r>
      <w:r w:rsidR="00817429" w:rsidRPr="001E53AB">
        <w:rPr>
          <w:color w:val="000000" w:themeColor="text1"/>
          <w:lang w:eastAsia="en-US"/>
        </w:rPr>
        <w:t xml:space="preserve">Šilutės rajono savivaldybės taryba </w:t>
      </w:r>
      <w:r w:rsidR="00F63AA9" w:rsidRPr="001E53AB">
        <w:rPr>
          <w:color w:val="000000" w:themeColor="text1"/>
          <w:lang w:eastAsia="en-US"/>
        </w:rPr>
        <w:t xml:space="preserve"> </w:t>
      </w:r>
      <w:r w:rsidR="00071D6D">
        <w:rPr>
          <w:color w:val="000000" w:themeColor="text1"/>
          <w:lang w:eastAsia="en-US"/>
        </w:rPr>
        <w:t xml:space="preserve">                        </w:t>
      </w:r>
      <w:r w:rsidR="00817429" w:rsidRPr="001E53AB">
        <w:rPr>
          <w:color w:val="000000" w:themeColor="text1"/>
          <w:lang w:eastAsia="en-US"/>
        </w:rPr>
        <w:t xml:space="preserve">n u s p r e n </w:t>
      </w:r>
      <w:bookmarkStart w:id="0" w:name="_GoBack"/>
      <w:bookmarkEnd w:id="0"/>
      <w:r w:rsidR="00817429" w:rsidRPr="001E53AB">
        <w:rPr>
          <w:color w:val="000000" w:themeColor="text1"/>
          <w:lang w:eastAsia="en-US"/>
        </w:rPr>
        <w:t>d ž i a:</w:t>
      </w:r>
    </w:p>
    <w:p w14:paraId="28DC3990" w14:textId="77777777" w:rsidR="00D1746D" w:rsidRDefault="00585226" w:rsidP="008A2F6A">
      <w:pPr>
        <w:spacing w:line="276" w:lineRule="auto"/>
        <w:ind w:firstLine="851"/>
        <w:jc w:val="both"/>
      </w:pPr>
      <w:r w:rsidRPr="00CC3540">
        <w:t>1</w:t>
      </w:r>
      <w:r w:rsidR="00857B82" w:rsidRPr="00CC3540">
        <w:t>. P</w:t>
      </w:r>
      <w:r w:rsidR="00817429" w:rsidRPr="00CC3540">
        <w:t xml:space="preserve">erduoti </w:t>
      </w:r>
      <w:r w:rsidR="00CF17D6">
        <w:t xml:space="preserve">Savivaldybės biudžetinėms įstaigoms </w:t>
      </w:r>
      <w:r w:rsidRPr="00CC3540">
        <w:t xml:space="preserve">patikėjimo teise valdyti, naudoti ir disponuoti </w:t>
      </w:r>
      <w:r w:rsidR="00CF17D6">
        <w:t xml:space="preserve">juo </w:t>
      </w:r>
      <w:r w:rsidRPr="00CC3540">
        <w:t>Savivaldybei nuosavybės teise priklausan</w:t>
      </w:r>
      <w:r w:rsidR="00E42469">
        <w:t xml:space="preserve">tį </w:t>
      </w:r>
      <w:r w:rsidR="00CF17D6">
        <w:t>ilgalaikį</w:t>
      </w:r>
      <w:r w:rsidR="00BB557F">
        <w:t xml:space="preserve"> </w:t>
      </w:r>
      <w:r w:rsidR="00CF17D6">
        <w:t>turtą</w:t>
      </w:r>
      <w:r w:rsidR="00BB557F">
        <w:t xml:space="preserve"> pagal</w:t>
      </w:r>
      <w:r w:rsidR="00215AAF">
        <w:t xml:space="preserve"> </w:t>
      </w:r>
      <w:r w:rsidR="00BB557F">
        <w:t>priedą</w:t>
      </w:r>
      <w:r w:rsidR="009127AC">
        <w:t xml:space="preserve"> </w:t>
      </w:r>
      <w:r w:rsidR="009127AC" w:rsidRPr="00CC3540">
        <w:t>nuosta</w:t>
      </w:r>
      <w:r w:rsidR="009127AC">
        <w:t>tuose numatytai veiklai vykdyti</w:t>
      </w:r>
      <w:r w:rsidR="00D1746D">
        <w:t>:</w:t>
      </w:r>
    </w:p>
    <w:p w14:paraId="1265AB7A" w14:textId="38033EA7" w:rsidR="009127AC" w:rsidRDefault="00D1746D" w:rsidP="008A2F6A">
      <w:pPr>
        <w:spacing w:line="276" w:lineRule="auto"/>
        <w:ind w:firstLine="851"/>
        <w:jc w:val="both"/>
        <w:rPr>
          <w:color w:val="000000" w:themeColor="text1"/>
        </w:rPr>
      </w:pPr>
      <w:r>
        <w:t>1.1</w:t>
      </w:r>
      <w:r w:rsidR="00BB557F">
        <w:t>.</w:t>
      </w:r>
      <w:r>
        <w:t xml:space="preserve"> </w:t>
      </w:r>
      <w:r w:rsidRPr="001E53AB">
        <w:rPr>
          <w:color w:val="000000" w:themeColor="text1"/>
          <w:lang w:eastAsia="en-US"/>
        </w:rPr>
        <w:t xml:space="preserve">Šilutės sporto mokyklai, juridinio asmens kodas 195471747, </w:t>
      </w:r>
      <w:r>
        <w:rPr>
          <w:color w:val="000000" w:themeColor="text1"/>
        </w:rPr>
        <w:t xml:space="preserve"> – autobusą </w:t>
      </w:r>
      <w:r w:rsidR="00A41D4B">
        <w:rPr>
          <w:color w:val="000000" w:themeColor="text1"/>
        </w:rPr>
        <w:t>„</w:t>
      </w:r>
      <w:r>
        <w:rPr>
          <w:color w:val="000000" w:themeColor="text1"/>
        </w:rPr>
        <w:t xml:space="preserve">Volkswagen </w:t>
      </w:r>
      <w:proofErr w:type="spellStart"/>
      <w:r>
        <w:rPr>
          <w:color w:val="000000" w:themeColor="text1"/>
        </w:rPr>
        <w:t>Kombi</w:t>
      </w:r>
      <w:proofErr w:type="spellEnd"/>
      <w:r w:rsidR="00A41D4B">
        <w:rPr>
          <w:color w:val="000000" w:themeColor="text1"/>
        </w:rPr>
        <w:t>“</w:t>
      </w:r>
      <w:r>
        <w:rPr>
          <w:color w:val="000000" w:themeColor="text1"/>
        </w:rPr>
        <w:t xml:space="preserve">, </w:t>
      </w:r>
      <w:r w:rsidRPr="00151994">
        <w:rPr>
          <w:color w:val="000000" w:themeColor="text1"/>
        </w:rPr>
        <w:t>valst</w:t>
      </w:r>
      <w:r>
        <w:rPr>
          <w:color w:val="000000" w:themeColor="text1"/>
        </w:rPr>
        <w:t>ybinis</w:t>
      </w:r>
      <w:r w:rsidRPr="0015199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numeris </w:t>
      </w:r>
      <w:r w:rsidRPr="00151994">
        <w:rPr>
          <w:color w:val="000000" w:themeColor="text1"/>
        </w:rPr>
        <w:t>KBS137</w:t>
      </w:r>
      <w:r>
        <w:rPr>
          <w:color w:val="000000" w:themeColor="text1"/>
        </w:rPr>
        <w:t xml:space="preserve">, </w:t>
      </w:r>
      <w:r w:rsidR="00954F39">
        <w:rPr>
          <w:color w:val="000000" w:themeColor="text1"/>
        </w:rPr>
        <w:t>2017 m.,</w:t>
      </w:r>
      <w:r w:rsidR="00794AB4">
        <w:rPr>
          <w:color w:val="000000" w:themeColor="text1"/>
        </w:rPr>
        <w:t xml:space="preserve"> inventorinis</w:t>
      </w:r>
      <w:r w:rsidR="00794AB4" w:rsidRPr="00794AB4">
        <w:rPr>
          <w:color w:val="000000" w:themeColor="text1"/>
        </w:rPr>
        <w:t xml:space="preserve"> Nr. 1206001 30403</w:t>
      </w:r>
      <w:r w:rsidR="00794AB4">
        <w:rPr>
          <w:color w:val="000000" w:themeColor="text1"/>
        </w:rPr>
        <w:t>,</w:t>
      </w:r>
      <w:r w:rsidR="00954F3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įsigijimo vertė – </w:t>
      </w:r>
      <w:r w:rsidR="00794AB4">
        <w:rPr>
          <w:color w:val="000000" w:themeColor="text1"/>
        </w:rPr>
        <w:t xml:space="preserve">      </w:t>
      </w:r>
      <w:r>
        <w:rPr>
          <w:color w:val="000000" w:themeColor="text1"/>
        </w:rPr>
        <w:t xml:space="preserve">14 289,00 Eur, likutinė vertė 2026 m. rugsėjo 30 d. – </w:t>
      </w:r>
      <w:r w:rsidR="00794AB4">
        <w:rPr>
          <w:color w:val="000000" w:themeColor="text1"/>
        </w:rPr>
        <w:t>5 755,22</w:t>
      </w:r>
      <w:r>
        <w:rPr>
          <w:color w:val="000000" w:themeColor="text1"/>
        </w:rPr>
        <w:t xml:space="preserve"> Eur.</w:t>
      </w:r>
    </w:p>
    <w:p w14:paraId="376BC2E9" w14:textId="3E2EFC00" w:rsidR="00D1746D" w:rsidRDefault="00D1746D" w:rsidP="00D1746D">
      <w:pPr>
        <w:spacing w:line="276" w:lineRule="auto"/>
        <w:ind w:firstLine="851"/>
        <w:jc w:val="both"/>
        <w:rPr>
          <w:color w:val="000000" w:themeColor="text1"/>
        </w:rPr>
      </w:pPr>
      <w:r>
        <w:rPr>
          <w:color w:val="000000" w:themeColor="text1"/>
        </w:rPr>
        <w:t xml:space="preserve">1.2. Šilutės r. Juknaičių pagrindinei mokyklai, </w:t>
      </w:r>
      <w:r w:rsidRPr="001E53AB">
        <w:rPr>
          <w:color w:val="000000" w:themeColor="text1"/>
          <w:lang w:eastAsia="en-US"/>
        </w:rPr>
        <w:t xml:space="preserve">juridinio asmens kodas </w:t>
      </w:r>
      <w:r w:rsidRPr="00D1746D">
        <w:rPr>
          <w:color w:val="000000" w:themeColor="text1"/>
          <w:lang w:eastAsia="en-US"/>
        </w:rPr>
        <w:t>190696829</w:t>
      </w:r>
      <w:r w:rsidRPr="001E53AB">
        <w:rPr>
          <w:color w:val="000000" w:themeColor="text1"/>
          <w:lang w:eastAsia="en-US"/>
        </w:rPr>
        <w:t xml:space="preserve">, </w:t>
      </w:r>
      <w:r>
        <w:rPr>
          <w:color w:val="000000" w:themeColor="text1"/>
        </w:rPr>
        <w:t xml:space="preserve">– </w:t>
      </w:r>
      <w:r w:rsidR="00EA3BD6">
        <w:rPr>
          <w:color w:val="000000" w:themeColor="text1"/>
        </w:rPr>
        <w:t>kompiuterius pagal priedą</w:t>
      </w:r>
      <w:r>
        <w:rPr>
          <w:color w:val="000000" w:themeColor="text1"/>
        </w:rPr>
        <w:t>.</w:t>
      </w:r>
    </w:p>
    <w:p w14:paraId="1FB3A62B" w14:textId="4E5DCAE1" w:rsidR="00491CBC" w:rsidRDefault="00B1028D" w:rsidP="0012565D">
      <w:pPr>
        <w:spacing w:line="276" w:lineRule="auto"/>
        <w:ind w:firstLine="851"/>
        <w:jc w:val="both"/>
        <w:rPr>
          <w:color w:val="000000" w:themeColor="text1"/>
        </w:rPr>
      </w:pPr>
      <w:r>
        <w:t>2</w:t>
      </w:r>
      <w:r w:rsidR="00FB64C9">
        <w:rPr>
          <w:color w:val="000000" w:themeColor="text1"/>
        </w:rPr>
        <w:t xml:space="preserve">. </w:t>
      </w:r>
      <w:r w:rsidR="0012565D">
        <w:rPr>
          <w:color w:val="000000" w:themeColor="text1"/>
        </w:rPr>
        <w:t>Į</w:t>
      </w:r>
      <w:r w:rsidR="000C08F0" w:rsidRPr="001E53AB">
        <w:rPr>
          <w:color w:val="000000" w:themeColor="text1"/>
        </w:rPr>
        <w:t>galioti Savivaldybės administracijos direktorių, o tarnybinių komandiruočių, atostogų, ligos ar kitais atvejais, kai jis negali eiti pareigų, Savivaldybės administracijos direktori</w:t>
      </w:r>
      <w:r w:rsidR="00CF17D6">
        <w:rPr>
          <w:color w:val="000000" w:themeColor="text1"/>
        </w:rPr>
        <w:t>aus</w:t>
      </w:r>
      <w:r w:rsidR="001E53AB" w:rsidRPr="001E53AB">
        <w:rPr>
          <w:color w:val="000000" w:themeColor="text1"/>
        </w:rPr>
        <w:t xml:space="preserve"> pavaduo</w:t>
      </w:r>
      <w:r w:rsidR="00CF17D6">
        <w:rPr>
          <w:color w:val="000000" w:themeColor="text1"/>
        </w:rPr>
        <w:t>toją</w:t>
      </w:r>
      <w:r w:rsidR="000C08F0" w:rsidRPr="001E53AB">
        <w:rPr>
          <w:color w:val="000000" w:themeColor="text1"/>
        </w:rPr>
        <w:t xml:space="preserve">, Savivaldybės vardu </w:t>
      </w:r>
      <w:r w:rsidR="001E53AB" w:rsidRPr="001E53AB">
        <w:rPr>
          <w:color w:val="000000" w:themeColor="text1"/>
        </w:rPr>
        <w:t xml:space="preserve">pasirašyti </w:t>
      </w:r>
      <w:r w:rsidR="000C08F0" w:rsidRPr="001E53AB">
        <w:rPr>
          <w:color w:val="000000" w:themeColor="text1"/>
        </w:rPr>
        <w:t>turto perdavimo ir priėmimo akt</w:t>
      </w:r>
      <w:r w:rsidR="0014705A">
        <w:rPr>
          <w:color w:val="000000" w:themeColor="text1"/>
        </w:rPr>
        <w:t>us</w:t>
      </w:r>
      <w:r w:rsidR="000C08F0" w:rsidRPr="001E53AB">
        <w:rPr>
          <w:color w:val="000000" w:themeColor="text1"/>
        </w:rPr>
        <w:t>.</w:t>
      </w:r>
    </w:p>
    <w:p w14:paraId="169085AB" w14:textId="2CFDC5AE" w:rsidR="00267B7E" w:rsidRPr="001E53AB" w:rsidRDefault="00267B7E" w:rsidP="0012565D">
      <w:pPr>
        <w:spacing w:line="276" w:lineRule="auto"/>
        <w:ind w:firstLine="851"/>
        <w:jc w:val="both"/>
        <w:rPr>
          <w:color w:val="000000" w:themeColor="text1"/>
        </w:rPr>
      </w:pPr>
      <w:r w:rsidRPr="00267B7E">
        <w:rPr>
          <w:color w:val="000000" w:themeColor="text1"/>
        </w:rPr>
        <w:t>3. Skelbti šį sprendimą Šilutės rajono savivaldybės interneto svetainėje www.silute.lt.</w:t>
      </w:r>
    </w:p>
    <w:p w14:paraId="49FA91F8" w14:textId="3816BD8A" w:rsidR="00F15691" w:rsidRDefault="005C24CD" w:rsidP="008A2F6A">
      <w:pPr>
        <w:pStyle w:val="Betarp"/>
        <w:shd w:val="clear" w:color="auto" w:fill="FFFFFF"/>
        <w:spacing w:line="276" w:lineRule="auto"/>
        <w:ind w:firstLine="851"/>
        <w:jc w:val="both"/>
        <w:rPr>
          <w:color w:val="000000" w:themeColor="text1"/>
          <w:lang w:val="lt-LT"/>
        </w:rPr>
      </w:pPr>
      <w:r w:rsidRPr="005C24CD">
        <w:rPr>
          <w:color w:val="000000" w:themeColor="text1"/>
          <w:lang w:val="lt-LT"/>
        </w:rPr>
        <w:t>Šis sprendimas gali būti skundžiamas Lietuvos Respublikos administracinių bylų teisenos</w:t>
      </w:r>
      <w:r w:rsidR="00C35EC6">
        <w:rPr>
          <w:color w:val="000000" w:themeColor="text1"/>
          <w:lang w:val="lt-LT"/>
        </w:rPr>
        <w:t xml:space="preserve"> </w:t>
      </w:r>
      <w:r w:rsidRPr="005C24CD">
        <w:rPr>
          <w:color w:val="000000" w:themeColor="text1"/>
          <w:lang w:val="lt-LT"/>
        </w:rPr>
        <w:t xml:space="preserve">įstatymo nustatyta tvarka Lietuvos administracinių ginčų komisijos Klaipėdos apygardos skyriui </w:t>
      </w:r>
      <w:r w:rsidR="00EB63FD">
        <w:rPr>
          <w:color w:val="000000" w:themeColor="text1"/>
          <w:lang w:val="lt-LT"/>
        </w:rPr>
        <w:t xml:space="preserve">         </w:t>
      </w:r>
      <w:r w:rsidRPr="005C24CD">
        <w:rPr>
          <w:color w:val="000000" w:themeColor="text1"/>
          <w:lang w:val="lt-LT"/>
        </w:rPr>
        <w:t>(J.</w:t>
      </w:r>
      <w:r>
        <w:rPr>
          <w:color w:val="000000" w:themeColor="text1"/>
          <w:lang w:val="lt-LT"/>
        </w:rPr>
        <w:t xml:space="preserve"> </w:t>
      </w:r>
      <w:r w:rsidRPr="005C24CD">
        <w:rPr>
          <w:color w:val="000000" w:themeColor="text1"/>
          <w:lang w:val="lt-LT"/>
        </w:rPr>
        <w:t>Janonio g. 24, Klaipėda) arba Regionų administracinio teismo Klaipėdos rūmams (Galinio Pylimo g.</w:t>
      </w:r>
      <w:r>
        <w:rPr>
          <w:color w:val="000000" w:themeColor="text1"/>
          <w:lang w:val="lt-LT"/>
        </w:rPr>
        <w:t xml:space="preserve"> </w:t>
      </w:r>
      <w:r w:rsidRPr="005C24CD">
        <w:rPr>
          <w:color w:val="000000" w:themeColor="text1"/>
          <w:lang w:val="lt-LT"/>
        </w:rPr>
        <w:t>9, Klaipėda) per vieną mėnesį nuo šio teisės akto paskelbimo arba įteikimo suinteresuotam asmeniui</w:t>
      </w:r>
      <w:r>
        <w:rPr>
          <w:color w:val="000000" w:themeColor="text1"/>
          <w:lang w:val="lt-LT"/>
        </w:rPr>
        <w:t xml:space="preserve"> </w:t>
      </w:r>
      <w:r w:rsidRPr="005C24CD">
        <w:rPr>
          <w:color w:val="000000" w:themeColor="text1"/>
          <w:lang w:val="lt-LT"/>
        </w:rPr>
        <w:t>dienos</w:t>
      </w:r>
      <w:r w:rsidR="00491CBC" w:rsidRPr="001E53AB">
        <w:rPr>
          <w:color w:val="000000" w:themeColor="text1"/>
          <w:lang w:val="lt-LT"/>
        </w:rPr>
        <w:t>.</w:t>
      </w:r>
    </w:p>
    <w:p w14:paraId="2CBEB0DC" w14:textId="77777777" w:rsidR="001E53AB" w:rsidRDefault="001E53AB" w:rsidP="001D33E7">
      <w:pPr>
        <w:pStyle w:val="Betarp"/>
        <w:shd w:val="clear" w:color="auto" w:fill="FFFFFF"/>
        <w:spacing w:line="276" w:lineRule="auto"/>
        <w:jc w:val="both"/>
        <w:rPr>
          <w:color w:val="000000" w:themeColor="text1"/>
          <w:lang w:val="lt-LT"/>
        </w:rPr>
      </w:pPr>
    </w:p>
    <w:p w14:paraId="13AC7857" w14:textId="77777777" w:rsidR="00B1028D" w:rsidRDefault="00B1028D" w:rsidP="001D33E7">
      <w:pPr>
        <w:pStyle w:val="Betarp"/>
        <w:shd w:val="clear" w:color="auto" w:fill="FFFFFF"/>
        <w:spacing w:line="276" w:lineRule="auto"/>
        <w:jc w:val="both"/>
        <w:rPr>
          <w:color w:val="000000" w:themeColor="text1"/>
          <w:lang w:val="lt-LT"/>
        </w:rPr>
      </w:pPr>
    </w:p>
    <w:p w14:paraId="7F3881A2" w14:textId="77777777" w:rsidR="00585226" w:rsidRDefault="00585226" w:rsidP="00F25F3A">
      <w:pPr>
        <w:rPr>
          <w:color w:val="000000" w:themeColor="text1"/>
        </w:rPr>
      </w:pPr>
    </w:p>
    <w:p w14:paraId="35D21811" w14:textId="2C59936C" w:rsidR="00F25F3A" w:rsidRPr="001E53AB" w:rsidRDefault="00F25F3A" w:rsidP="00F25F3A">
      <w:pPr>
        <w:rPr>
          <w:color w:val="000000" w:themeColor="text1"/>
        </w:rPr>
      </w:pPr>
      <w:r w:rsidRPr="001E53AB">
        <w:rPr>
          <w:color w:val="000000" w:themeColor="text1"/>
        </w:rPr>
        <w:t>Savivaldybės meras</w:t>
      </w:r>
      <w:r w:rsidR="006B26A2" w:rsidRPr="001E53AB">
        <w:rPr>
          <w:color w:val="000000" w:themeColor="text1"/>
        </w:rPr>
        <w:tab/>
      </w:r>
      <w:r w:rsidR="006B26A2" w:rsidRPr="001E53AB">
        <w:rPr>
          <w:color w:val="000000" w:themeColor="text1"/>
        </w:rPr>
        <w:tab/>
      </w:r>
      <w:r w:rsidR="006B26A2" w:rsidRPr="001E53AB">
        <w:rPr>
          <w:color w:val="000000" w:themeColor="text1"/>
        </w:rPr>
        <w:tab/>
      </w:r>
      <w:r w:rsidR="006B26A2" w:rsidRPr="001E53AB">
        <w:rPr>
          <w:color w:val="000000" w:themeColor="text1"/>
        </w:rPr>
        <w:tab/>
      </w:r>
      <w:r w:rsidR="00E3109F">
        <w:rPr>
          <w:color w:val="000000" w:themeColor="text1"/>
        </w:rPr>
        <w:t xml:space="preserve">                   </w:t>
      </w:r>
      <w:r w:rsidR="006B26A2" w:rsidRPr="001E53AB">
        <w:rPr>
          <w:color w:val="000000" w:themeColor="text1"/>
        </w:rPr>
        <w:t xml:space="preserve">Vytautas Laurinaitis </w:t>
      </w:r>
    </w:p>
    <w:p w14:paraId="57F21386" w14:textId="77777777" w:rsidR="004B656B" w:rsidRPr="001E53AB" w:rsidRDefault="004B656B" w:rsidP="004B7D10">
      <w:pPr>
        <w:rPr>
          <w:color w:val="000000" w:themeColor="text1"/>
          <w:szCs w:val="20"/>
          <w:lang w:eastAsia="en-US"/>
        </w:rPr>
      </w:pPr>
    </w:p>
    <w:p w14:paraId="7CE3E33A" w14:textId="77777777" w:rsidR="00174AD0" w:rsidRDefault="00174AD0" w:rsidP="004B7D10">
      <w:pPr>
        <w:rPr>
          <w:color w:val="000000" w:themeColor="text1"/>
          <w:szCs w:val="20"/>
          <w:lang w:eastAsia="en-US"/>
        </w:rPr>
      </w:pPr>
    </w:p>
    <w:p w14:paraId="625C0C22" w14:textId="77777777" w:rsidR="00E3109F" w:rsidRDefault="00E3109F" w:rsidP="004B7D10">
      <w:pPr>
        <w:rPr>
          <w:color w:val="000000" w:themeColor="text1"/>
          <w:szCs w:val="20"/>
          <w:lang w:eastAsia="en-US"/>
        </w:rPr>
      </w:pPr>
    </w:p>
    <w:p w14:paraId="45891C7A" w14:textId="77777777" w:rsidR="00794AB4" w:rsidRDefault="00794AB4" w:rsidP="004B7D10">
      <w:pPr>
        <w:rPr>
          <w:color w:val="000000" w:themeColor="text1"/>
          <w:szCs w:val="20"/>
          <w:lang w:eastAsia="en-US"/>
        </w:rPr>
      </w:pPr>
    </w:p>
    <w:p w14:paraId="5A9161D1" w14:textId="77777777" w:rsidR="00B1028D" w:rsidRDefault="00B1028D" w:rsidP="004B7D10">
      <w:pPr>
        <w:rPr>
          <w:color w:val="000000" w:themeColor="text1"/>
          <w:szCs w:val="20"/>
          <w:lang w:eastAsia="en-US"/>
        </w:rPr>
      </w:pPr>
    </w:p>
    <w:p w14:paraId="16628251" w14:textId="77777777" w:rsidR="00B1028D" w:rsidRDefault="00B1028D" w:rsidP="004B7D10">
      <w:pPr>
        <w:rPr>
          <w:color w:val="000000" w:themeColor="text1"/>
          <w:szCs w:val="20"/>
          <w:lang w:eastAsia="en-US"/>
        </w:rPr>
      </w:pPr>
    </w:p>
    <w:p w14:paraId="681E25DE" w14:textId="77777777" w:rsidR="004B7D10" w:rsidRPr="001E53AB" w:rsidRDefault="004B7D10" w:rsidP="004B7D10">
      <w:pPr>
        <w:jc w:val="both"/>
        <w:rPr>
          <w:color w:val="000000" w:themeColor="text1"/>
          <w:lang w:eastAsia="en-US"/>
        </w:rPr>
      </w:pPr>
      <w:r w:rsidRPr="001E53AB">
        <w:rPr>
          <w:color w:val="000000" w:themeColor="text1"/>
          <w:lang w:eastAsia="en-US"/>
        </w:rPr>
        <w:t>Parengė</w:t>
      </w:r>
    </w:p>
    <w:p w14:paraId="679F9C39" w14:textId="2DBDF06C" w:rsidR="00C76A84" w:rsidRPr="001E53AB" w:rsidRDefault="004B656B" w:rsidP="00C76A84">
      <w:pPr>
        <w:pStyle w:val="Betarp"/>
        <w:rPr>
          <w:color w:val="000000" w:themeColor="text1"/>
          <w:szCs w:val="24"/>
          <w:lang w:val="lt-LT"/>
        </w:rPr>
      </w:pPr>
      <w:r w:rsidRPr="001E53AB">
        <w:rPr>
          <w:color w:val="000000" w:themeColor="text1"/>
          <w:szCs w:val="24"/>
          <w:lang w:val="lt-LT"/>
        </w:rPr>
        <w:t>Daiva Thumat</w:t>
      </w:r>
      <w:r w:rsidR="008A2547" w:rsidRPr="001E53AB">
        <w:rPr>
          <w:color w:val="000000" w:themeColor="text1"/>
          <w:szCs w:val="24"/>
          <w:lang w:val="lt-LT"/>
        </w:rPr>
        <w:t xml:space="preserve">, </w:t>
      </w:r>
      <w:r w:rsidR="00491CBC" w:rsidRPr="001E53AB">
        <w:rPr>
          <w:color w:val="000000" w:themeColor="text1"/>
          <w:szCs w:val="24"/>
          <w:lang w:val="lt-LT"/>
        </w:rPr>
        <w:t xml:space="preserve">tel. </w:t>
      </w:r>
      <w:r w:rsidR="008A2547" w:rsidRPr="001E53AB">
        <w:rPr>
          <w:color w:val="000000" w:themeColor="text1"/>
          <w:szCs w:val="24"/>
          <w:lang w:val="lt-LT"/>
        </w:rPr>
        <w:t xml:space="preserve">+370 655 94 796, </w:t>
      </w:r>
      <w:r w:rsidR="00767325">
        <w:rPr>
          <w:color w:val="000000" w:themeColor="text1"/>
          <w:szCs w:val="24"/>
          <w:lang w:val="lt-LT"/>
        </w:rPr>
        <w:t xml:space="preserve">el. p. </w:t>
      </w:r>
      <w:r w:rsidR="008A2547" w:rsidRPr="001E53AB">
        <w:rPr>
          <w:color w:val="000000" w:themeColor="text1"/>
          <w:szCs w:val="24"/>
          <w:lang w:val="lt-LT"/>
        </w:rPr>
        <w:t>daiva.thumat@silute.lt</w:t>
      </w:r>
    </w:p>
    <w:p w14:paraId="498A2EE0" w14:textId="2C452319" w:rsidR="005B5403" w:rsidRPr="001E53AB" w:rsidRDefault="00C76A84" w:rsidP="00C76A84">
      <w:pPr>
        <w:jc w:val="both"/>
        <w:rPr>
          <w:color w:val="000000" w:themeColor="text1"/>
        </w:rPr>
      </w:pPr>
      <w:r w:rsidRPr="001E53AB">
        <w:rPr>
          <w:color w:val="000000" w:themeColor="text1"/>
        </w:rPr>
        <w:t>202</w:t>
      </w:r>
      <w:r w:rsidR="008A2F6A">
        <w:rPr>
          <w:color w:val="000000" w:themeColor="text1"/>
        </w:rPr>
        <w:t>6</w:t>
      </w:r>
      <w:r w:rsidR="00CF17D6">
        <w:rPr>
          <w:color w:val="000000" w:themeColor="text1"/>
        </w:rPr>
        <w:t>-</w:t>
      </w:r>
      <w:r w:rsidR="008A2F6A">
        <w:rPr>
          <w:color w:val="000000" w:themeColor="text1"/>
        </w:rPr>
        <w:t>0</w:t>
      </w:r>
      <w:r w:rsidR="00D1746D">
        <w:rPr>
          <w:color w:val="000000" w:themeColor="text1"/>
        </w:rPr>
        <w:t>9-15</w:t>
      </w:r>
    </w:p>
    <w:sectPr w:rsidR="005B5403" w:rsidRPr="001E53AB" w:rsidSect="00993D17">
      <w:foot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86D653" w14:textId="77777777" w:rsidR="005D540D" w:rsidRDefault="005D540D" w:rsidP="001D50EF">
      <w:r>
        <w:separator/>
      </w:r>
    </w:p>
  </w:endnote>
  <w:endnote w:type="continuationSeparator" w:id="0">
    <w:p w14:paraId="4B384779" w14:textId="77777777" w:rsidR="005D540D" w:rsidRDefault="005D540D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B1C0D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0BF75" w14:textId="77777777" w:rsidR="005D540D" w:rsidRDefault="005D540D" w:rsidP="001D50EF">
      <w:r>
        <w:separator/>
      </w:r>
    </w:p>
  </w:footnote>
  <w:footnote w:type="continuationSeparator" w:id="0">
    <w:p w14:paraId="47B892A4" w14:textId="77777777" w:rsidR="005D540D" w:rsidRDefault="005D540D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05480"/>
    <w:rsid w:val="00011339"/>
    <w:rsid w:val="0001190B"/>
    <w:rsid w:val="0003463C"/>
    <w:rsid w:val="000467D2"/>
    <w:rsid w:val="00071D6D"/>
    <w:rsid w:val="00071FB4"/>
    <w:rsid w:val="000907B0"/>
    <w:rsid w:val="00093329"/>
    <w:rsid w:val="00094A3C"/>
    <w:rsid w:val="000C08F0"/>
    <w:rsid w:val="000C6D18"/>
    <w:rsid w:val="000D040A"/>
    <w:rsid w:val="000E0AE3"/>
    <w:rsid w:val="000F260F"/>
    <w:rsid w:val="000F7A6E"/>
    <w:rsid w:val="00103107"/>
    <w:rsid w:val="001142FB"/>
    <w:rsid w:val="00121F91"/>
    <w:rsid w:val="0012461A"/>
    <w:rsid w:val="0012565D"/>
    <w:rsid w:val="0014705A"/>
    <w:rsid w:val="00156DAF"/>
    <w:rsid w:val="0016322E"/>
    <w:rsid w:val="00164C0D"/>
    <w:rsid w:val="001722E7"/>
    <w:rsid w:val="00174AD0"/>
    <w:rsid w:val="001860AA"/>
    <w:rsid w:val="001A5D47"/>
    <w:rsid w:val="001D045B"/>
    <w:rsid w:val="001D33E7"/>
    <w:rsid w:val="001D456D"/>
    <w:rsid w:val="001D50EF"/>
    <w:rsid w:val="001E53AB"/>
    <w:rsid w:val="001F789B"/>
    <w:rsid w:val="00215AAF"/>
    <w:rsid w:val="002238AC"/>
    <w:rsid w:val="00232940"/>
    <w:rsid w:val="002637D2"/>
    <w:rsid w:val="00267B7E"/>
    <w:rsid w:val="002A7B85"/>
    <w:rsid w:val="002B49AD"/>
    <w:rsid w:val="002E2778"/>
    <w:rsid w:val="002F3464"/>
    <w:rsid w:val="002F34BF"/>
    <w:rsid w:val="002F4F65"/>
    <w:rsid w:val="00307761"/>
    <w:rsid w:val="00310564"/>
    <w:rsid w:val="003122AB"/>
    <w:rsid w:val="00314592"/>
    <w:rsid w:val="00334289"/>
    <w:rsid w:val="00352EF2"/>
    <w:rsid w:val="00354633"/>
    <w:rsid w:val="00360646"/>
    <w:rsid w:val="00372713"/>
    <w:rsid w:val="0037464E"/>
    <w:rsid w:val="003752BD"/>
    <w:rsid w:val="00377027"/>
    <w:rsid w:val="00377EEB"/>
    <w:rsid w:val="003808E7"/>
    <w:rsid w:val="00397819"/>
    <w:rsid w:val="003B1B3B"/>
    <w:rsid w:val="003C7AEE"/>
    <w:rsid w:val="003D28BB"/>
    <w:rsid w:val="003E1420"/>
    <w:rsid w:val="003E3CAF"/>
    <w:rsid w:val="003E59DA"/>
    <w:rsid w:val="003F6B77"/>
    <w:rsid w:val="004038B7"/>
    <w:rsid w:val="00403E22"/>
    <w:rsid w:val="004065DB"/>
    <w:rsid w:val="0040709A"/>
    <w:rsid w:val="004118B9"/>
    <w:rsid w:val="00414A86"/>
    <w:rsid w:val="004406E5"/>
    <w:rsid w:val="00447E7B"/>
    <w:rsid w:val="00461BA6"/>
    <w:rsid w:val="00491CBC"/>
    <w:rsid w:val="004A182A"/>
    <w:rsid w:val="004B607E"/>
    <w:rsid w:val="004B656B"/>
    <w:rsid w:val="004B7D10"/>
    <w:rsid w:val="004D1B65"/>
    <w:rsid w:val="004D2BDA"/>
    <w:rsid w:val="004D2F86"/>
    <w:rsid w:val="004E3E3C"/>
    <w:rsid w:val="004E4FBD"/>
    <w:rsid w:val="004F4C07"/>
    <w:rsid w:val="00532802"/>
    <w:rsid w:val="00546495"/>
    <w:rsid w:val="0056113F"/>
    <w:rsid w:val="00565997"/>
    <w:rsid w:val="0057624A"/>
    <w:rsid w:val="00585226"/>
    <w:rsid w:val="005943DB"/>
    <w:rsid w:val="005A3DD4"/>
    <w:rsid w:val="005A5183"/>
    <w:rsid w:val="005B0E80"/>
    <w:rsid w:val="005B2464"/>
    <w:rsid w:val="005B5403"/>
    <w:rsid w:val="005B7BEE"/>
    <w:rsid w:val="005C24CD"/>
    <w:rsid w:val="005D1311"/>
    <w:rsid w:val="005D51EA"/>
    <w:rsid w:val="005D540D"/>
    <w:rsid w:val="005E3395"/>
    <w:rsid w:val="005E56A4"/>
    <w:rsid w:val="006005E1"/>
    <w:rsid w:val="00626FF6"/>
    <w:rsid w:val="0063584B"/>
    <w:rsid w:val="00643B51"/>
    <w:rsid w:val="00647261"/>
    <w:rsid w:val="00676478"/>
    <w:rsid w:val="00677861"/>
    <w:rsid w:val="0068501F"/>
    <w:rsid w:val="00685AD1"/>
    <w:rsid w:val="006879C6"/>
    <w:rsid w:val="00696F21"/>
    <w:rsid w:val="006B26A2"/>
    <w:rsid w:val="006B6DEB"/>
    <w:rsid w:val="006C0982"/>
    <w:rsid w:val="006D5E7A"/>
    <w:rsid w:val="006E7AFA"/>
    <w:rsid w:val="006F526A"/>
    <w:rsid w:val="00702F08"/>
    <w:rsid w:val="007046B8"/>
    <w:rsid w:val="007051DB"/>
    <w:rsid w:val="00706384"/>
    <w:rsid w:val="007159CC"/>
    <w:rsid w:val="00743E16"/>
    <w:rsid w:val="0075270C"/>
    <w:rsid w:val="00767325"/>
    <w:rsid w:val="00794AB4"/>
    <w:rsid w:val="007A3504"/>
    <w:rsid w:val="007B10E5"/>
    <w:rsid w:val="007E6BF6"/>
    <w:rsid w:val="007F2395"/>
    <w:rsid w:val="007F3220"/>
    <w:rsid w:val="007F6EF0"/>
    <w:rsid w:val="00817429"/>
    <w:rsid w:val="00832FDF"/>
    <w:rsid w:val="00840945"/>
    <w:rsid w:val="00842991"/>
    <w:rsid w:val="0085006E"/>
    <w:rsid w:val="0085239D"/>
    <w:rsid w:val="00854A13"/>
    <w:rsid w:val="00857B82"/>
    <w:rsid w:val="00863D18"/>
    <w:rsid w:val="00870993"/>
    <w:rsid w:val="00874518"/>
    <w:rsid w:val="00897373"/>
    <w:rsid w:val="008A2547"/>
    <w:rsid w:val="008A2F6A"/>
    <w:rsid w:val="008D05F9"/>
    <w:rsid w:val="008D5A95"/>
    <w:rsid w:val="008D7F6C"/>
    <w:rsid w:val="008E72A3"/>
    <w:rsid w:val="008F35AE"/>
    <w:rsid w:val="009127AC"/>
    <w:rsid w:val="00930503"/>
    <w:rsid w:val="0094029A"/>
    <w:rsid w:val="00942698"/>
    <w:rsid w:val="00942826"/>
    <w:rsid w:val="00946768"/>
    <w:rsid w:val="00954F39"/>
    <w:rsid w:val="009558D8"/>
    <w:rsid w:val="00981D50"/>
    <w:rsid w:val="00985436"/>
    <w:rsid w:val="00991451"/>
    <w:rsid w:val="00993D17"/>
    <w:rsid w:val="00996A44"/>
    <w:rsid w:val="00A06C43"/>
    <w:rsid w:val="00A106EC"/>
    <w:rsid w:val="00A11DDC"/>
    <w:rsid w:val="00A14ABE"/>
    <w:rsid w:val="00A17045"/>
    <w:rsid w:val="00A31665"/>
    <w:rsid w:val="00A3462C"/>
    <w:rsid w:val="00A41D4B"/>
    <w:rsid w:val="00A47CCC"/>
    <w:rsid w:val="00A677E8"/>
    <w:rsid w:val="00A74F03"/>
    <w:rsid w:val="00A75C81"/>
    <w:rsid w:val="00A86E0A"/>
    <w:rsid w:val="00AD0C78"/>
    <w:rsid w:val="00AD5055"/>
    <w:rsid w:val="00AE1D29"/>
    <w:rsid w:val="00AF1017"/>
    <w:rsid w:val="00AF6424"/>
    <w:rsid w:val="00B1028D"/>
    <w:rsid w:val="00B5409D"/>
    <w:rsid w:val="00B54AF3"/>
    <w:rsid w:val="00B6640C"/>
    <w:rsid w:val="00B6740E"/>
    <w:rsid w:val="00B71504"/>
    <w:rsid w:val="00B87E8D"/>
    <w:rsid w:val="00B87EF4"/>
    <w:rsid w:val="00B90735"/>
    <w:rsid w:val="00BA7413"/>
    <w:rsid w:val="00BB556F"/>
    <w:rsid w:val="00BB557F"/>
    <w:rsid w:val="00BB62E2"/>
    <w:rsid w:val="00BC6B1F"/>
    <w:rsid w:val="00BD0A48"/>
    <w:rsid w:val="00BD1FF8"/>
    <w:rsid w:val="00BD5621"/>
    <w:rsid w:val="00BE68EE"/>
    <w:rsid w:val="00BF0BE1"/>
    <w:rsid w:val="00BF2D08"/>
    <w:rsid w:val="00C0439B"/>
    <w:rsid w:val="00C20CEB"/>
    <w:rsid w:val="00C223C7"/>
    <w:rsid w:val="00C35EC6"/>
    <w:rsid w:val="00C37FBA"/>
    <w:rsid w:val="00C430B0"/>
    <w:rsid w:val="00C521A2"/>
    <w:rsid w:val="00C6702A"/>
    <w:rsid w:val="00C67210"/>
    <w:rsid w:val="00C748D6"/>
    <w:rsid w:val="00C76A84"/>
    <w:rsid w:val="00C930AA"/>
    <w:rsid w:val="00C94A71"/>
    <w:rsid w:val="00CB0873"/>
    <w:rsid w:val="00CC0C35"/>
    <w:rsid w:val="00CC3540"/>
    <w:rsid w:val="00CD0B7D"/>
    <w:rsid w:val="00CD4A1B"/>
    <w:rsid w:val="00CE2D05"/>
    <w:rsid w:val="00CF1614"/>
    <w:rsid w:val="00CF17D6"/>
    <w:rsid w:val="00D034E6"/>
    <w:rsid w:val="00D11FA4"/>
    <w:rsid w:val="00D1746D"/>
    <w:rsid w:val="00D3311A"/>
    <w:rsid w:val="00D3401F"/>
    <w:rsid w:val="00D56598"/>
    <w:rsid w:val="00D704B5"/>
    <w:rsid w:val="00D73807"/>
    <w:rsid w:val="00D817DD"/>
    <w:rsid w:val="00DB61C9"/>
    <w:rsid w:val="00DC2AA3"/>
    <w:rsid w:val="00DE7647"/>
    <w:rsid w:val="00DF3750"/>
    <w:rsid w:val="00E12F58"/>
    <w:rsid w:val="00E13812"/>
    <w:rsid w:val="00E15333"/>
    <w:rsid w:val="00E166FA"/>
    <w:rsid w:val="00E3109F"/>
    <w:rsid w:val="00E312BF"/>
    <w:rsid w:val="00E40920"/>
    <w:rsid w:val="00E42469"/>
    <w:rsid w:val="00E7461B"/>
    <w:rsid w:val="00E86791"/>
    <w:rsid w:val="00E916B9"/>
    <w:rsid w:val="00EA1928"/>
    <w:rsid w:val="00EA3BD6"/>
    <w:rsid w:val="00EB59EF"/>
    <w:rsid w:val="00EB63FD"/>
    <w:rsid w:val="00EB6957"/>
    <w:rsid w:val="00EB7088"/>
    <w:rsid w:val="00F10BB4"/>
    <w:rsid w:val="00F1278D"/>
    <w:rsid w:val="00F15691"/>
    <w:rsid w:val="00F25F3A"/>
    <w:rsid w:val="00F335BA"/>
    <w:rsid w:val="00F35E96"/>
    <w:rsid w:val="00F4284B"/>
    <w:rsid w:val="00F47000"/>
    <w:rsid w:val="00F55D79"/>
    <w:rsid w:val="00F63AA9"/>
    <w:rsid w:val="00F6680B"/>
    <w:rsid w:val="00F9363F"/>
    <w:rsid w:val="00FA520A"/>
    <w:rsid w:val="00FB64C9"/>
    <w:rsid w:val="00FD53DA"/>
    <w:rsid w:val="00FD7E64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80ED08"/>
  <w15:chartTrackingRefBased/>
  <w15:docId w15:val="{0A3BEC24-CB60-411A-8BE7-CA99436E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uiPriority w:val="99"/>
    <w:semiHidden/>
    <w:rsid w:val="00BF2D08"/>
    <w:rPr>
      <w:color w:val="808080"/>
    </w:rPr>
  </w:style>
  <w:style w:type="paragraph" w:styleId="Betarp">
    <w:name w:val="No Spacing"/>
    <w:uiPriority w:val="1"/>
    <w:qFormat/>
    <w:rsid w:val="00C76A84"/>
    <w:rPr>
      <w:sz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1E53AB"/>
    <w:pPr>
      <w:ind w:left="720"/>
      <w:contextualSpacing/>
    </w:pPr>
  </w:style>
  <w:style w:type="paragraph" w:styleId="Pataisymai">
    <w:name w:val="Revision"/>
    <w:hidden/>
    <w:uiPriority w:val="99"/>
    <w:semiHidden/>
    <w:rsid w:val="00D817DD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0907B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0907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1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65c44a469192412d886b67682513169f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96F0F75-B64B-4BBB-9FBB-18D95B5EED7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65c44a469192412d886b67682513169f.dot</Template>
  <TotalTime>11</TotalTime>
  <Pages>1</Pages>
  <Words>1266</Words>
  <Characters>722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TURTO PERDAVIMO PATIKĖJIMO TEISE ŠILUTĖS SPORTO MOKYKLAI</vt:lpstr>
      <vt:lpstr>DĖL TURTO PERDAVIMO PATIKĖJIMO TEISE ŠILUTĖS SPORTO MOKYKLAI</vt:lpstr>
    </vt:vector>
  </TitlesOfParts>
  <Manager/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TURTO PERDAVIMO PATIKĖJIMO TEISE ŠILUTĖS SPORTO MOKYKLAI</dc:title>
  <dc:subject>T1-1239</dc:subject>
  <dc:creator>Jurist_LD</dc:creator>
  <cp:keywords/>
  <dc:description/>
  <cp:lastModifiedBy>Daiva Thumat</cp:lastModifiedBy>
  <cp:revision>6</cp:revision>
  <dcterms:created xsi:type="dcterms:W3CDTF">2026-09-15T05:13:00Z</dcterms:created>
  <dcterms:modified xsi:type="dcterms:W3CDTF">2026-09-16T09:57:00Z</dcterms:modified>
  <cp:category>SPRENDIMAS</cp:category>
</cp:coreProperties>
</file>